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48" w:rsidRPr="00B02DDF" w:rsidRDefault="000C263B" w:rsidP="006A512D">
      <w:pPr>
        <w:pStyle w:val="ConsPlusNormal"/>
        <w:ind w:firstLine="851"/>
        <w:jc w:val="both"/>
        <w:rPr>
          <w:rFonts w:ascii="Times New Roman" w:hAnsi="Times New Roman" w:cs="Times New Roman"/>
          <w:szCs w:val="22"/>
        </w:rPr>
      </w:pPr>
      <w:r>
        <w:rPr>
          <w:noProof/>
        </w:rPr>
        <w:drawing>
          <wp:anchor distT="0" distB="0" distL="114300" distR="114300" simplePos="0" relativeHeight="251658240" behindDoc="1" locked="0" layoutInCell="1" allowOverlap="1" wp14:anchorId="1B72AB7F" wp14:editId="1929DDE9">
            <wp:simplePos x="0" y="0"/>
            <wp:positionH relativeFrom="column">
              <wp:posOffset>-880745</wp:posOffset>
            </wp:positionH>
            <wp:positionV relativeFrom="paragraph">
              <wp:posOffset>-502285</wp:posOffset>
            </wp:positionV>
            <wp:extent cx="7639050" cy="106861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639050" cy="10686195"/>
                    </a:xfrm>
                    <a:prstGeom prst="rect">
                      <a:avLst/>
                    </a:prstGeom>
                  </pic:spPr>
                </pic:pic>
              </a:graphicData>
            </a:graphic>
            <wp14:sizeRelH relativeFrom="page">
              <wp14:pctWidth>0</wp14:pctWidth>
            </wp14:sizeRelH>
            <wp14:sizeRelV relativeFrom="page">
              <wp14:pctHeight>0</wp14:pctHeight>
            </wp14:sizeRelV>
          </wp:anchor>
        </w:drawing>
      </w:r>
    </w:p>
    <w:p w:rsidR="00EC543B" w:rsidRDefault="00EC543B" w:rsidP="00923F8F">
      <w:pPr>
        <w:pStyle w:val="ConsPlusNormal"/>
        <w:jc w:val="center"/>
        <w:rPr>
          <w:rFonts w:ascii="Times New Roman" w:hAnsi="Times New Roman" w:cs="Times New Roman"/>
          <w:b/>
          <w:szCs w:val="22"/>
        </w:rPr>
      </w:pPr>
      <w:bookmarkStart w:id="0" w:name="P44"/>
      <w:bookmarkEnd w:id="0"/>
    </w:p>
    <w:p w:rsidR="000C263B" w:rsidRPr="00B02DDF" w:rsidRDefault="000C263B" w:rsidP="000C263B">
      <w:pPr>
        <w:pStyle w:val="ConsPlusNormal"/>
        <w:jc w:val="center"/>
        <w:rPr>
          <w:rFonts w:ascii="Times New Roman" w:hAnsi="Times New Roman" w:cs="Times New Roman"/>
          <w:szCs w:val="22"/>
        </w:rPr>
      </w:pPr>
    </w:p>
    <w:p w:rsidR="000C263B" w:rsidRDefault="001A7EE2"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0C263B" w:rsidRDefault="000C263B" w:rsidP="009D7DBB">
      <w:pPr>
        <w:pStyle w:val="ConsPlusNormal"/>
        <w:spacing w:line="276" w:lineRule="auto"/>
        <w:ind w:firstLine="567"/>
        <w:jc w:val="both"/>
        <w:rPr>
          <w:rFonts w:ascii="Times New Roman" w:hAnsi="Times New Roman" w:cs="Times New Roman"/>
          <w:szCs w:val="22"/>
        </w:rPr>
      </w:pPr>
    </w:p>
    <w:p w:rsidR="00667648" w:rsidRPr="00B02DDF" w:rsidRDefault="00667648"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lastRenderedPageBreak/>
        <w:t>26</w:t>
      </w:r>
      <w:r w:rsidR="001A7EE2" w:rsidRPr="00B02DDF">
        <w:rPr>
          <w:rFonts w:ascii="Times New Roman" w:hAnsi="Times New Roman" w:cs="Times New Roman"/>
          <w:szCs w:val="22"/>
        </w:rPr>
        <w:t>.08.</w:t>
      </w:r>
      <w:r w:rsidRPr="00B02DDF">
        <w:rPr>
          <w:rFonts w:ascii="Times New Roman" w:hAnsi="Times New Roman" w:cs="Times New Roman"/>
          <w:szCs w:val="22"/>
        </w:rPr>
        <w:t xml:space="preserve">2010 </w:t>
      </w:r>
      <w:r w:rsidR="000B2549" w:rsidRPr="00B02DDF">
        <w:rPr>
          <w:rFonts w:ascii="Times New Roman" w:hAnsi="Times New Roman" w:cs="Times New Roman"/>
          <w:szCs w:val="22"/>
        </w:rPr>
        <w:t>№</w:t>
      </w:r>
      <w:r w:rsidRPr="00B02DDF">
        <w:rPr>
          <w:rFonts w:ascii="Times New Roman" w:hAnsi="Times New Roman" w:cs="Times New Roman"/>
          <w:szCs w:val="22"/>
        </w:rPr>
        <w:t xml:space="preserve">761н </w:t>
      </w:r>
      <w:r w:rsidR="00930EB0" w:rsidRPr="00B02DDF">
        <w:rPr>
          <w:rFonts w:ascii="Times New Roman" w:hAnsi="Times New Roman" w:cs="Times New Roman"/>
          <w:szCs w:val="22"/>
        </w:rPr>
        <w:t>«</w:t>
      </w:r>
      <w:r w:rsidRPr="00B02DDF">
        <w:rPr>
          <w:rFonts w:ascii="Times New Roman" w:hAnsi="Times New Roman" w:cs="Times New Roman"/>
          <w:szCs w:val="22"/>
        </w:rPr>
        <w:t xml:space="preserve">Об утверждении Единого квалификационного справочника должностей руководителей, специалистов и служащих, </w:t>
      </w:r>
      <w:r w:rsidR="00E214B8" w:rsidRPr="00B02DDF">
        <w:rPr>
          <w:rFonts w:ascii="Times New Roman" w:hAnsi="Times New Roman" w:cs="Times New Roman"/>
          <w:szCs w:val="22"/>
        </w:rPr>
        <w:t>глава</w:t>
      </w:r>
      <w:r w:rsidRPr="00B02DDF">
        <w:rPr>
          <w:rFonts w:ascii="Times New Roman" w:hAnsi="Times New Roman" w:cs="Times New Roman"/>
          <w:szCs w:val="22"/>
        </w:rPr>
        <w:t xml:space="preserve"> </w:t>
      </w:r>
      <w:r w:rsidR="00930EB0" w:rsidRPr="00B02DDF">
        <w:rPr>
          <w:rFonts w:ascii="Times New Roman" w:hAnsi="Times New Roman" w:cs="Times New Roman"/>
          <w:szCs w:val="22"/>
        </w:rPr>
        <w:t>«</w:t>
      </w:r>
      <w:r w:rsidRPr="00B02DDF">
        <w:rPr>
          <w:rFonts w:ascii="Times New Roman" w:hAnsi="Times New Roman" w:cs="Times New Roman"/>
          <w:szCs w:val="22"/>
        </w:rPr>
        <w:t>Квалификационные характеристики должностей работников образования</w:t>
      </w:r>
      <w:r w:rsidR="00930EB0" w:rsidRPr="00B02DDF">
        <w:rPr>
          <w:rFonts w:ascii="Times New Roman" w:hAnsi="Times New Roman" w:cs="Times New Roman"/>
          <w:szCs w:val="22"/>
        </w:rPr>
        <w:t>»</w:t>
      </w:r>
      <w:r w:rsidRPr="00B02DDF">
        <w:rPr>
          <w:rFonts w:ascii="Times New Roman" w:hAnsi="Times New Roman" w:cs="Times New Roman"/>
          <w:szCs w:val="22"/>
        </w:rPr>
        <w:t>;</w:t>
      </w:r>
    </w:p>
    <w:p w:rsidR="00667648" w:rsidRPr="00B46AA7" w:rsidRDefault="00B244C1"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hyperlink r:id="rId8" w:history="1">
        <w:r w:rsidR="00667648" w:rsidRPr="00B02DDF">
          <w:rPr>
            <w:rFonts w:ascii="Times New Roman" w:hAnsi="Times New Roman" w:cs="Times New Roman"/>
            <w:szCs w:val="22"/>
          </w:rPr>
          <w:t>приказа</w:t>
        </w:r>
      </w:hyperlink>
      <w:r w:rsidR="00667648" w:rsidRPr="00B02DDF">
        <w:rPr>
          <w:rFonts w:ascii="Times New Roman" w:hAnsi="Times New Roman" w:cs="Times New Roman"/>
          <w:szCs w:val="22"/>
        </w:rPr>
        <w:t xml:space="preserve"> Министерства здравоохранения и социального развития Российской Федерации от 11</w:t>
      </w:r>
      <w:r w:rsidR="001A7EE2" w:rsidRPr="00B02DDF">
        <w:rPr>
          <w:rFonts w:ascii="Times New Roman" w:hAnsi="Times New Roman" w:cs="Times New Roman"/>
          <w:szCs w:val="22"/>
        </w:rPr>
        <w:t>.01.</w:t>
      </w:r>
      <w:r w:rsidR="00667648" w:rsidRPr="00B02DDF">
        <w:rPr>
          <w:rFonts w:ascii="Times New Roman" w:hAnsi="Times New Roman" w:cs="Times New Roman"/>
          <w:szCs w:val="22"/>
        </w:rPr>
        <w:t xml:space="preserve">2011 </w:t>
      </w:r>
      <w:r w:rsidR="000B2549" w:rsidRPr="00B02DDF">
        <w:rPr>
          <w:rFonts w:ascii="Times New Roman" w:hAnsi="Times New Roman" w:cs="Times New Roman"/>
          <w:szCs w:val="22"/>
        </w:rPr>
        <w:t>№</w:t>
      </w:r>
      <w:r w:rsidR="00667648" w:rsidRPr="00B02DDF">
        <w:rPr>
          <w:rFonts w:ascii="Times New Roman" w:hAnsi="Times New Roman" w:cs="Times New Roman"/>
          <w:szCs w:val="22"/>
        </w:rPr>
        <w:t xml:space="preserve">1н </w:t>
      </w:r>
      <w:r w:rsidR="00930EB0" w:rsidRPr="00B02DDF">
        <w:rPr>
          <w:rFonts w:ascii="Times New Roman" w:hAnsi="Times New Roman" w:cs="Times New Roman"/>
          <w:szCs w:val="22"/>
        </w:rPr>
        <w:t>«</w:t>
      </w:r>
      <w:r w:rsidR="00667648" w:rsidRPr="00B02DDF">
        <w:rPr>
          <w:rFonts w:ascii="Times New Roman" w:hAnsi="Times New Roman" w:cs="Times New Roman"/>
          <w:szCs w:val="22"/>
        </w:rPr>
        <w:t xml:space="preserve">Об утверждении Единого квалификационного справочника должностей руководителей, специалистов и служащих, </w:t>
      </w:r>
      <w:r w:rsidR="00E214B8" w:rsidRPr="00B02DDF">
        <w:rPr>
          <w:rFonts w:ascii="Times New Roman" w:hAnsi="Times New Roman" w:cs="Times New Roman"/>
          <w:szCs w:val="22"/>
        </w:rPr>
        <w:t>глава</w:t>
      </w:r>
      <w:r w:rsidR="00667648" w:rsidRPr="00B02DDF">
        <w:rPr>
          <w:rFonts w:ascii="Times New Roman" w:hAnsi="Times New Roman" w:cs="Times New Roman"/>
          <w:szCs w:val="22"/>
        </w:rPr>
        <w:t xml:space="preserve"> </w:t>
      </w:r>
      <w:r w:rsidR="00930EB0" w:rsidRPr="00B02DDF">
        <w:rPr>
          <w:rFonts w:ascii="Times New Roman" w:hAnsi="Times New Roman" w:cs="Times New Roman"/>
          <w:szCs w:val="22"/>
        </w:rPr>
        <w:t>«</w:t>
      </w:r>
      <w:r w:rsidR="00667648" w:rsidRPr="00B02DDF">
        <w:rPr>
          <w:rFonts w:ascii="Times New Roman" w:hAnsi="Times New Roman" w:cs="Times New Roman"/>
          <w:szCs w:val="22"/>
        </w:rPr>
        <w:t xml:space="preserve">Квалификационные характеристики должностей руководителей и специалистов высшего профессионального и дополнительного профессионального </w:t>
      </w:r>
      <w:r w:rsidR="00667648" w:rsidRPr="00B46AA7">
        <w:rPr>
          <w:rFonts w:ascii="Times New Roman" w:hAnsi="Times New Roman" w:cs="Times New Roman"/>
          <w:szCs w:val="22"/>
        </w:rPr>
        <w:t>образования</w:t>
      </w:r>
      <w:r w:rsidR="00930EB0" w:rsidRPr="00B46AA7">
        <w:rPr>
          <w:rFonts w:ascii="Times New Roman" w:hAnsi="Times New Roman" w:cs="Times New Roman"/>
          <w:szCs w:val="22"/>
        </w:rPr>
        <w:t>»</w:t>
      </w:r>
      <w:r w:rsidR="00667648" w:rsidRPr="00B46AA7">
        <w:rPr>
          <w:rFonts w:ascii="Times New Roman" w:hAnsi="Times New Roman" w:cs="Times New Roman"/>
          <w:szCs w:val="22"/>
        </w:rPr>
        <w:t>;</w:t>
      </w:r>
    </w:p>
    <w:p w:rsidR="00FA2DCF" w:rsidRPr="00B46AA7" w:rsidRDefault="00B46AA7" w:rsidP="009D7DBB">
      <w:pPr>
        <w:autoSpaceDE w:val="0"/>
        <w:autoSpaceDN w:val="0"/>
        <w:adjustRightInd w:val="0"/>
        <w:spacing w:after="0" w:line="240" w:lineRule="auto"/>
        <w:ind w:firstLine="567"/>
        <w:jc w:val="both"/>
        <w:rPr>
          <w:rFonts w:ascii="Times New Roman" w:hAnsi="Times New Roman" w:cs="Times New Roman"/>
        </w:rPr>
      </w:pPr>
      <w:r w:rsidRPr="00B46AA7">
        <w:rPr>
          <w:rFonts w:ascii="Times New Roman" w:hAnsi="Times New Roman" w:cs="Times New Roman"/>
        </w:rPr>
        <w:t>- п</w:t>
      </w:r>
      <w:r w:rsidR="00FA2DCF" w:rsidRPr="00B46AA7">
        <w:rPr>
          <w:rFonts w:ascii="Times New Roman" w:hAnsi="Times New Roman" w:cs="Times New Roman"/>
        </w:rPr>
        <w:t>риказ Министерства здравоохранения и социального развития Росси</w:t>
      </w:r>
      <w:r w:rsidRPr="00B46AA7">
        <w:rPr>
          <w:rFonts w:ascii="Times New Roman" w:hAnsi="Times New Roman" w:cs="Times New Roman"/>
        </w:rPr>
        <w:t>йской Федерации от 17.05.2012 №</w:t>
      </w:r>
      <w:r w:rsidR="00FA2DCF" w:rsidRPr="00B46AA7">
        <w:rPr>
          <w:rFonts w:ascii="Times New Roman" w:hAnsi="Times New Roman" w:cs="Times New Roman"/>
        </w:rPr>
        <w:t>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667648" w:rsidRPr="00B46AA7" w:rsidRDefault="00B244C1" w:rsidP="009D7DBB">
      <w:pPr>
        <w:pStyle w:val="ConsPlusNormal"/>
        <w:spacing w:line="276" w:lineRule="auto"/>
        <w:ind w:firstLine="567"/>
        <w:jc w:val="both"/>
        <w:rPr>
          <w:rFonts w:ascii="Times New Roman" w:hAnsi="Times New Roman" w:cs="Times New Roman"/>
          <w:szCs w:val="22"/>
        </w:rPr>
      </w:pPr>
      <w:r w:rsidRPr="00B46AA7">
        <w:rPr>
          <w:rFonts w:ascii="Times New Roman" w:hAnsi="Times New Roman" w:cs="Times New Roman"/>
          <w:szCs w:val="22"/>
        </w:rPr>
        <w:t xml:space="preserve">- </w:t>
      </w:r>
      <w:hyperlink r:id="rId9" w:history="1">
        <w:r w:rsidR="00667648" w:rsidRPr="00B46AA7">
          <w:rPr>
            <w:rFonts w:ascii="Times New Roman" w:hAnsi="Times New Roman" w:cs="Times New Roman"/>
            <w:szCs w:val="22"/>
          </w:rPr>
          <w:t>приказа</w:t>
        </w:r>
      </w:hyperlink>
      <w:r w:rsidR="00667648" w:rsidRPr="00B46AA7">
        <w:rPr>
          <w:rFonts w:ascii="Times New Roman" w:hAnsi="Times New Roman" w:cs="Times New Roman"/>
          <w:szCs w:val="22"/>
        </w:rPr>
        <w:t xml:space="preserve"> Министерства труда Российской Федерации от 10</w:t>
      </w:r>
      <w:r w:rsidR="001A7EE2" w:rsidRPr="00B46AA7">
        <w:rPr>
          <w:rFonts w:ascii="Times New Roman" w:hAnsi="Times New Roman" w:cs="Times New Roman"/>
          <w:szCs w:val="22"/>
        </w:rPr>
        <w:t>.09.</w:t>
      </w:r>
      <w:r w:rsidR="00667648" w:rsidRPr="00B46AA7">
        <w:rPr>
          <w:rFonts w:ascii="Times New Roman" w:hAnsi="Times New Roman" w:cs="Times New Roman"/>
          <w:szCs w:val="22"/>
        </w:rPr>
        <w:t xml:space="preserve">2015 </w:t>
      </w:r>
      <w:r w:rsidR="000B2549" w:rsidRPr="00B46AA7">
        <w:rPr>
          <w:rFonts w:ascii="Times New Roman" w:hAnsi="Times New Roman" w:cs="Times New Roman"/>
          <w:szCs w:val="22"/>
        </w:rPr>
        <w:t>№</w:t>
      </w:r>
      <w:r w:rsidR="00667648" w:rsidRPr="00B46AA7">
        <w:rPr>
          <w:rFonts w:ascii="Times New Roman" w:hAnsi="Times New Roman" w:cs="Times New Roman"/>
          <w:szCs w:val="22"/>
        </w:rPr>
        <w:t xml:space="preserve">625н </w:t>
      </w:r>
      <w:r w:rsidR="00930EB0" w:rsidRPr="00B46AA7">
        <w:rPr>
          <w:rFonts w:ascii="Times New Roman" w:hAnsi="Times New Roman" w:cs="Times New Roman"/>
          <w:szCs w:val="22"/>
        </w:rPr>
        <w:t>«</w:t>
      </w:r>
      <w:r w:rsidR="00667648" w:rsidRPr="00B46AA7">
        <w:rPr>
          <w:rFonts w:ascii="Times New Roman" w:hAnsi="Times New Roman" w:cs="Times New Roman"/>
          <w:szCs w:val="22"/>
        </w:rPr>
        <w:t xml:space="preserve">Об утверждении профессионального стандарта </w:t>
      </w:r>
      <w:r w:rsidR="00930EB0" w:rsidRPr="00B46AA7">
        <w:rPr>
          <w:rFonts w:ascii="Times New Roman" w:hAnsi="Times New Roman" w:cs="Times New Roman"/>
          <w:szCs w:val="22"/>
        </w:rPr>
        <w:t>«</w:t>
      </w:r>
      <w:r w:rsidR="00667648" w:rsidRPr="00B46AA7">
        <w:rPr>
          <w:rFonts w:ascii="Times New Roman" w:hAnsi="Times New Roman" w:cs="Times New Roman"/>
          <w:szCs w:val="22"/>
        </w:rPr>
        <w:t>Специали</w:t>
      </w:r>
      <w:proofErr w:type="gramStart"/>
      <w:r w:rsidR="00667648" w:rsidRPr="00B46AA7">
        <w:rPr>
          <w:rFonts w:ascii="Times New Roman" w:hAnsi="Times New Roman" w:cs="Times New Roman"/>
          <w:szCs w:val="22"/>
        </w:rPr>
        <w:t>ст в сф</w:t>
      </w:r>
      <w:proofErr w:type="gramEnd"/>
      <w:r w:rsidR="00667648" w:rsidRPr="00B46AA7">
        <w:rPr>
          <w:rFonts w:ascii="Times New Roman" w:hAnsi="Times New Roman" w:cs="Times New Roman"/>
          <w:szCs w:val="22"/>
        </w:rPr>
        <w:t>ере закупок</w:t>
      </w:r>
      <w:r w:rsidR="00930EB0" w:rsidRPr="00B46AA7">
        <w:rPr>
          <w:rFonts w:ascii="Times New Roman" w:hAnsi="Times New Roman" w:cs="Times New Roman"/>
          <w:szCs w:val="22"/>
        </w:rPr>
        <w:t>»</w:t>
      </w:r>
      <w:r w:rsidR="00667648" w:rsidRPr="00B46AA7">
        <w:rPr>
          <w:rFonts w:ascii="Times New Roman" w:hAnsi="Times New Roman" w:cs="Times New Roman"/>
          <w:szCs w:val="22"/>
        </w:rPr>
        <w:t>;</w:t>
      </w:r>
    </w:p>
    <w:p w:rsidR="00FA2DCF" w:rsidRPr="00B46AA7" w:rsidRDefault="00FA2DCF" w:rsidP="009D7DBB">
      <w:pPr>
        <w:autoSpaceDE w:val="0"/>
        <w:autoSpaceDN w:val="0"/>
        <w:adjustRightInd w:val="0"/>
        <w:spacing w:after="0" w:line="240" w:lineRule="auto"/>
        <w:ind w:firstLine="567"/>
        <w:jc w:val="both"/>
        <w:rPr>
          <w:rFonts w:ascii="Times New Roman" w:hAnsi="Times New Roman" w:cs="Times New Roman"/>
        </w:rPr>
      </w:pPr>
      <w:r w:rsidRPr="00B46AA7">
        <w:rPr>
          <w:rFonts w:ascii="Times New Roman" w:hAnsi="Times New Roman" w:cs="Times New Roman"/>
        </w:rPr>
        <w:t>- приказа Минтруда России от 06.10.2015 № 691н «Об утверждении профессионального стандарта «Специалист по управлению персоналом»;</w:t>
      </w:r>
    </w:p>
    <w:p w:rsidR="00667648" w:rsidRPr="00B02DDF" w:rsidRDefault="00B244C1" w:rsidP="009D7DBB">
      <w:pPr>
        <w:pStyle w:val="ConsPlusNormal"/>
        <w:spacing w:line="276" w:lineRule="auto"/>
        <w:ind w:firstLine="567"/>
        <w:jc w:val="both"/>
        <w:rPr>
          <w:rFonts w:ascii="Times New Roman" w:hAnsi="Times New Roman" w:cs="Times New Roman"/>
          <w:szCs w:val="22"/>
        </w:rPr>
      </w:pPr>
      <w:r w:rsidRPr="00B46AA7">
        <w:rPr>
          <w:rFonts w:ascii="Times New Roman" w:hAnsi="Times New Roman" w:cs="Times New Roman"/>
          <w:szCs w:val="22"/>
        </w:rPr>
        <w:t xml:space="preserve">- </w:t>
      </w:r>
      <w:hyperlink r:id="rId10" w:history="1">
        <w:r w:rsidR="00667648" w:rsidRPr="00B46AA7">
          <w:rPr>
            <w:rFonts w:ascii="Times New Roman" w:hAnsi="Times New Roman" w:cs="Times New Roman"/>
            <w:szCs w:val="22"/>
          </w:rPr>
          <w:t>распоряжения</w:t>
        </w:r>
      </w:hyperlink>
      <w:r w:rsidR="00667648" w:rsidRPr="00B46AA7">
        <w:rPr>
          <w:rFonts w:ascii="Times New Roman" w:hAnsi="Times New Roman" w:cs="Times New Roman"/>
          <w:szCs w:val="22"/>
        </w:rPr>
        <w:t xml:space="preserve"> Правитель</w:t>
      </w:r>
      <w:r w:rsidR="001A7EE2" w:rsidRPr="00B46AA7">
        <w:rPr>
          <w:rFonts w:ascii="Times New Roman" w:hAnsi="Times New Roman" w:cs="Times New Roman"/>
          <w:szCs w:val="22"/>
        </w:rPr>
        <w:t>ства Российской Федерации</w:t>
      </w:r>
      <w:r w:rsidR="001A7EE2" w:rsidRPr="00B02DDF">
        <w:rPr>
          <w:rFonts w:ascii="Times New Roman" w:hAnsi="Times New Roman" w:cs="Times New Roman"/>
          <w:szCs w:val="22"/>
        </w:rPr>
        <w:t xml:space="preserve"> от 26.11.</w:t>
      </w:r>
      <w:r w:rsidR="00667648" w:rsidRPr="00B02DDF">
        <w:rPr>
          <w:rFonts w:ascii="Times New Roman" w:hAnsi="Times New Roman" w:cs="Times New Roman"/>
          <w:szCs w:val="22"/>
        </w:rPr>
        <w:t xml:space="preserve">2012 2190-р </w:t>
      </w:r>
      <w:r w:rsidR="00930EB0" w:rsidRPr="00B02DDF">
        <w:rPr>
          <w:rFonts w:ascii="Times New Roman" w:hAnsi="Times New Roman" w:cs="Times New Roman"/>
          <w:szCs w:val="22"/>
        </w:rPr>
        <w:t>«</w:t>
      </w:r>
      <w:r w:rsidR="00667648" w:rsidRPr="00B02DDF">
        <w:rPr>
          <w:rFonts w:ascii="Times New Roman" w:hAnsi="Times New Roman" w:cs="Times New Roman"/>
          <w:szCs w:val="22"/>
        </w:rPr>
        <w:t xml:space="preserve">Об утверждении </w:t>
      </w:r>
      <w:proofErr w:type="gramStart"/>
      <w:r w:rsidR="00667648" w:rsidRPr="00B02DDF">
        <w:rPr>
          <w:rFonts w:ascii="Times New Roman" w:hAnsi="Times New Roman" w:cs="Times New Roman"/>
          <w:szCs w:val="22"/>
        </w:rPr>
        <w:t>Программы поэтапного совершенствования системы оплаты труда</w:t>
      </w:r>
      <w:proofErr w:type="gramEnd"/>
      <w:r w:rsidR="00667648" w:rsidRPr="00B02DDF">
        <w:rPr>
          <w:rFonts w:ascii="Times New Roman" w:hAnsi="Times New Roman" w:cs="Times New Roman"/>
          <w:szCs w:val="22"/>
        </w:rPr>
        <w:t xml:space="preserve"> в государственных (муниципальных) учреждениях на 2012 - 2018 годы</w:t>
      </w:r>
      <w:r w:rsidR="00930EB0" w:rsidRPr="00B02DDF">
        <w:rPr>
          <w:rFonts w:ascii="Times New Roman" w:hAnsi="Times New Roman" w:cs="Times New Roman"/>
          <w:szCs w:val="22"/>
        </w:rPr>
        <w:t>»</w:t>
      </w:r>
      <w:r w:rsidR="00667648" w:rsidRPr="00B02DDF">
        <w:rPr>
          <w:rFonts w:ascii="Times New Roman" w:hAnsi="Times New Roman" w:cs="Times New Roman"/>
          <w:szCs w:val="22"/>
        </w:rPr>
        <w:t>;</w:t>
      </w:r>
    </w:p>
    <w:p w:rsidR="00667648" w:rsidRPr="00B02DDF" w:rsidRDefault="00B244C1"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hyperlink r:id="rId11" w:history="1">
        <w:r w:rsidR="00667648" w:rsidRPr="00B02DDF">
          <w:rPr>
            <w:rFonts w:ascii="Times New Roman" w:hAnsi="Times New Roman" w:cs="Times New Roman"/>
            <w:szCs w:val="22"/>
          </w:rPr>
          <w:t>приказа</w:t>
        </w:r>
      </w:hyperlink>
      <w:r w:rsidR="00667648" w:rsidRPr="00B02DDF">
        <w:rPr>
          <w:rFonts w:ascii="Times New Roman" w:hAnsi="Times New Roman" w:cs="Times New Roman"/>
          <w:szCs w:val="22"/>
        </w:rPr>
        <w:t xml:space="preserve"> Министерства образования и науки Российской Федерации от 22</w:t>
      </w:r>
      <w:r w:rsidRPr="00B02DDF">
        <w:rPr>
          <w:rFonts w:ascii="Times New Roman" w:hAnsi="Times New Roman" w:cs="Times New Roman"/>
          <w:szCs w:val="22"/>
        </w:rPr>
        <w:t>.12.</w:t>
      </w:r>
      <w:r w:rsidR="00667648" w:rsidRPr="00B02DDF">
        <w:rPr>
          <w:rFonts w:ascii="Times New Roman" w:hAnsi="Times New Roman" w:cs="Times New Roman"/>
          <w:szCs w:val="22"/>
        </w:rPr>
        <w:t xml:space="preserve">2014 </w:t>
      </w:r>
      <w:r w:rsidR="000B2549" w:rsidRPr="00B02DDF">
        <w:rPr>
          <w:rFonts w:ascii="Times New Roman" w:hAnsi="Times New Roman" w:cs="Times New Roman"/>
          <w:szCs w:val="22"/>
        </w:rPr>
        <w:t>№</w:t>
      </w:r>
      <w:r w:rsidR="00667648" w:rsidRPr="00B02DDF">
        <w:rPr>
          <w:rFonts w:ascii="Times New Roman" w:hAnsi="Times New Roman" w:cs="Times New Roman"/>
          <w:szCs w:val="22"/>
        </w:rPr>
        <w:t xml:space="preserve">1601 </w:t>
      </w:r>
      <w:r w:rsidR="00930EB0" w:rsidRPr="00B02DDF">
        <w:rPr>
          <w:rFonts w:ascii="Times New Roman" w:hAnsi="Times New Roman" w:cs="Times New Roman"/>
          <w:szCs w:val="22"/>
        </w:rPr>
        <w:t>«</w:t>
      </w:r>
      <w:r w:rsidR="00667648" w:rsidRPr="00B02DDF">
        <w:rPr>
          <w:rFonts w:ascii="Times New Roman" w:hAnsi="Times New Roman" w:cs="Times New Roman"/>
          <w:szCs w:val="22"/>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930EB0" w:rsidRPr="00B02DDF">
        <w:rPr>
          <w:rFonts w:ascii="Times New Roman" w:hAnsi="Times New Roman" w:cs="Times New Roman"/>
          <w:szCs w:val="22"/>
        </w:rPr>
        <w:t>»</w:t>
      </w:r>
      <w:r w:rsidR="00667648" w:rsidRPr="00B02DDF">
        <w:rPr>
          <w:rFonts w:ascii="Times New Roman" w:hAnsi="Times New Roman" w:cs="Times New Roman"/>
          <w:szCs w:val="22"/>
        </w:rPr>
        <w:t>;</w:t>
      </w:r>
    </w:p>
    <w:p w:rsidR="00667648" w:rsidRPr="00B02DDF" w:rsidRDefault="00B244C1"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мнения представительного органа работников или первичной профсоюзной</w:t>
      </w:r>
      <w:r w:rsidR="00D67C68">
        <w:rPr>
          <w:rFonts w:ascii="Times New Roman" w:hAnsi="Times New Roman" w:cs="Times New Roman"/>
          <w:szCs w:val="22"/>
        </w:rPr>
        <w:t xml:space="preserve"> организации</w:t>
      </w:r>
      <w:r w:rsidR="00667648" w:rsidRPr="00B02DDF">
        <w:rPr>
          <w:rFonts w:ascii="Times New Roman" w:hAnsi="Times New Roman" w:cs="Times New Roman"/>
          <w:szCs w:val="22"/>
        </w:rPr>
        <w:t xml:space="preserve">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w:t>
      </w:r>
    </w:p>
    <w:p w:rsidR="00667648" w:rsidRPr="00B02DDF" w:rsidRDefault="00667648" w:rsidP="009D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5. В Положении используются следующие основные понятия и определения:</w:t>
      </w:r>
    </w:p>
    <w:p w:rsidR="00667648" w:rsidRPr="00B02DDF" w:rsidRDefault="00632B03"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1) </w:t>
      </w:r>
      <w:r w:rsidR="00667648" w:rsidRPr="00D67C68">
        <w:rPr>
          <w:rFonts w:ascii="Times New Roman" w:hAnsi="Times New Roman" w:cs="Times New Roman"/>
          <w:b/>
          <w:szCs w:val="22"/>
        </w:rPr>
        <w:t>должностной оклад</w:t>
      </w:r>
      <w:r w:rsidR="00667648" w:rsidRPr="00B02DDF">
        <w:rPr>
          <w:rFonts w:ascii="Times New Roman" w:hAnsi="Times New Roman" w:cs="Times New Roman"/>
          <w:szCs w:val="22"/>
        </w:rPr>
        <w:t xml:space="preserve"> - фиксированный </w:t>
      </w:r>
      <w:proofErr w:type="gramStart"/>
      <w:r w:rsidR="00667648" w:rsidRPr="00B02DDF">
        <w:rPr>
          <w:rFonts w:ascii="Times New Roman" w:hAnsi="Times New Roman" w:cs="Times New Roman"/>
          <w:szCs w:val="22"/>
        </w:rPr>
        <w:t>размер оплаты труда</w:t>
      </w:r>
      <w:proofErr w:type="gramEnd"/>
      <w:r w:rsidR="00667648" w:rsidRPr="00B02DDF">
        <w:rPr>
          <w:rFonts w:ascii="Times New Roman" w:hAnsi="Times New Roman" w:cs="Times New Roman"/>
          <w:szCs w:val="22"/>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667648" w:rsidRPr="00B02DDF" w:rsidRDefault="00632B03"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2) </w:t>
      </w:r>
      <w:r w:rsidR="00667648" w:rsidRPr="00D67C68">
        <w:rPr>
          <w:rFonts w:ascii="Times New Roman" w:hAnsi="Times New Roman" w:cs="Times New Roman"/>
          <w:b/>
          <w:szCs w:val="22"/>
        </w:rPr>
        <w:t>тарифная ставка</w:t>
      </w:r>
      <w:r w:rsidR="00667648" w:rsidRPr="00B02DDF">
        <w:rPr>
          <w:rFonts w:ascii="Times New Roman" w:hAnsi="Times New Roman" w:cs="Times New Roman"/>
          <w:szCs w:val="22"/>
        </w:rPr>
        <w:t xml:space="preserve"> - фиксированный </w:t>
      </w:r>
      <w:proofErr w:type="gramStart"/>
      <w:r w:rsidR="00667648" w:rsidRPr="00B02DDF">
        <w:rPr>
          <w:rFonts w:ascii="Times New Roman" w:hAnsi="Times New Roman" w:cs="Times New Roman"/>
          <w:szCs w:val="22"/>
        </w:rPr>
        <w:t>размер оплаты труда</w:t>
      </w:r>
      <w:proofErr w:type="gramEnd"/>
      <w:r w:rsidR="00667648" w:rsidRPr="00B02DDF">
        <w:rPr>
          <w:rFonts w:ascii="Times New Roman" w:hAnsi="Times New Roman" w:cs="Times New Roman"/>
          <w:szCs w:val="22"/>
        </w:rPr>
        <w:t xml:space="preserve"> работника за выполнение нормы труда определенной сложности (квалификации) за единицу времени без учета компенсационных, </w:t>
      </w:r>
      <w:r w:rsidR="00667648" w:rsidRPr="00B46AA7">
        <w:rPr>
          <w:rFonts w:ascii="Times New Roman" w:hAnsi="Times New Roman" w:cs="Times New Roman"/>
          <w:szCs w:val="22"/>
        </w:rPr>
        <w:t>стимулирующих</w:t>
      </w:r>
      <w:r w:rsidR="00FA2DCF" w:rsidRPr="00B46AA7">
        <w:rPr>
          <w:rFonts w:ascii="Times New Roman" w:hAnsi="Times New Roman" w:cs="Times New Roman"/>
          <w:szCs w:val="22"/>
        </w:rPr>
        <w:t>, иных выплат, преду</w:t>
      </w:r>
      <w:r w:rsidR="00B46AA7" w:rsidRPr="00B46AA7">
        <w:rPr>
          <w:rFonts w:ascii="Times New Roman" w:hAnsi="Times New Roman" w:cs="Times New Roman"/>
          <w:szCs w:val="22"/>
        </w:rPr>
        <w:t>смотренных настоящим Положением;</w:t>
      </w:r>
    </w:p>
    <w:p w:rsidR="00667648" w:rsidRPr="00B02DDF" w:rsidRDefault="00632B03"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3) </w:t>
      </w:r>
      <w:r w:rsidR="00667648" w:rsidRPr="00FF1DCC">
        <w:rPr>
          <w:rFonts w:ascii="Times New Roman" w:hAnsi="Times New Roman" w:cs="Times New Roman"/>
          <w:b/>
          <w:szCs w:val="22"/>
        </w:rPr>
        <w:t>базовый коэффициент</w:t>
      </w:r>
      <w:r w:rsidR="00667648" w:rsidRPr="00B02DDF">
        <w:rPr>
          <w:rFonts w:ascii="Times New Roman" w:hAnsi="Times New Roman" w:cs="Times New Roman"/>
          <w:szCs w:val="22"/>
        </w:rPr>
        <w:t xml:space="preserve"> - относительная величина, зависящая от уровня образования;</w:t>
      </w:r>
    </w:p>
    <w:p w:rsidR="00667648" w:rsidRPr="00B02DDF" w:rsidRDefault="00632B03"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4) </w:t>
      </w:r>
      <w:r w:rsidR="00667648" w:rsidRPr="00FF1DCC">
        <w:rPr>
          <w:rFonts w:ascii="Times New Roman" w:hAnsi="Times New Roman" w:cs="Times New Roman"/>
          <w:b/>
          <w:szCs w:val="22"/>
        </w:rPr>
        <w:t>коэффициент специфики работы</w:t>
      </w:r>
      <w:r w:rsidR="00667648" w:rsidRPr="00B02DDF">
        <w:rPr>
          <w:rFonts w:ascii="Times New Roman" w:hAnsi="Times New Roman" w:cs="Times New Roman"/>
          <w:szCs w:val="22"/>
        </w:rPr>
        <w:t xml:space="preserve"> - относительная величина, зависящая от условий труда;</w:t>
      </w:r>
    </w:p>
    <w:p w:rsidR="00667648" w:rsidRPr="00B02DDF" w:rsidRDefault="00632B03"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5) </w:t>
      </w:r>
      <w:r w:rsidR="00667648" w:rsidRPr="00FF1DCC">
        <w:rPr>
          <w:rFonts w:ascii="Times New Roman" w:hAnsi="Times New Roman" w:cs="Times New Roman"/>
          <w:b/>
          <w:szCs w:val="22"/>
        </w:rPr>
        <w:t>коэффициент квалификации</w:t>
      </w:r>
      <w:r w:rsidR="00667648" w:rsidRPr="00B02DDF">
        <w:rPr>
          <w:rFonts w:ascii="Times New Roman" w:hAnsi="Times New Roman" w:cs="Times New Roman"/>
          <w:szCs w:val="22"/>
        </w:rPr>
        <w:t xml:space="preserve"> - относительная величина, зависящая от уровня квалификации работника;</w:t>
      </w:r>
    </w:p>
    <w:p w:rsidR="00667648" w:rsidRPr="00B02DDF" w:rsidRDefault="00632B03"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6) </w:t>
      </w:r>
      <w:r w:rsidR="00667648" w:rsidRPr="00FF1DCC">
        <w:rPr>
          <w:rFonts w:ascii="Times New Roman" w:hAnsi="Times New Roman" w:cs="Times New Roman"/>
          <w:b/>
          <w:szCs w:val="22"/>
        </w:rPr>
        <w:t>коэффициент масштаба управления</w:t>
      </w:r>
      <w:r w:rsidR="00667648" w:rsidRPr="00B02DDF">
        <w:rPr>
          <w:rFonts w:ascii="Times New Roman" w:hAnsi="Times New Roman" w:cs="Times New Roman"/>
          <w:szCs w:val="22"/>
        </w:rPr>
        <w:t xml:space="preserve"> - относительная величина, зависящая от группы по оплате труда, определяемой на основе объемных показателей;</w:t>
      </w:r>
    </w:p>
    <w:p w:rsidR="00667648" w:rsidRPr="00B02DDF" w:rsidRDefault="00632B03"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7) </w:t>
      </w:r>
      <w:r w:rsidR="00667648" w:rsidRPr="00FF1DCC">
        <w:rPr>
          <w:rFonts w:ascii="Times New Roman" w:hAnsi="Times New Roman" w:cs="Times New Roman"/>
          <w:b/>
          <w:szCs w:val="22"/>
        </w:rPr>
        <w:t>коэффициент уровня управления</w:t>
      </w:r>
      <w:r w:rsidR="00667648" w:rsidRPr="00B02DDF">
        <w:rPr>
          <w:rFonts w:ascii="Times New Roman" w:hAnsi="Times New Roman" w:cs="Times New Roman"/>
          <w:szCs w:val="22"/>
        </w:rPr>
        <w:t xml:space="preserve"> - относительная величина, зависящая от занимаемой должности, отнесенной к 1 - 4 уровню управления;</w:t>
      </w:r>
    </w:p>
    <w:p w:rsidR="00667648" w:rsidRPr="00B02DDF" w:rsidRDefault="00632B03"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8) </w:t>
      </w:r>
      <w:r w:rsidR="00667648" w:rsidRPr="00FF1DCC">
        <w:rPr>
          <w:rFonts w:ascii="Times New Roman" w:hAnsi="Times New Roman" w:cs="Times New Roman"/>
          <w:b/>
          <w:szCs w:val="22"/>
        </w:rPr>
        <w:t>коэффициент территории</w:t>
      </w:r>
      <w:r w:rsidR="00667648" w:rsidRPr="00B02DDF">
        <w:rPr>
          <w:rFonts w:ascii="Times New Roman" w:hAnsi="Times New Roman" w:cs="Times New Roman"/>
          <w:szCs w:val="22"/>
        </w:rPr>
        <w:t xml:space="preserve"> - относительная величина, зависящая от месторасположения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(в городской или сельской местности);</w:t>
      </w:r>
    </w:p>
    <w:p w:rsidR="00667648" w:rsidRPr="00B02DDF" w:rsidRDefault="00632B03" w:rsidP="009D7DBB">
      <w:pPr>
        <w:pStyle w:val="ConsPlusNormal"/>
        <w:spacing w:line="276" w:lineRule="auto"/>
        <w:ind w:firstLine="567"/>
        <w:jc w:val="both"/>
        <w:rPr>
          <w:rFonts w:ascii="Times New Roman" w:hAnsi="Times New Roman" w:cs="Times New Roman"/>
          <w:szCs w:val="22"/>
        </w:rPr>
      </w:pPr>
      <w:proofErr w:type="gramStart"/>
      <w:r w:rsidRPr="00B02DDF">
        <w:rPr>
          <w:rFonts w:ascii="Times New Roman" w:hAnsi="Times New Roman" w:cs="Times New Roman"/>
          <w:szCs w:val="22"/>
        </w:rPr>
        <w:t xml:space="preserve">9) </w:t>
      </w:r>
      <w:r w:rsidR="00667648" w:rsidRPr="00FF1DCC">
        <w:rPr>
          <w:rFonts w:ascii="Times New Roman" w:hAnsi="Times New Roman" w:cs="Times New Roman"/>
          <w:b/>
          <w:szCs w:val="22"/>
        </w:rPr>
        <w:t>молодой специалист</w:t>
      </w:r>
      <w:r w:rsidR="00667648" w:rsidRPr="00B02DDF">
        <w:rPr>
          <w:rFonts w:ascii="Times New Roman" w:hAnsi="Times New Roman" w:cs="Times New Roman"/>
          <w:szCs w:val="22"/>
        </w:rPr>
        <w:t xml:space="preserve"> - выпускник профессиональной образовательной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или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w:t>
      </w:r>
      <w:proofErr w:type="gramEnd"/>
      <w:r w:rsidR="00667648" w:rsidRPr="00B02DDF">
        <w:rPr>
          <w:rFonts w:ascii="Times New Roman" w:hAnsi="Times New Roman" w:cs="Times New Roman"/>
          <w:szCs w:val="22"/>
        </w:rPr>
        <w:t xml:space="preserve"> в случае призыва на срочную военную службу в армию - в течение года после службы в армии.</w:t>
      </w:r>
    </w:p>
    <w:p w:rsidR="00667648" w:rsidRPr="00B02DDF" w:rsidRDefault="00667648" w:rsidP="006C7A8C">
      <w:pPr>
        <w:pStyle w:val="ConsPlusNormal"/>
        <w:spacing w:line="276" w:lineRule="auto"/>
        <w:ind w:firstLine="851"/>
        <w:jc w:val="both"/>
        <w:rPr>
          <w:rFonts w:ascii="Times New Roman" w:hAnsi="Times New Roman" w:cs="Times New Roman"/>
          <w:szCs w:val="22"/>
        </w:rPr>
      </w:pPr>
      <w:r w:rsidRPr="00B02DDF">
        <w:rPr>
          <w:rFonts w:ascii="Times New Roman" w:hAnsi="Times New Roman" w:cs="Times New Roman"/>
          <w:szCs w:val="22"/>
        </w:rPr>
        <w:t xml:space="preserve">Остальные понятия и термины, применяемые в настоящем Положении, используются в значениях, определенных Трудовым </w:t>
      </w:r>
      <w:hyperlink r:id="rId12" w:history="1">
        <w:r w:rsidRPr="00B02DDF">
          <w:rPr>
            <w:rFonts w:ascii="Times New Roman" w:hAnsi="Times New Roman" w:cs="Times New Roman"/>
            <w:szCs w:val="22"/>
          </w:rPr>
          <w:t>кодексом</w:t>
        </w:r>
      </w:hyperlink>
      <w:r w:rsidRPr="00B02DDF">
        <w:rPr>
          <w:rFonts w:ascii="Times New Roman" w:hAnsi="Times New Roman" w:cs="Times New Roman"/>
          <w:szCs w:val="22"/>
        </w:rPr>
        <w:t xml:space="preserve"> </w:t>
      </w:r>
      <w:r w:rsidRPr="00E66DAA">
        <w:rPr>
          <w:rFonts w:ascii="Times New Roman" w:hAnsi="Times New Roman" w:cs="Times New Roman"/>
          <w:szCs w:val="22"/>
        </w:rPr>
        <w:t xml:space="preserve">Российской Федерации и </w:t>
      </w:r>
      <w:hyperlink r:id="rId13" w:history="1">
        <w:r w:rsidRPr="00E66DAA">
          <w:rPr>
            <w:rFonts w:ascii="Times New Roman" w:hAnsi="Times New Roman" w:cs="Times New Roman"/>
            <w:szCs w:val="22"/>
          </w:rPr>
          <w:t>постановлением</w:t>
        </w:r>
      </w:hyperlink>
      <w:r w:rsidRPr="00E66DAA">
        <w:rPr>
          <w:rFonts w:ascii="Times New Roman" w:hAnsi="Times New Roman" w:cs="Times New Roman"/>
          <w:szCs w:val="22"/>
        </w:rPr>
        <w:t xml:space="preserve"> Правительства Ханты-Мансийского автономного округа - Югры от </w:t>
      </w:r>
      <w:r w:rsidR="00B244C1" w:rsidRPr="00E66DAA">
        <w:rPr>
          <w:rFonts w:ascii="Times New Roman" w:hAnsi="Times New Roman" w:cs="Times New Roman"/>
          <w:szCs w:val="22"/>
        </w:rPr>
        <w:t>0</w:t>
      </w:r>
      <w:r w:rsidRPr="00E66DAA">
        <w:rPr>
          <w:rFonts w:ascii="Times New Roman" w:hAnsi="Times New Roman" w:cs="Times New Roman"/>
          <w:szCs w:val="22"/>
        </w:rPr>
        <w:t>3</w:t>
      </w:r>
      <w:r w:rsidR="00B244C1" w:rsidRPr="00E66DAA">
        <w:rPr>
          <w:rFonts w:ascii="Times New Roman" w:hAnsi="Times New Roman" w:cs="Times New Roman"/>
          <w:szCs w:val="22"/>
        </w:rPr>
        <w:t>.11.</w:t>
      </w:r>
      <w:r w:rsidRPr="00E66DAA">
        <w:rPr>
          <w:rFonts w:ascii="Times New Roman" w:hAnsi="Times New Roman" w:cs="Times New Roman"/>
          <w:szCs w:val="22"/>
        </w:rPr>
        <w:t xml:space="preserve">2016 года </w:t>
      </w:r>
      <w:r w:rsidR="000B2549" w:rsidRPr="00E66DAA">
        <w:rPr>
          <w:rFonts w:ascii="Times New Roman" w:hAnsi="Times New Roman" w:cs="Times New Roman"/>
          <w:szCs w:val="22"/>
        </w:rPr>
        <w:t>№</w:t>
      </w:r>
      <w:r w:rsidRPr="00E66DAA">
        <w:rPr>
          <w:rFonts w:ascii="Times New Roman" w:hAnsi="Times New Roman" w:cs="Times New Roman"/>
          <w:szCs w:val="22"/>
        </w:rPr>
        <w:t xml:space="preserve"> 431-п </w:t>
      </w:r>
      <w:r w:rsidR="00930EB0" w:rsidRPr="00E66DAA">
        <w:rPr>
          <w:rFonts w:ascii="Times New Roman" w:hAnsi="Times New Roman" w:cs="Times New Roman"/>
          <w:szCs w:val="22"/>
        </w:rPr>
        <w:t>«</w:t>
      </w:r>
      <w:r w:rsidRPr="00E66DAA">
        <w:rPr>
          <w:rFonts w:ascii="Times New Roman" w:hAnsi="Times New Roman" w:cs="Times New Roman"/>
          <w:szCs w:val="22"/>
        </w:rPr>
        <w:t>О требованиях к системам оплаты труда работников государственных учреждений Ханты-Мансийского автономного округа - Югры</w:t>
      </w:r>
      <w:r w:rsidR="00930EB0" w:rsidRPr="00E66DAA">
        <w:rPr>
          <w:rFonts w:ascii="Times New Roman" w:hAnsi="Times New Roman" w:cs="Times New Roman"/>
          <w:szCs w:val="22"/>
        </w:rPr>
        <w:t>»</w:t>
      </w:r>
      <w:r w:rsidRPr="00E66DAA">
        <w:rPr>
          <w:rFonts w:ascii="Times New Roman" w:hAnsi="Times New Roman" w:cs="Times New Roman"/>
          <w:szCs w:val="22"/>
        </w:rPr>
        <w:t>.</w:t>
      </w:r>
    </w:p>
    <w:p w:rsidR="00667648" w:rsidRPr="00B02DDF" w:rsidRDefault="00667648" w:rsidP="009D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lastRenderedPageBreak/>
        <w:t xml:space="preserve">6. </w:t>
      </w:r>
      <w:proofErr w:type="gramStart"/>
      <w:r w:rsidR="00244F44" w:rsidRPr="00B02DDF">
        <w:rPr>
          <w:rFonts w:ascii="Times New Roman" w:hAnsi="Times New Roman" w:cs="Times New Roman"/>
          <w:szCs w:val="22"/>
        </w:rPr>
        <w:t>Система оплаты труда работников</w:t>
      </w:r>
      <w:r w:rsidRPr="00B02DDF">
        <w:rPr>
          <w:rFonts w:ascii="Times New Roman" w:hAnsi="Times New Roman" w:cs="Times New Roman"/>
          <w:szCs w:val="22"/>
        </w:rPr>
        <w:t>, включая конкретные размеры должностных окладов, тарифных ставок по должностям работников</w:t>
      </w:r>
      <w:r w:rsidR="00C80035" w:rsidRPr="00B02DDF">
        <w:rPr>
          <w:rFonts w:ascii="Times New Roman" w:hAnsi="Times New Roman" w:cs="Times New Roman"/>
          <w:szCs w:val="22"/>
        </w:rPr>
        <w:t xml:space="preserve"> учреждения</w:t>
      </w:r>
      <w:r w:rsidRPr="00B02DDF">
        <w:rPr>
          <w:rFonts w:ascii="Times New Roman" w:hAnsi="Times New Roman" w:cs="Times New Roman"/>
          <w:szCs w:val="22"/>
        </w:rPr>
        <w:t xml:space="preserve">, размеры, порядок и условия компенсационных, стимулирующих и иных выплат устанавливается локальным нормативным актом </w:t>
      </w:r>
      <w:r w:rsidR="00C80035" w:rsidRPr="00B02DDF">
        <w:rPr>
          <w:rFonts w:ascii="Times New Roman" w:hAnsi="Times New Roman" w:cs="Times New Roman"/>
          <w:szCs w:val="22"/>
        </w:rPr>
        <w:t>учреждения</w:t>
      </w:r>
      <w:r w:rsidRPr="00B02DDF">
        <w:rPr>
          <w:rFonts w:ascii="Times New Roman" w:hAnsi="Times New Roman" w:cs="Times New Roman"/>
          <w:szCs w:val="22"/>
        </w:rPr>
        <w:t xml:space="preserve"> в соответствии с Трудовым </w:t>
      </w:r>
      <w:hyperlink r:id="rId14" w:history="1">
        <w:r w:rsidRPr="00B02DDF">
          <w:rPr>
            <w:rFonts w:ascii="Times New Roman" w:hAnsi="Times New Roman" w:cs="Times New Roman"/>
            <w:szCs w:val="22"/>
          </w:rPr>
          <w:t>кодексом</w:t>
        </w:r>
      </w:hyperlink>
      <w:r w:rsidRPr="00B02DDF">
        <w:rPr>
          <w:rFonts w:ascii="Times New Roman" w:hAnsi="Times New Roman" w:cs="Times New Roman"/>
          <w:szCs w:val="22"/>
        </w:rPr>
        <w:t xml:space="preserve">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roofErr w:type="gramEnd"/>
    </w:p>
    <w:p w:rsidR="00667648" w:rsidRPr="00B02DDF" w:rsidRDefault="00667648" w:rsidP="009D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7. Финансирование расходов, направляемых на оплату труда работников </w:t>
      </w:r>
      <w:r w:rsidR="00C80035" w:rsidRPr="00B02DDF">
        <w:rPr>
          <w:rFonts w:ascii="Times New Roman" w:hAnsi="Times New Roman" w:cs="Times New Roman"/>
          <w:szCs w:val="22"/>
        </w:rPr>
        <w:t>учреждения</w:t>
      </w:r>
      <w:r w:rsidRPr="00B02DDF">
        <w:rPr>
          <w:rFonts w:ascii="Times New Roman" w:hAnsi="Times New Roman" w:cs="Times New Roman"/>
          <w:szCs w:val="22"/>
        </w:rPr>
        <w:t xml:space="preserve">, осуществляется в пределах средств фонда оплаты труда, формируемого </w:t>
      </w:r>
      <w:r w:rsidR="000B4973" w:rsidRPr="00B02DDF">
        <w:rPr>
          <w:rFonts w:ascii="Times New Roman" w:hAnsi="Times New Roman" w:cs="Times New Roman"/>
          <w:szCs w:val="22"/>
        </w:rPr>
        <w:t xml:space="preserve">учреждением </w:t>
      </w:r>
      <w:r w:rsidRPr="00B02DDF">
        <w:rPr>
          <w:rFonts w:ascii="Times New Roman" w:hAnsi="Times New Roman" w:cs="Times New Roman"/>
          <w:szCs w:val="22"/>
        </w:rPr>
        <w:t xml:space="preserve">в соответствии с </w:t>
      </w:r>
      <w:hyperlink w:anchor="P948" w:history="1">
        <w:r w:rsidR="003E2FD4" w:rsidRPr="00B02DDF">
          <w:rPr>
            <w:rFonts w:ascii="Times New Roman" w:hAnsi="Times New Roman" w:cs="Times New Roman"/>
            <w:szCs w:val="22"/>
          </w:rPr>
          <w:t>главой</w:t>
        </w:r>
        <w:r w:rsidRPr="00B02DDF">
          <w:rPr>
            <w:rFonts w:ascii="Times New Roman" w:hAnsi="Times New Roman" w:cs="Times New Roman"/>
            <w:szCs w:val="22"/>
          </w:rPr>
          <w:t xml:space="preserve"> </w:t>
        </w:r>
      </w:hyperlink>
      <w:r w:rsidR="002B0186" w:rsidRPr="00B02DDF">
        <w:rPr>
          <w:rFonts w:ascii="Times New Roman" w:hAnsi="Times New Roman" w:cs="Times New Roman"/>
          <w:szCs w:val="22"/>
        </w:rPr>
        <w:t>8</w:t>
      </w:r>
      <w:r w:rsidRPr="00B02DDF">
        <w:rPr>
          <w:rFonts w:ascii="Times New Roman" w:hAnsi="Times New Roman" w:cs="Times New Roman"/>
          <w:szCs w:val="22"/>
        </w:rPr>
        <w:t xml:space="preserve"> настоящего Положения.</w:t>
      </w:r>
    </w:p>
    <w:p w:rsidR="00667648" w:rsidRPr="00B02DDF" w:rsidRDefault="00667648" w:rsidP="009D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8. Заработная плата работников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состоит </w:t>
      </w:r>
      <w:proofErr w:type="gramStart"/>
      <w:r w:rsidRPr="00B02DDF">
        <w:rPr>
          <w:rFonts w:ascii="Times New Roman" w:hAnsi="Times New Roman" w:cs="Times New Roman"/>
          <w:szCs w:val="22"/>
        </w:rPr>
        <w:t>из</w:t>
      </w:r>
      <w:proofErr w:type="gramEnd"/>
      <w:r w:rsidRPr="00B02DDF">
        <w:rPr>
          <w:rFonts w:ascii="Times New Roman" w:hAnsi="Times New Roman" w:cs="Times New Roman"/>
          <w:szCs w:val="22"/>
        </w:rPr>
        <w:t>:</w:t>
      </w:r>
    </w:p>
    <w:p w:rsidR="00667648" w:rsidRPr="00B02DDF" w:rsidRDefault="00B244C1"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должностного оклада (тарифной ставки);</w:t>
      </w:r>
    </w:p>
    <w:p w:rsidR="00667648" w:rsidRPr="00B02DDF" w:rsidRDefault="00B244C1"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компенсационных выплат;</w:t>
      </w:r>
    </w:p>
    <w:p w:rsidR="00667648" w:rsidRPr="00B02DDF" w:rsidRDefault="00B244C1"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стимулирующих выплат;</w:t>
      </w:r>
    </w:p>
    <w:p w:rsidR="00667648" w:rsidRPr="00B02DDF" w:rsidRDefault="00B244C1"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иных выплат, предусмотренных настоящим Положением.</w:t>
      </w:r>
    </w:p>
    <w:p w:rsidR="00667648" w:rsidRPr="00B02DDF" w:rsidRDefault="00667648" w:rsidP="009D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9. Размер минимальной заработной платы работников учреждения не может быть ниже </w:t>
      </w:r>
      <w:hyperlink r:id="rId15" w:history="1">
        <w:r w:rsidRPr="00B02DDF">
          <w:rPr>
            <w:rFonts w:ascii="Times New Roman" w:hAnsi="Times New Roman" w:cs="Times New Roman"/>
            <w:szCs w:val="22"/>
          </w:rPr>
          <w:t>размера минимальной заработной платы</w:t>
        </w:r>
      </w:hyperlink>
      <w:r w:rsidRPr="00B02DDF">
        <w:rPr>
          <w:rFonts w:ascii="Times New Roman" w:hAnsi="Times New Roman" w:cs="Times New Roman"/>
          <w:szCs w:val="22"/>
        </w:rPr>
        <w:t>, устанавливаемой в автономном округе.</w:t>
      </w:r>
    </w:p>
    <w:p w:rsidR="00667648" w:rsidRPr="00B02DDF" w:rsidRDefault="00667648" w:rsidP="009D7DBB">
      <w:pPr>
        <w:pStyle w:val="ConsPlusNormal"/>
        <w:spacing w:line="276" w:lineRule="auto"/>
        <w:ind w:firstLine="567"/>
        <w:jc w:val="both"/>
        <w:rPr>
          <w:rFonts w:ascii="Times New Roman" w:hAnsi="Times New Roman" w:cs="Times New Roman"/>
          <w:szCs w:val="22"/>
        </w:rPr>
      </w:pPr>
      <w:proofErr w:type="gramStart"/>
      <w:r w:rsidRPr="00B02DDF">
        <w:rPr>
          <w:rFonts w:ascii="Times New Roman" w:hAnsi="Times New Roman" w:cs="Times New Roman"/>
          <w:szCs w:val="22"/>
        </w:rPr>
        <w:t>В целях соблюдения государственных</w:t>
      </w:r>
      <w:r w:rsidR="000B4973" w:rsidRPr="00B02DDF">
        <w:rPr>
          <w:rFonts w:ascii="Times New Roman" w:hAnsi="Times New Roman" w:cs="Times New Roman"/>
          <w:szCs w:val="22"/>
        </w:rPr>
        <w:t xml:space="preserve"> (муниципальных)</w:t>
      </w:r>
      <w:r w:rsidRPr="00B02DDF">
        <w:rPr>
          <w:rFonts w:ascii="Times New Roman" w:hAnsi="Times New Roman" w:cs="Times New Roman"/>
          <w:szCs w:val="22"/>
        </w:rPr>
        <w:t xml:space="preserve"> гарантий по оплате труда и в случае</w:t>
      </w:r>
      <w:r w:rsidR="009B7AB6">
        <w:rPr>
          <w:rFonts w:ascii="Times New Roman" w:hAnsi="Times New Roman" w:cs="Times New Roman"/>
          <w:szCs w:val="22"/>
        </w:rPr>
        <w:t>,</w:t>
      </w:r>
      <w:r w:rsidRPr="00B02DDF">
        <w:rPr>
          <w:rFonts w:ascii="Times New Roman" w:hAnsi="Times New Roman" w:cs="Times New Roman"/>
          <w:szCs w:val="22"/>
        </w:rPr>
        <w:t xml:space="preserve">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hyperlink r:id="rId16" w:history="1">
        <w:r w:rsidRPr="00B02DDF">
          <w:rPr>
            <w:rFonts w:ascii="Times New Roman" w:hAnsi="Times New Roman" w:cs="Times New Roman"/>
            <w:szCs w:val="22"/>
          </w:rPr>
          <w:t>минимального размера оплаты труда</w:t>
        </w:r>
      </w:hyperlink>
      <w:r w:rsidRPr="00B02DDF">
        <w:rPr>
          <w:rFonts w:ascii="Times New Roman" w:hAnsi="Times New Roman" w:cs="Times New Roman"/>
          <w:szCs w:val="22"/>
        </w:rPr>
        <w:t xml:space="preserve">, локальным нормативным актом </w:t>
      </w:r>
      <w:r w:rsidR="000B4973" w:rsidRPr="00B02DDF">
        <w:rPr>
          <w:rFonts w:ascii="Times New Roman" w:hAnsi="Times New Roman" w:cs="Times New Roman"/>
          <w:szCs w:val="22"/>
        </w:rPr>
        <w:t xml:space="preserve">учреждения </w:t>
      </w:r>
      <w:r w:rsidRPr="00B02DDF">
        <w:rPr>
          <w:rFonts w:ascii="Times New Roman" w:hAnsi="Times New Roman" w:cs="Times New Roman"/>
          <w:szCs w:val="22"/>
        </w:rPr>
        <w:t xml:space="preserve">предусматривается доплата до уровня </w:t>
      </w:r>
      <w:hyperlink r:id="rId17" w:history="1">
        <w:r w:rsidRPr="00B02DDF">
          <w:rPr>
            <w:rFonts w:ascii="Times New Roman" w:hAnsi="Times New Roman" w:cs="Times New Roman"/>
            <w:szCs w:val="22"/>
          </w:rPr>
          <w:t>минимального размера оплаты труда</w:t>
        </w:r>
      </w:hyperlink>
      <w:r w:rsidRPr="00B02DDF">
        <w:rPr>
          <w:rFonts w:ascii="Times New Roman" w:hAnsi="Times New Roman" w:cs="Times New Roman"/>
          <w:szCs w:val="22"/>
        </w:rPr>
        <w:t>.</w:t>
      </w:r>
      <w:proofErr w:type="gramEnd"/>
    </w:p>
    <w:p w:rsidR="002E7B00" w:rsidRPr="00B46AA7" w:rsidRDefault="002E7B00" w:rsidP="009D7DBB">
      <w:pPr>
        <w:pStyle w:val="ConsPlusNormal"/>
        <w:spacing w:line="276" w:lineRule="auto"/>
        <w:ind w:firstLine="567"/>
        <w:jc w:val="both"/>
        <w:rPr>
          <w:rFonts w:ascii="Times New Roman" w:hAnsi="Times New Roman" w:cs="Times New Roman"/>
          <w:szCs w:val="22"/>
        </w:rPr>
      </w:pPr>
      <w:r w:rsidRPr="00B46AA7">
        <w:rPr>
          <w:rFonts w:ascii="Times New Roman" w:hAnsi="Times New Roman" w:cs="Times New Roman"/>
          <w:szCs w:val="22"/>
        </w:rPr>
        <w:t xml:space="preserve">Минимальная заработная плата работников устанавливается в размере, установленном Трехсторонним соглашением «О минимальной заработной плате </w:t>
      </w:r>
      <w:proofErr w:type="gramStart"/>
      <w:r w:rsidRPr="00B46AA7">
        <w:rPr>
          <w:rFonts w:ascii="Times New Roman" w:hAnsi="Times New Roman" w:cs="Times New Roman"/>
          <w:szCs w:val="22"/>
        </w:rPr>
        <w:t>в</w:t>
      </w:r>
      <w:proofErr w:type="gramEnd"/>
      <w:r w:rsidRPr="00B46AA7">
        <w:rPr>
          <w:rFonts w:ascii="Times New Roman" w:hAnsi="Times New Roman" w:cs="Times New Roman"/>
          <w:szCs w:val="22"/>
        </w:rPr>
        <w:t xml:space="preserve"> </w:t>
      </w:r>
      <w:proofErr w:type="gramStart"/>
      <w:r w:rsidRPr="00B46AA7">
        <w:rPr>
          <w:rFonts w:ascii="Times New Roman" w:hAnsi="Times New Roman" w:cs="Times New Roman"/>
          <w:szCs w:val="22"/>
        </w:rPr>
        <w:t>Ханты-Мансийском</w:t>
      </w:r>
      <w:proofErr w:type="gramEnd"/>
      <w:r w:rsidRPr="00B46AA7">
        <w:rPr>
          <w:rFonts w:ascii="Times New Roman" w:hAnsi="Times New Roman" w:cs="Times New Roman"/>
          <w:szCs w:val="22"/>
        </w:rPr>
        <w:t xml:space="preserve"> автономном округе – Югре».</w:t>
      </w:r>
    </w:p>
    <w:p w:rsidR="00667648" w:rsidRPr="00B02DDF" w:rsidRDefault="00667648" w:rsidP="009D7DBB">
      <w:pPr>
        <w:pStyle w:val="ConsPlusNormal"/>
        <w:spacing w:line="276" w:lineRule="auto"/>
        <w:ind w:firstLine="567"/>
        <w:jc w:val="both"/>
        <w:rPr>
          <w:rFonts w:ascii="Times New Roman" w:hAnsi="Times New Roman" w:cs="Times New Roman"/>
          <w:szCs w:val="22"/>
        </w:rPr>
      </w:pPr>
      <w:r w:rsidRPr="00B46AA7">
        <w:rPr>
          <w:rFonts w:ascii="Times New Roman" w:hAnsi="Times New Roman" w:cs="Times New Roman"/>
          <w:szCs w:val="22"/>
        </w:rPr>
        <w:t xml:space="preserve">Регулирование размера заработной платы низкооплачиваемой категории работников до </w:t>
      </w:r>
      <w:hyperlink r:id="rId18" w:history="1">
        <w:r w:rsidRPr="00B46AA7">
          <w:rPr>
            <w:rFonts w:ascii="Times New Roman" w:hAnsi="Times New Roman" w:cs="Times New Roman"/>
            <w:szCs w:val="22"/>
          </w:rPr>
          <w:t>минимального размера заработной платы</w:t>
        </w:r>
      </w:hyperlink>
      <w:r w:rsidRPr="00B02DDF">
        <w:rPr>
          <w:rFonts w:ascii="Times New Roman" w:hAnsi="Times New Roman" w:cs="Times New Roman"/>
          <w:szCs w:val="22"/>
        </w:rPr>
        <w:t xml:space="preserve"> (при условии полного выполнения работником норм труда и отработки месячной нормы рабочего времени) осуществляется руководителем </w:t>
      </w:r>
      <w:r w:rsidR="000B4973" w:rsidRPr="00B02DDF">
        <w:rPr>
          <w:rFonts w:ascii="Times New Roman" w:hAnsi="Times New Roman" w:cs="Times New Roman"/>
          <w:szCs w:val="22"/>
        </w:rPr>
        <w:t>учреждения</w:t>
      </w:r>
      <w:r w:rsidRPr="00B02DDF">
        <w:rPr>
          <w:rFonts w:ascii="Times New Roman" w:hAnsi="Times New Roman" w:cs="Times New Roman"/>
          <w:szCs w:val="22"/>
        </w:rPr>
        <w:t xml:space="preserve"> в пределах средств фонда оплаты труда, формируемого </w:t>
      </w:r>
      <w:r w:rsidR="000B4973" w:rsidRPr="00B02DDF">
        <w:rPr>
          <w:rFonts w:ascii="Times New Roman" w:hAnsi="Times New Roman" w:cs="Times New Roman"/>
          <w:szCs w:val="22"/>
        </w:rPr>
        <w:t>учреждением</w:t>
      </w:r>
      <w:r w:rsidRPr="00B02DDF">
        <w:rPr>
          <w:rFonts w:ascii="Times New Roman" w:hAnsi="Times New Roman" w:cs="Times New Roman"/>
          <w:szCs w:val="22"/>
        </w:rPr>
        <w:t xml:space="preserve"> в соответствии с </w:t>
      </w:r>
      <w:hyperlink w:anchor="P948" w:history="1">
        <w:r w:rsidR="003E2FD4" w:rsidRPr="00B02DDF">
          <w:rPr>
            <w:rFonts w:ascii="Times New Roman" w:hAnsi="Times New Roman" w:cs="Times New Roman"/>
            <w:szCs w:val="22"/>
          </w:rPr>
          <w:t>главой</w:t>
        </w:r>
        <w:r w:rsidRPr="00B02DDF">
          <w:rPr>
            <w:rFonts w:ascii="Times New Roman" w:hAnsi="Times New Roman" w:cs="Times New Roman"/>
            <w:szCs w:val="22"/>
          </w:rPr>
          <w:t xml:space="preserve"> </w:t>
        </w:r>
      </w:hyperlink>
      <w:r w:rsidR="004C0339" w:rsidRPr="00B02DDF">
        <w:rPr>
          <w:rFonts w:ascii="Times New Roman" w:hAnsi="Times New Roman" w:cs="Times New Roman"/>
          <w:szCs w:val="22"/>
        </w:rPr>
        <w:t>8</w:t>
      </w:r>
      <w:r w:rsidRPr="00B02DDF">
        <w:rPr>
          <w:rFonts w:ascii="Times New Roman" w:hAnsi="Times New Roman" w:cs="Times New Roman"/>
          <w:szCs w:val="22"/>
        </w:rPr>
        <w:t xml:space="preserve"> настоящего Положения.</w:t>
      </w:r>
    </w:p>
    <w:p w:rsidR="00667648" w:rsidRPr="00B02DDF" w:rsidRDefault="00667648" w:rsidP="009D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10.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9D7DBB" w:rsidRDefault="009D7DBB" w:rsidP="009D7DBB">
      <w:pPr>
        <w:pStyle w:val="ConsPlusNormal"/>
        <w:spacing w:line="276" w:lineRule="auto"/>
        <w:jc w:val="both"/>
        <w:rPr>
          <w:rFonts w:ascii="Times New Roman" w:hAnsi="Times New Roman" w:cs="Times New Roman"/>
          <w:szCs w:val="22"/>
        </w:rPr>
      </w:pPr>
      <w:r>
        <w:rPr>
          <w:rFonts w:ascii="Times New Roman" w:hAnsi="Times New Roman" w:cs="Times New Roman"/>
          <w:szCs w:val="22"/>
        </w:rPr>
        <w:t>1</w:t>
      </w:r>
      <w:r w:rsidR="002B0186" w:rsidRPr="00B02DDF">
        <w:rPr>
          <w:rFonts w:ascii="Times New Roman" w:hAnsi="Times New Roman" w:cs="Times New Roman"/>
          <w:szCs w:val="22"/>
        </w:rPr>
        <w:t xml:space="preserve">1. </w:t>
      </w:r>
      <w:r w:rsidR="00667648" w:rsidRPr="00B02DDF">
        <w:rPr>
          <w:rFonts w:ascii="Times New Roman" w:hAnsi="Times New Roman" w:cs="Times New Roman"/>
          <w:szCs w:val="22"/>
        </w:rPr>
        <w:t xml:space="preserve">Принятие </w:t>
      </w:r>
      <w:r w:rsidR="000B4973" w:rsidRPr="00B02DDF">
        <w:rPr>
          <w:rFonts w:ascii="Times New Roman" w:hAnsi="Times New Roman" w:cs="Times New Roman"/>
          <w:szCs w:val="22"/>
        </w:rPr>
        <w:t>учреждением</w:t>
      </w:r>
      <w:r w:rsidR="00667648" w:rsidRPr="00B02DDF">
        <w:rPr>
          <w:rFonts w:ascii="Times New Roman" w:hAnsi="Times New Roman" w:cs="Times New Roman"/>
          <w:szCs w:val="22"/>
        </w:rPr>
        <w:t xml:space="preserve"> положения о системе оплаты труда в соответствие с настоящим Положением не должно повлечь увеличение расходов </w:t>
      </w:r>
      <w:r w:rsidR="000B4973" w:rsidRPr="00B02DDF">
        <w:rPr>
          <w:rFonts w:ascii="Times New Roman" w:hAnsi="Times New Roman" w:cs="Times New Roman"/>
          <w:szCs w:val="22"/>
        </w:rPr>
        <w:t>учреждения</w:t>
      </w:r>
      <w:r w:rsidR="00667648" w:rsidRPr="00B02DDF">
        <w:rPr>
          <w:rFonts w:ascii="Times New Roman" w:hAnsi="Times New Roman" w:cs="Times New Roman"/>
          <w:szCs w:val="22"/>
        </w:rPr>
        <w:t>, предусмотренных фондом оплаты труда.</w:t>
      </w:r>
    </w:p>
    <w:p w:rsidR="000A590C" w:rsidRPr="00B02DDF" w:rsidRDefault="000A590C" w:rsidP="009D7DBB">
      <w:pPr>
        <w:pStyle w:val="ConsPlusNormal"/>
        <w:spacing w:line="276" w:lineRule="auto"/>
        <w:jc w:val="both"/>
        <w:rPr>
          <w:rFonts w:ascii="Times New Roman" w:hAnsi="Times New Roman" w:cs="Times New Roman"/>
          <w:szCs w:val="22"/>
        </w:rPr>
      </w:pPr>
    </w:p>
    <w:p w:rsidR="000B4973" w:rsidRPr="00B02DDF" w:rsidRDefault="007C6603" w:rsidP="00B244C1">
      <w:pPr>
        <w:pStyle w:val="ConsPlusNormal"/>
        <w:spacing w:line="276" w:lineRule="auto"/>
        <w:ind w:firstLine="851"/>
        <w:jc w:val="both"/>
        <w:outlineLvl w:val="1"/>
        <w:rPr>
          <w:rFonts w:ascii="Times New Roman" w:hAnsi="Times New Roman" w:cs="Times New Roman"/>
          <w:szCs w:val="22"/>
        </w:rPr>
      </w:pPr>
      <w:r w:rsidRPr="00B02DDF">
        <w:rPr>
          <w:rFonts w:ascii="Times New Roman" w:hAnsi="Times New Roman" w:cs="Times New Roman"/>
          <w:szCs w:val="22"/>
        </w:rPr>
        <w:t xml:space="preserve">Глава </w:t>
      </w:r>
      <w:r w:rsidR="00B244C1" w:rsidRPr="00B02DDF">
        <w:rPr>
          <w:rFonts w:ascii="Times New Roman" w:hAnsi="Times New Roman" w:cs="Times New Roman"/>
          <w:szCs w:val="22"/>
        </w:rPr>
        <w:t>2</w:t>
      </w:r>
      <w:r w:rsidR="00667648" w:rsidRPr="00B02DDF">
        <w:rPr>
          <w:rFonts w:ascii="Times New Roman" w:hAnsi="Times New Roman" w:cs="Times New Roman"/>
          <w:szCs w:val="22"/>
        </w:rPr>
        <w:t xml:space="preserve">. </w:t>
      </w:r>
      <w:r w:rsidR="000B4973" w:rsidRPr="00B02DDF">
        <w:rPr>
          <w:rFonts w:ascii="Times New Roman" w:hAnsi="Times New Roman" w:cs="Times New Roman"/>
          <w:b/>
          <w:szCs w:val="22"/>
        </w:rPr>
        <w:t>Основные условия оплаты труда работников учреждения</w:t>
      </w:r>
    </w:p>
    <w:p w:rsidR="00667648" w:rsidRPr="00B02DDF" w:rsidRDefault="00667648" w:rsidP="009D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1. </w:t>
      </w:r>
      <w:proofErr w:type="gramStart"/>
      <w:r w:rsidRPr="00B02DDF">
        <w:rPr>
          <w:rFonts w:ascii="Times New Roman" w:hAnsi="Times New Roman" w:cs="Times New Roman"/>
          <w:szCs w:val="22"/>
        </w:rPr>
        <w:t xml:space="preserve">В локальных нормативных актах </w:t>
      </w:r>
      <w:r w:rsidR="000B4973" w:rsidRPr="00B02DDF">
        <w:rPr>
          <w:rFonts w:ascii="Times New Roman" w:hAnsi="Times New Roman" w:cs="Times New Roman"/>
          <w:szCs w:val="22"/>
        </w:rPr>
        <w:t>учреждения</w:t>
      </w:r>
      <w:r w:rsidRPr="00B02DDF">
        <w:rPr>
          <w:rFonts w:ascii="Times New Roman" w:hAnsi="Times New Roman" w:cs="Times New Roman"/>
          <w:szCs w:val="22"/>
        </w:rPr>
        <w:t xml:space="preserve">, штатном расписании, а также при заключении трудовых договоров с работниками </w:t>
      </w:r>
      <w:r w:rsidR="000B4973" w:rsidRPr="00B02DDF">
        <w:rPr>
          <w:rFonts w:ascii="Times New Roman" w:hAnsi="Times New Roman" w:cs="Times New Roman"/>
          <w:szCs w:val="22"/>
        </w:rPr>
        <w:t>учреждения</w:t>
      </w:r>
      <w:r w:rsidRPr="00B02DDF">
        <w:rPr>
          <w:rFonts w:ascii="Times New Roman" w:hAnsi="Times New Roman" w:cs="Times New Roman"/>
          <w:szCs w:val="22"/>
        </w:rPr>
        <w:t xml:space="preserve">,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19" w:history="1">
        <w:r w:rsidRPr="00B02DDF">
          <w:rPr>
            <w:rFonts w:ascii="Times New Roman" w:hAnsi="Times New Roman" w:cs="Times New Roman"/>
            <w:szCs w:val="22"/>
          </w:rPr>
          <w:t>справочником</w:t>
        </w:r>
      </w:hyperlink>
      <w:r w:rsidRPr="00B02DDF">
        <w:rPr>
          <w:rFonts w:ascii="Times New Roman" w:hAnsi="Times New Roman" w:cs="Times New Roman"/>
          <w:szCs w:val="22"/>
        </w:rPr>
        <w:t xml:space="preserve"> работ и профессий рабочих, Единым квалификационным </w:t>
      </w:r>
      <w:hyperlink r:id="rId20" w:history="1">
        <w:r w:rsidRPr="00B02DDF">
          <w:rPr>
            <w:rFonts w:ascii="Times New Roman" w:hAnsi="Times New Roman" w:cs="Times New Roman"/>
            <w:szCs w:val="22"/>
          </w:rPr>
          <w:t>справочником</w:t>
        </w:r>
      </w:hyperlink>
      <w:r w:rsidRPr="00B02DDF">
        <w:rPr>
          <w:rFonts w:ascii="Times New Roman" w:hAnsi="Times New Roman" w:cs="Times New Roman"/>
          <w:szCs w:val="22"/>
        </w:rPr>
        <w:t xml:space="preserve"> должностей руководителей, специалистов и служащих и (или) соответствующими положениями профессиональных стандартов.</w:t>
      </w:r>
      <w:proofErr w:type="gramEnd"/>
    </w:p>
    <w:p w:rsidR="00667648" w:rsidRPr="00B02DDF" w:rsidRDefault="00667648" w:rsidP="009D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2. </w:t>
      </w:r>
      <w:proofErr w:type="gramStart"/>
      <w:r w:rsidRPr="00B02DDF">
        <w:rPr>
          <w:rFonts w:ascii="Times New Roman" w:hAnsi="Times New Roman" w:cs="Times New Roman"/>
          <w:szCs w:val="22"/>
        </w:rPr>
        <w:t>Схема расчета должностного оклада руководителя, его заместителей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w:t>
      </w:r>
      <w:proofErr w:type="gramEnd"/>
      <w:r w:rsidRPr="00B02DDF">
        <w:rPr>
          <w:rFonts w:ascii="Times New Roman" w:hAnsi="Times New Roman" w:cs="Times New Roman"/>
          <w:szCs w:val="22"/>
        </w:rPr>
        <w:t xml:space="preserve">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w:t>
      </w:r>
      <w:r w:rsidRPr="00B02DDF">
        <w:rPr>
          <w:rFonts w:ascii="Times New Roman" w:hAnsi="Times New Roman" w:cs="Times New Roman"/>
          <w:szCs w:val="22"/>
        </w:rPr>
        <w:lastRenderedPageBreak/>
        <w:t>единицу.</w:t>
      </w:r>
    </w:p>
    <w:p w:rsidR="00331960" w:rsidRDefault="00667648" w:rsidP="009D7DBB">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Перечень должностей руководителей, их заместителей </w:t>
      </w:r>
      <w:r w:rsidR="003E2FD4" w:rsidRPr="00B02DDF">
        <w:rPr>
          <w:rFonts w:ascii="Times New Roman" w:hAnsi="Times New Roman" w:cs="Times New Roman"/>
          <w:szCs w:val="22"/>
        </w:rPr>
        <w:t xml:space="preserve">и руководителей структурных подразделений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указан в </w:t>
      </w:r>
      <w:hyperlink w:anchor="P108" w:history="1">
        <w:r w:rsidRPr="00B02DDF">
          <w:rPr>
            <w:rFonts w:ascii="Times New Roman" w:hAnsi="Times New Roman" w:cs="Times New Roman"/>
            <w:szCs w:val="22"/>
          </w:rPr>
          <w:t>таблице 1</w:t>
        </w:r>
      </w:hyperlink>
      <w:r w:rsidRPr="00B02DDF">
        <w:rPr>
          <w:rFonts w:ascii="Times New Roman" w:hAnsi="Times New Roman" w:cs="Times New Roman"/>
          <w:szCs w:val="22"/>
        </w:rPr>
        <w:t xml:space="preserve"> настоящего Положения.</w:t>
      </w:r>
    </w:p>
    <w:p w:rsidR="000A590C" w:rsidRDefault="000A590C" w:rsidP="009D7DBB">
      <w:pPr>
        <w:pStyle w:val="ConsPlusNormal"/>
        <w:spacing w:line="276" w:lineRule="auto"/>
        <w:ind w:firstLine="567"/>
        <w:jc w:val="both"/>
        <w:rPr>
          <w:rFonts w:ascii="Times New Roman" w:hAnsi="Times New Roman" w:cs="Times New Roman"/>
          <w:szCs w:val="22"/>
        </w:rPr>
      </w:pPr>
    </w:p>
    <w:p w:rsidR="00667648" w:rsidRPr="00B02DDF" w:rsidRDefault="00667648" w:rsidP="006C7A8C">
      <w:pPr>
        <w:pStyle w:val="ConsPlusNormal"/>
        <w:spacing w:line="276" w:lineRule="auto"/>
        <w:ind w:firstLine="851"/>
        <w:jc w:val="right"/>
        <w:outlineLvl w:val="2"/>
        <w:rPr>
          <w:rFonts w:ascii="Times New Roman" w:hAnsi="Times New Roman" w:cs="Times New Roman"/>
          <w:szCs w:val="22"/>
        </w:rPr>
      </w:pPr>
      <w:r w:rsidRPr="00B02DDF">
        <w:rPr>
          <w:rFonts w:ascii="Times New Roman" w:hAnsi="Times New Roman" w:cs="Times New Roman"/>
          <w:szCs w:val="22"/>
        </w:rPr>
        <w:t>Таблица 1</w:t>
      </w:r>
    </w:p>
    <w:p w:rsidR="00667648" w:rsidRPr="00B02DDF" w:rsidRDefault="00667648" w:rsidP="006C7A8C">
      <w:pPr>
        <w:pStyle w:val="ConsPlusNormal"/>
        <w:spacing w:line="276" w:lineRule="auto"/>
        <w:ind w:firstLine="851"/>
        <w:jc w:val="center"/>
        <w:rPr>
          <w:rFonts w:ascii="Times New Roman" w:hAnsi="Times New Roman" w:cs="Times New Roman"/>
          <w:szCs w:val="22"/>
        </w:rPr>
      </w:pPr>
      <w:bookmarkStart w:id="1" w:name="P108"/>
      <w:bookmarkEnd w:id="1"/>
      <w:r w:rsidRPr="00B02DDF">
        <w:rPr>
          <w:rFonts w:ascii="Times New Roman" w:hAnsi="Times New Roman" w:cs="Times New Roman"/>
          <w:szCs w:val="22"/>
        </w:rPr>
        <w:t xml:space="preserve">Перечень должностей руководителей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w:t>
      </w:r>
    </w:p>
    <w:p w:rsidR="00667648" w:rsidRPr="00B02DDF" w:rsidRDefault="00667648"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их заместителей</w:t>
      </w:r>
      <w:r w:rsidR="003A1DDF" w:rsidRPr="00B02DDF">
        <w:rPr>
          <w:rFonts w:ascii="Times New Roman" w:hAnsi="Times New Roman" w:cs="Times New Roman"/>
          <w:szCs w:val="22"/>
        </w:rPr>
        <w:t xml:space="preserve"> и руководителей структурных подразделений</w:t>
      </w:r>
      <w:r w:rsidRPr="00B02DDF">
        <w:rPr>
          <w:rFonts w:ascii="Times New Roman" w:hAnsi="Times New Roman" w:cs="Times New Roman"/>
          <w:szCs w:val="22"/>
        </w:rPr>
        <w:t xml:space="preserve"> </w:t>
      </w:r>
      <w:r w:rsidR="004A4C9E" w:rsidRPr="00B02DDF">
        <w:rPr>
          <w:rFonts w:ascii="Times New Roman" w:hAnsi="Times New Roman" w:cs="Times New Roman"/>
          <w:szCs w:val="22"/>
        </w:rPr>
        <w:t>учреждения</w:t>
      </w:r>
    </w:p>
    <w:p w:rsidR="00667648" w:rsidRPr="00B02DDF" w:rsidRDefault="00667648" w:rsidP="006C7A8C">
      <w:pPr>
        <w:pStyle w:val="ConsPlusNormal"/>
        <w:spacing w:line="276" w:lineRule="auto"/>
        <w:ind w:firstLine="851"/>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4580"/>
        <w:gridCol w:w="4581"/>
      </w:tblGrid>
      <w:tr w:rsidR="00667648" w:rsidRPr="00B02DDF" w:rsidTr="00951863">
        <w:trPr>
          <w:trHeight w:val="1064"/>
        </w:trPr>
        <w:tc>
          <w:tcPr>
            <w:tcW w:w="630" w:type="dxa"/>
          </w:tcPr>
          <w:p w:rsidR="00667648" w:rsidRPr="00B02DDF" w:rsidRDefault="000B2549" w:rsidP="009D7DBB">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w:t>
            </w:r>
            <w:r w:rsidR="00021268">
              <w:rPr>
                <w:rFonts w:ascii="Times New Roman" w:hAnsi="Times New Roman" w:cs="Times New Roman"/>
                <w:szCs w:val="22"/>
              </w:rPr>
              <w:t>№</w:t>
            </w:r>
            <w:r w:rsidR="00667648" w:rsidRPr="00B02DDF">
              <w:rPr>
                <w:rFonts w:ascii="Times New Roman" w:hAnsi="Times New Roman" w:cs="Times New Roman"/>
                <w:szCs w:val="22"/>
              </w:rPr>
              <w:t xml:space="preserve"> </w:t>
            </w:r>
            <w:proofErr w:type="gramStart"/>
            <w:r w:rsidR="00667648" w:rsidRPr="00B02DDF">
              <w:rPr>
                <w:rFonts w:ascii="Times New Roman" w:hAnsi="Times New Roman" w:cs="Times New Roman"/>
                <w:szCs w:val="22"/>
              </w:rPr>
              <w:t>п</w:t>
            </w:r>
            <w:proofErr w:type="gramEnd"/>
            <w:r w:rsidR="00667648" w:rsidRPr="00B02DDF">
              <w:rPr>
                <w:rFonts w:ascii="Times New Roman" w:hAnsi="Times New Roman" w:cs="Times New Roman"/>
                <w:szCs w:val="22"/>
              </w:rPr>
              <w:t>/п</w:t>
            </w:r>
          </w:p>
        </w:tc>
        <w:tc>
          <w:tcPr>
            <w:tcW w:w="4580" w:type="dxa"/>
          </w:tcPr>
          <w:p w:rsidR="00667648" w:rsidRPr="00B02DDF" w:rsidRDefault="00667648" w:rsidP="009D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Категория работников</w:t>
            </w:r>
          </w:p>
        </w:tc>
        <w:tc>
          <w:tcPr>
            <w:tcW w:w="4581" w:type="dxa"/>
          </w:tcPr>
          <w:p w:rsidR="00667648" w:rsidRPr="009D7DBB" w:rsidRDefault="00667648" w:rsidP="009D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Наименование должностей</w:t>
            </w:r>
          </w:p>
        </w:tc>
      </w:tr>
      <w:tr w:rsidR="00667648" w:rsidRPr="00B02DDF" w:rsidTr="00D442A4">
        <w:trPr>
          <w:trHeight w:val="443"/>
        </w:trPr>
        <w:tc>
          <w:tcPr>
            <w:tcW w:w="630" w:type="dxa"/>
          </w:tcPr>
          <w:p w:rsidR="00667648" w:rsidRPr="00B02DDF" w:rsidRDefault="00FD5DC8" w:rsidP="009D7DBB">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11.</w:t>
            </w:r>
          </w:p>
        </w:tc>
        <w:tc>
          <w:tcPr>
            <w:tcW w:w="4580" w:type="dxa"/>
          </w:tcPr>
          <w:p w:rsidR="00667648" w:rsidRPr="00B02DDF" w:rsidRDefault="00667648" w:rsidP="009D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Руководители</w:t>
            </w:r>
          </w:p>
        </w:tc>
        <w:tc>
          <w:tcPr>
            <w:tcW w:w="4581" w:type="dxa"/>
          </w:tcPr>
          <w:p w:rsidR="00667648" w:rsidRPr="00B02DDF" w:rsidRDefault="009D7DBB" w:rsidP="009D7DBB">
            <w:pPr>
              <w:pStyle w:val="ConsPlusNormal"/>
              <w:spacing w:line="276" w:lineRule="auto"/>
              <w:jc w:val="center"/>
              <w:rPr>
                <w:rFonts w:ascii="Times New Roman" w:hAnsi="Times New Roman" w:cs="Times New Roman"/>
                <w:szCs w:val="22"/>
              </w:rPr>
            </w:pPr>
            <w:r>
              <w:rPr>
                <w:rFonts w:ascii="Times New Roman" w:hAnsi="Times New Roman" w:cs="Times New Roman"/>
                <w:szCs w:val="22"/>
              </w:rPr>
              <w:t>З</w:t>
            </w:r>
            <w:r w:rsidR="00667648" w:rsidRPr="00B02DDF">
              <w:rPr>
                <w:rFonts w:ascii="Times New Roman" w:hAnsi="Times New Roman" w:cs="Times New Roman"/>
                <w:szCs w:val="22"/>
              </w:rPr>
              <w:t>аведующий</w:t>
            </w:r>
          </w:p>
        </w:tc>
      </w:tr>
      <w:tr w:rsidR="00667648" w:rsidRPr="00B02DDF" w:rsidTr="00D442A4">
        <w:trPr>
          <w:trHeight w:val="548"/>
        </w:trPr>
        <w:tc>
          <w:tcPr>
            <w:tcW w:w="630" w:type="dxa"/>
          </w:tcPr>
          <w:p w:rsidR="00667648" w:rsidRPr="00B02DDF" w:rsidRDefault="00667648" w:rsidP="009D7DBB">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2</w:t>
            </w:r>
            <w:r w:rsidR="004A4C9E" w:rsidRPr="00B02DDF">
              <w:rPr>
                <w:rFonts w:ascii="Times New Roman" w:hAnsi="Times New Roman" w:cs="Times New Roman"/>
                <w:szCs w:val="22"/>
              </w:rPr>
              <w:t>2</w:t>
            </w:r>
            <w:r w:rsidRPr="00B02DDF">
              <w:rPr>
                <w:rFonts w:ascii="Times New Roman" w:hAnsi="Times New Roman" w:cs="Times New Roman"/>
                <w:szCs w:val="22"/>
              </w:rPr>
              <w:t>.</w:t>
            </w:r>
          </w:p>
        </w:tc>
        <w:tc>
          <w:tcPr>
            <w:tcW w:w="4580" w:type="dxa"/>
          </w:tcPr>
          <w:p w:rsidR="00667648" w:rsidRPr="00B02DDF" w:rsidRDefault="00667648" w:rsidP="009D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Заместители руководителя</w:t>
            </w:r>
          </w:p>
        </w:tc>
        <w:tc>
          <w:tcPr>
            <w:tcW w:w="4581" w:type="dxa"/>
          </w:tcPr>
          <w:p w:rsidR="00667648" w:rsidRPr="00B02DDF" w:rsidRDefault="00667648" w:rsidP="009D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 xml:space="preserve">Заместитель </w:t>
            </w:r>
            <w:r w:rsidR="009D7DBB">
              <w:rPr>
                <w:rFonts w:ascii="Times New Roman" w:hAnsi="Times New Roman" w:cs="Times New Roman"/>
                <w:szCs w:val="22"/>
              </w:rPr>
              <w:t>заведующего</w:t>
            </w:r>
            <w:r w:rsidRPr="00B02DDF">
              <w:rPr>
                <w:rFonts w:ascii="Times New Roman" w:hAnsi="Times New Roman" w:cs="Times New Roman"/>
                <w:szCs w:val="22"/>
              </w:rPr>
              <w:t>, главный бухгалтер</w:t>
            </w:r>
          </w:p>
        </w:tc>
      </w:tr>
      <w:tr w:rsidR="00667648" w:rsidRPr="00B02DDF" w:rsidTr="00D442A4">
        <w:trPr>
          <w:trHeight w:val="548"/>
        </w:trPr>
        <w:tc>
          <w:tcPr>
            <w:tcW w:w="630" w:type="dxa"/>
          </w:tcPr>
          <w:p w:rsidR="00667648" w:rsidRPr="00B02DDF" w:rsidRDefault="00667648" w:rsidP="009D7DBB">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3</w:t>
            </w:r>
            <w:r w:rsidR="004A4C9E" w:rsidRPr="00B02DDF">
              <w:rPr>
                <w:rFonts w:ascii="Times New Roman" w:hAnsi="Times New Roman" w:cs="Times New Roman"/>
                <w:szCs w:val="22"/>
              </w:rPr>
              <w:t>3</w:t>
            </w:r>
            <w:r w:rsidRPr="00B02DDF">
              <w:rPr>
                <w:rFonts w:ascii="Times New Roman" w:hAnsi="Times New Roman" w:cs="Times New Roman"/>
                <w:szCs w:val="22"/>
              </w:rPr>
              <w:t>.</w:t>
            </w:r>
          </w:p>
        </w:tc>
        <w:tc>
          <w:tcPr>
            <w:tcW w:w="4580" w:type="dxa"/>
          </w:tcPr>
          <w:p w:rsidR="00667648" w:rsidRPr="00B02DDF" w:rsidRDefault="00667648" w:rsidP="009D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 xml:space="preserve">Руководители структурных </w:t>
            </w:r>
            <w:r w:rsidR="003A1DDF" w:rsidRPr="00B02DDF">
              <w:rPr>
                <w:rFonts w:ascii="Times New Roman" w:hAnsi="Times New Roman" w:cs="Times New Roman"/>
                <w:szCs w:val="22"/>
              </w:rPr>
              <w:t>подразделений</w:t>
            </w:r>
          </w:p>
        </w:tc>
        <w:tc>
          <w:tcPr>
            <w:tcW w:w="4581" w:type="dxa"/>
          </w:tcPr>
          <w:p w:rsidR="002E7B00" w:rsidRPr="00B02DDF" w:rsidRDefault="009D7DBB" w:rsidP="009D7DBB">
            <w:pPr>
              <w:pStyle w:val="ConsPlusNormal"/>
              <w:spacing w:line="276" w:lineRule="auto"/>
              <w:jc w:val="center"/>
              <w:rPr>
                <w:rFonts w:ascii="Times New Roman" w:hAnsi="Times New Roman" w:cs="Times New Roman"/>
                <w:szCs w:val="22"/>
              </w:rPr>
            </w:pPr>
            <w:r>
              <w:rPr>
                <w:rFonts w:ascii="Times New Roman" w:hAnsi="Times New Roman" w:cs="Times New Roman"/>
                <w:szCs w:val="22"/>
              </w:rPr>
              <w:t>шеф-повар</w:t>
            </w:r>
          </w:p>
        </w:tc>
      </w:tr>
    </w:tbl>
    <w:p w:rsidR="00667648" w:rsidRPr="00B02DDF" w:rsidRDefault="00667648" w:rsidP="006C7A8C">
      <w:pPr>
        <w:pStyle w:val="ConsPlusNormal"/>
        <w:spacing w:line="276" w:lineRule="auto"/>
        <w:ind w:firstLine="851"/>
        <w:jc w:val="both"/>
        <w:rPr>
          <w:rFonts w:ascii="Times New Roman" w:hAnsi="Times New Roman" w:cs="Times New Roman"/>
          <w:szCs w:val="22"/>
        </w:rPr>
      </w:pPr>
    </w:p>
    <w:p w:rsidR="00667648" w:rsidRPr="00B02DDF" w:rsidRDefault="00667648" w:rsidP="00D442A4">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3. Схема расчета должностного оклада специалиста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устанавливается:</w:t>
      </w:r>
    </w:p>
    <w:p w:rsidR="00667648" w:rsidRPr="00B02DDF" w:rsidRDefault="007C7DBB" w:rsidP="00D442A4">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 xml:space="preserve">для педагогического работника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667648" w:rsidRPr="00B02DDF" w:rsidRDefault="007C7DBB" w:rsidP="00D442A4">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 xml:space="preserve">для специалиста, деятельность которого не связана с образовательной деятельностью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667648" w:rsidRPr="00B02DDF" w:rsidRDefault="00667648" w:rsidP="00D442A4">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Перечень должно</w:t>
      </w:r>
      <w:r w:rsidR="00923F8F" w:rsidRPr="00B02DDF">
        <w:rPr>
          <w:rFonts w:ascii="Times New Roman" w:hAnsi="Times New Roman" w:cs="Times New Roman"/>
          <w:szCs w:val="22"/>
        </w:rPr>
        <w:t>стей педагогических работников,</w:t>
      </w:r>
      <w:r w:rsidRPr="00B02DDF">
        <w:rPr>
          <w:rFonts w:ascii="Times New Roman" w:hAnsi="Times New Roman" w:cs="Times New Roman"/>
          <w:szCs w:val="22"/>
        </w:rPr>
        <w:t xml:space="preserve"> специалистов, деятельность которых не связана с образовательной деятельностью, указан в </w:t>
      </w:r>
      <w:hyperlink w:anchor="P133" w:history="1">
        <w:r w:rsidRPr="00B02DDF">
          <w:rPr>
            <w:rFonts w:ascii="Times New Roman" w:hAnsi="Times New Roman" w:cs="Times New Roman"/>
            <w:szCs w:val="22"/>
          </w:rPr>
          <w:t>таблице 2</w:t>
        </w:r>
      </w:hyperlink>
      <w:r w:rsidRPr="00B02DDF">
        <w:rPr>
          <w:rFonts w:ascii="Times New Roman" w:hAnsi="Times New Roman" w:cs="Times New Roman"/>
          <w:szCs w:val="22"/>
        </w:rPr>
        <w:t xml:space="preserve"> настоящего Положения.</w:t>
      </w:r>
    </w:p>
    <w:p w:rsidR="00667648" w:rsidRPr="00B02DDF" w:rsidRDefault="00667648" w:rsidP="006C7A8C">
      <w:pPr>
        <w:pStyle w:val="ConsPlusNormal"/>
        <w:spacing w:line="276" w:lineRule="auto"/>
        <w:ind w:firstLine="851"/>
        <w:jc w:val="right"/>
        <w:outlineLvl w:val="2"/>
        <w:rPr>
          <w:rFonts w:ascii="Times New Roman" w:hAnsi="Times New Roman" w:cs="Times New Roman"/>
          <w:szCs w:val="22"/>
        </w:rPr>
      </w:pPr>
      <w:r w:rsidRPr="00B02DDF">
        <w:rPr>
          <w:rFonts w:ascii="Times New Roman" w:hAnsi="Times New Roman" w:cs="Times New Roman"/>
          <w:szCs w:val="22"/>
        </w:rPr>
        <w:t>Таблица 2</w:t>
      </w:r>
    </w:p>
    <w:p w:rsidR="00667648" w:rsidRPr="00B02DDF" w:rsidRDefault="002E7B00" w:rsidP="00D442A4">
      <w:pPr>
        <w:pStyle w:val="ConsPlusNormal"/>
        <w:spacing w:line="276" w:lineRule="auto"/>
        <w:ind w:firstLine="851"/>
        <w:jc w:val="center"/>
        <w:rPr>
          <w:rFonts w:ascii="Times New Roman" w:hAnsi="Times New Roman" w:cs="Times New Roman"/>
          <w:szCs w:val="22"/>
        </w:rPr>
      </w:pPr>
      <w:bookmarkStart w:id="2" w:name="P133"/>
      <w:bookmarkEnd w:id="2"/>
      <w:r w:rsidRPr="00B46AA7">
        <w:rPr>
          <w:rFonts w:ascii="Times New Roman" w:hAnsi="Times New Roman" w:cs="Times New Roman"/>
          <w:szCs w:val="22"/>
        </w:rPr>
        <w:t>Перечень должностей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07"/>
        <w:gridCol w:w="5670"/>
      </w:tblGrid>
      <w:tr w:rsidR="00667648" w:rsidRPr="00B02DDF" w:rsidTr="007B16A2">
        <w:trPr>
          <w:trHeight w:val="587"/>
        </w:trPr>
        <w:tc>
          <w:tcPr>
            <w:tcW w:w="624" w:type="dxa"/>
            <w:vAlign w:val="center"/>
          </w:tcPr>
          <w:p w:rsidR="00667648" w:rsidRPr="00B02DDF" w:rsidRDefault="000B2549"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w:t>
            </w:r>
            <w:r w:rsidR="00667648" w:rsidRPr="00B02DDF">
              <w:rPr>
                <w:rFonts w:ascii="Times New Roman" w:hAnsi="Times New Roman" w:cs="Times New Roman"/>
                <w:szCs w:val="22"/>
              </w:rPr>
              <w:t xml:space="preserve"> </w:t>
            </w:r>
            <w:r w:rsidR="00021268">
              <w:rPr>
                <w:rFonts w:ascii="Times New Roman" w:hAnsi="Times New Roman" w:cs="Times New Roman"/>
                <w:szCs w:val="22"/>
              </w:rPr>
              <w:t xml:space="preserve">№ </w:t>
            </w:r>
            <w:proofErr w:type="gramStart"/>
            <w:r w:rsidR="00667648" w:rsidRPr="00B02DDF">
              <w:rPr>
                <w:rFonts w:ascii="Times New Roman" w:hAnsi="Times New Roman" w:cs="Times New Roman"/>
                <w:szCs w:val="22"/>
              </w:rPr>
              <w:t>п</w:t>
            </w:r>
            <w:proofErr w:type="gramEnd"/>
            <w:r w:rsidR="00667648" w:rsidRPr="00B02DDF">
              <w:rPr>
                <w:rFonts w:ascii="Times New Roman" w:hAnsi="Times New Roman" w:cs="Times New Roman"/>
                <w:szCs w:val="22"/>
              </w:rPr>
              <w:t>/п</w:t>
            </w:r>
          </w:p>
        </w:tc>
        <w:tc>
          <w:tcPr>
            <w:tcW w:w="3407" w:type="dxa"/>
            <w:vAlign w:val="center"/>
          </w:tcPr>
          <w:p w:rsidR="00667648" w:rsidRPr="00B02DDF" w:rsidRDefault="00667648" w:rsidP="00E2329A">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Категория работников</w:t>
            </w:r>
          </w:p>
        </w:tc>
        <w:tc>
          <w:tcPr>
            <w:tcW w:w="5670"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Наименование должностей</w:t>
            </w:r>
          </w:p>
        </w:tc>
      </w:tr>
      <w:tr w:rsidR="00667648" w:rsidRPr="00B02DDF" w:rsidTr="007B16A2">
        <w:tc>
          <w:tcPr>
            <w:tcW w:w="624"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1</w:t>
            </w:r>
            <w:r w:rsidR="004A0D38" w:rsidRPr="00B02DDF">
              <w:rPr>
                <w:rFonts w:ascii="Times New Roman" w:hAnsi="Times New Roman" w:cs="Times New Roman"/>
                <w:szCs w:val="22"/>
              </w:rPr>
              <w:t>1</w:t>
            </w:r>
            <w:r w:rsidRPr="00B02DDF">
              <w:rPr>
                <w:rFonts w:ascii="Times New Roman" w:hAnsi="Times New Roman" w:cs="Times New Roman"/>
                <w:szCs w:val="22"/>
              </w:rPr>
              <w:t>.</w:t>
            </w:r>
          </w:p>
        </w:tc>
        <w:tc>
          <w:tcPr>
            <w:tcW w:w="3407" w:type="dxa"/>
            <w:vAlign w:val="center"/>
          </w:tcPr>
          <w:p w:rsidR="00667648" w:rsidRPr="00B02DDF" w:rsidRDefault="00667648" w:rsidP="007C7DBB">
            <w:pPr>
              <w:pStyle w:val="ConsPlusNormal"/>
              <w:spacing w:line="276" w:lineRule="auto"/>
              <w:rPr>
                <w:rFonts w:ascii="Times New Roman" w:hAnsi="Times New Roman" w:cs="Times New Roman"/>
                <w:szCs w:val="22"/>
              </w:rPr>
            </w:pPr>
            <w:r w:rsidRPr="00B02DDF">
              <w:rPr>
                <w:rFonts w:ascii="Times New Roman" w:hAnsi="Times New Roman" w:cs="Times New Roman"/>
                <w:szCs w:val="22"/>
              </w:rPr>
              <w:t>Педагогические работники</w:t>
            </w:r>
          </w:p>
        </w:tc>
        <w:tc>
          <w:tcPr>
            <w:tcW w:w="5670" w:type="dxa"/>
            <w:vAlign w:val="center"/>
          </w:tcPr>
          <w:p w:rsidR="00667648" w:rsidRPr="00B02DDF" w:rsidRDefault="00667648" w:rsidP="0095186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 музыкальный руководитель, </w:t>
            </w:r>
            <w:r w:rsidR="00D442A4">
              <w:rPr>
                <w:rFonts w:ascii="Times New Roman" w:hAnsi="Times New Roman" w:cs="Times New Roman"/>
                <w:szCs w:val="22"/>
              </w:rPr>
              <w:t>педагог-организатор,</w:t>
            </w:r>
            <w:r w:rsidRPr="00B02DDF">
              <w:rPr>
                <w:rFonts w:ascii="Times New Roman" w:hAnsi="Times New Roman" w:cs="Times New Roman"/>
                <w:szCs w:val="22"/>
              </w:rPr>
              <w:t xml:space="preserve"> </w:t>
            </w:r>
            <w:r w:rsidR="00D442A4">
              <w:rPr>
                <w:rFonts w:ascii="Times New Roman" w:hAnsi="Times New Roman" w:cs="Times New Roman"/>
                <w:szCs w:val="22"/>
              </w:rPr>
              <w:t>воспитатель,</w:t>
            </w:r>
            <w:r w:rsidRPr="00B02DDF">
              <w:rPr>
                <w:rFonts w:ascii="Times New Roman" w:hAnsi="Times New Roman" w:cs="Times New Roman"/>
                <w:szCs w:val="22"/>
              </w:rPr>
              <w:t xml:space="preserve"> педагог-психолог; </w:t>
            </w:r>
            <w:r w:rsidR="00D442A4">
              <w:rPr>
                <w:rFonts w:ascii="Times New Roman" w:hAnsi="Times New Roman" w:cs="Times New Roman"/>
                <w:szCs w:val="22"/>
              </w:rPr>
              <w:t>инструктор по</w:t>
            </w:r>
            <w:r w:rsidRPr="00B02DDF">
              <w:rPr>
                <w:rFonts w:ascii="Times New Roman" w:hAnsi="Times New Roman" w:cs="Times New Roman"/>
                <w:szCs w:val="22"/>
              </w:rPr>
              <w:t xml:space="preserve"> физическ</w:t>
            </w:r>
            <w:r w:rsidR="00D442A4">
              <w:rPr>
                <w:rFonts w:ascii="Times New Roman" w:hAnsi="Times New Roman" w:cs="Times New Roman"/>
                <w:szCs w:val="22"/>
              </w:rPr>
              <w:t>ой культуре, старший воспитатель,</w:t>
            </w:r>
            <w:r w:rsidRPr="00B02DDF">
              <w:rPr>
                <w:rFonts w:ascii="Times New Roman" w:hAnsi="Times New Roman" w:cs="Times New Roman"/>
                <w:szCs w:val="22"/>
              </w:rPr>
              <w:t xml:space="preserve"> учитель-логопед</w:t>
            </w:r>
          </w:p>
        </w:tc>
      </w:tr>
      <w:tr w:rsidR="00667648" w:rsidRPr="00B02DDF" w:rsidTr="007B16A2">
        <w:tc>
          <w:tcPr>
            <w:tcW w:w="624"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3</w:t>
            </w:r>
            <w:r w:rsidR="00923F8F" w:rsidRPr="00B02DDF">
              <w:rPr>
                <w:rFonts w:ascii="Times New Roman" w:hAnsi="Times New Roman" w:cs="Times New Roman"/>
                <w:szCs w:val="22"/>
              </w:rPr>
              <w:t>2</w:t>
            </w:r>
            <w:r w:rsidRPr="00B02DDF">
              <w:rPr>
                <w:rFonts w:ascii="Times New Roman" w:hAnsi="Times New Roman" w:cs="Times New Roman"/>
                <w:szCs w:val="22"/>
              </w:rPr>
              <w:t>.</w:t>
            </w:r>
          </w:p>
        </w:tc>
        <w:tc>
          <w:tcPr>
            <w:tcW w:w="3407" w:type="dxa"/>
            <w:vAlign w:val="center"/>
          </w:tcPr>
          <w:p w:rsidR="00667648" w:rsidRPr="00B02DDF" w:rsidRDefault="00667648" w:rsidP="007C7DBB">
            <w:pPr>
              <w:pStyle w:val="ConsPlusNormal"/>
              <w:spacing w:line="276" w:lineRule="auto"/>
              <w:ind w:hanging="57"/>
              <w:rPr>
                <w:rFonts w:ascii="Times New Roman" w:hAnsi="Times New Roman" w:cs="Times New Roman"/>
                <w:szCs w:val="22"/>
              </w:rPr>
            </w:pPr>
            <w:r w:rsidRPr="00B02DDF">
              <w:rPr>
                <w:rFonts w:ascii="Times New Roman" w:hAnsi="Times New Roman" w:cs="Times New Roman"/>
                <w:szCs w:val="22"/>
              </w:rPr>
              <w:t>Специалисты, деятельность которых не связана с образовательной деятельностью</w:t>
            </w:r>
          </w:p>
        </w:tc>
        <w:tc>
          <w:tcPr>
            <w:tcW w:w="5670" w:type="dxa"/>
          </w:tcPr>
          <w:p w:rsidR="00667648" w:rsidRPr="00B02DDF" w:rsidRDefault="009E6867" w:rsidP="00C92A79">
            <w:pPr>
              <w:pStyle w:val="ConsPlusNormal"/>
              <w:spacing w:line="276" w:lineRule="auto"/>
              <w:rPr>
                <w:rFonts w:ascii="Times New Roman" w:hAnsi="Times New Roman" w:cs="Times New Roman"/>
                <w:szCs w:val="22"/>
              </w:rPr>
            </w:pPr>
            <w:r w:rsidRPr="009E6867">
              <w:rPr>
                <w:rFonts w:ascii="Times New Roman" w:hAnsi="Times New Roman" w:cs="Times New Roman"/>
                <w:szCs w:val="22"/>
              </w:rPr>
              <w:t xml:space="preserve">Бухгалтер, </w:t>
            </w:r>
            <w:r w:rsidR="00667648" w:rsidRPr="009E6867">
              <w:rPr>
                <w:rFonts w:ascii="Times New Roman" w:hAnsi="Times New Roman" w:cs="Times New Roman"/>
                <w:szCs w:val="22"/>
              </w:rPr>
              <w:t xml:space="preserve"> инспектор по кадрам, экономист</w:t>
            </w:r>
            <w:r w:rsidRPr="009E6867">
              <w:rPr>
                <w:rFonts w:ascii="Times New Roman" w:hAnsi="Times New Roman" w:cs="Times New Roman"/>
                <w:szCs w:val="22"/>
              </w:rPr>
              <w:t>, юрисконсульт,</w:t>
            </w:r>
            <w:r>
              <w:rPr>
                <w:rFonts w:ascii="Times New Roman" w:hAnsi="Times New Roman" w:cs="Times New Roman"/>
                <w:szCs w:val="22"/>
              </w:rPr>
              <w:t xml:space="preserve"> </w:t>
            </w:r>
            <w:r w:rsidR="00C92A79">
              <w:rPr>
                <w:rFonts w:ascii="Times New Roman" w:hAnsi="Times New Roman" w:cs="Times New Roman"/>
                <w:szCs w:val="22"/>
              </w:rPr>
              <w:t>специалист по охране труда</w:t>
            </w:r>
            <w:r w:rsidR="00D20773" w:rsidRPr="00B46AA7">
              <w:rPr>
                <w:rFonts w:ascii="Times New Roman" w:hAnsi="Times New Roman" w:cs="Times New Roman"/>
                <w:szCs w:val="22"/>
              </w:rPr>
              <w:t xml:space="preserve"> </w:t>
            </w:r>
          </w:p>
        </w:tc>
      </w:tr>
    </w:tbl>
    <w:p w:rsidR="00667648" w:rsidRPr="00B02DDF" w:rsidRDefault="00667648" w:rsidP="006C7A8C">
      <w:pPr>
        <w:pStyle w:val="ConsPlusNormal"/>
        <w:spacing w:line="276" w:lineRule="auto"/>
        <w:ind w:firstLine="851"/>
        <w:jc w:val="both"/>
        <w:rPr>
          <w:rFonts w:ascii="Times New Roman" w:hAnsi="Times New Roman" w:cs="Times New Roman"/>
          <w:szCs w:val="22"/>
        </w:rPr>
      </w:pPr>
    </w:p>
    <w:p w:rsidR="00667648" w:rsidRPr="00B02DDF" w:rsidRDefault="00667648" w:rsidP="00C92A7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4. Схема расчета должностного оклада служащего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устанавливается путем произведения ставки заработной платы, базового коэффициента, коэффициента специфики работы, увеличенного на единицу.</w:t>
      </w:r>
    </w:p>
    <w:p w:rsidR="00667648" w:rsidRPr="00B02DDF" w:rsidRDefault="00667648" w:rsidP="00C92A79">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Перечень должностей служащих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указан в </w:t>
      </w:r>
      <w:hyperlink w:anchor="P155" w:history="1">
        <w:r w:rsidRPr="00B02DDF">
          <w:rPr>
            <w:rFonts w:ascii="Times New Roman" w:hAnsi="Times New Roman" w:cs="Times New Roman"/>
            <w:szCs w:val="22"/>
          </w:rPr>
          <w:t>таблице 3</w:t>
        </w:r>
      </w:hyperlink>
      <w:r w:rsidRPr="00B02DDF">
        <w:rPr>
          <w:rFonts w:ascii="Times New Roman" w:hAnsi="Times New Roman" w:cs="Times New Roman"/>
          <w:szCs w:val="22"/>
        </w:rPr>
        <w:t xml:space="preserve"> настоящего Положения.</w:t>
      </w:r>
    </w:p>
    <w:p w:rsidR="00667648" w:rsidRPr="00B02DDF" w:rsidRDefault="00667648" w:rsidP="006C7A8C">
      <w:pPr>
        <w:pStyle w:val="ConsPlusNormal"/>
        <w:spacing w:line="276" w:lineRule="auto"/>
        <w:ind w:firstLine="851"/>
        <w:jc w:val="right"/>
        <w:outlineLvl w:val="2"/>
        <w:rPr>
          <w:rFonts w:ascii="Times New Roman" w:hAnsi="Times New Roman" w:cs="Times New Roman"/>
          <w:szCs w:val="22"/>
        </w:rPr>
      </w:pPr>
      <w:r w:rsidRPr="00B02DDF">
        <w:rPr>
          <w:rFonts w:ascii="Times New Roman" w:hAnsi="Times New Roman" w:cs="Times New Roman"/>
          <w:szCs w:val="22"/>
        </w:rPr>
        <w:t>Таблица 3</w:t>
      </w:r>
    </w:p>
    <w:p w:rsidR="00667648" w:rsidRPr="00B02DDF" w:rsidRDefault="00667648" w:rsidP="00C92A79">
      <w:pPr>
        <w:pStyle w:val="ConsPlusNormal"/>
        <w:spacing w:line="276" w:lineRule="auto"/>
        <w:ind w:firstLine="851"/>
        <w:jc w:val="center"/>
        <w:rPr>
          <w:rFonts w:ascii="Times New Roman" w:hAnsi="Times New Roman" w:cs="Times New Roman"/>
          <w:szCs w:val="22"/>
        </w:rPr>
      </w:pPr>
      <w:bookmarkStart w:id="3" w:name="P155"/>
      <w:bookmarkEnd w:id="3"/>
      <w:r w:rsidRPr="00B02DDF">
        <w:rPr>
          <w:rFonts w:ascii="Times New Roman" w:hAnsi="Times New Roman" w:cs="Times New Roman"/>
          <w:szCs w:val="22"/>
        </w:rPr>
        <w:lastRenderedPageBreak/>
        <w:t xml:space="preserve">Перечень должностей служащих </w:t>
      </w:r>
      <w:r w:rsidR="004A4C9E" w:rsidRPr="00B02DDF">
        <w:rPr>
          <w:rFonts w:ascii="Times New Roman" w:hAnsi="Times New Roman" w:cs="Times New Roman"/>
          <w:szCs w:val="22"/>
        </w:rPr>
        <w:t>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7149"/>
      </w:tblGrid>
      <w:tr w:rsidR="00667648" w:rsidRPr="00B02DDF" w:rsidTr="006A512D">
        <w:tc>
          <w:tcPr>
            <w:tcW w:w="624" w:type="dxa"/>
            <w:vAlign w:val="center"/>
          </w:tcPr>
          <w:p w:rsidR="00667648" w:rsidRPr="00B02DDF" w:rsidRDefault="000B2549" w:rsidP="006A512D">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w:t>
            </w:r>
            <w:r w:rsidR="00021268">
              <w:rPr>
                <w:rFonts w:ascii="Times New Roman" w:hAnsi="Times New Roman" w:cs="Times New Roman"/>
                <w:szCs w:val="22"/>
              </w:rPr>
              <w:t>№</w:t>
            </w:r>
            <w:r w:rsidR="00667648" w:rsidRPr="00B02DDF">
              <w:rPr>
                <w:rFonts w:ascii="Times New Roman" w:hAnsi="Times New Roman" w:cs="Times New Roman"/>
                <w:szCs w:val="22"/>
              </w:rPr>
              <w:t xml:space="preserve"> </w:t>
            </w:r>
            <w:proofErr w:type="gramStart"/>
            <w:r w:rsidR="00667648" w:rsidRPr="00B02DDF">
              <w:rPr>
                <w:rFonts w:ascii="Times New Roman" w:hAnsi="Times New Roman" w:cs="Times New Roman"/>
                <w:szCs w:val="22"/>
              </w:rPr>
              <w:t>п</w:t>
            </w:r>
            <w:proofErr w:type="gramEnd"/>
            <w:r w:rsidR="00667648" w:rsidRPr="00B02DDF">
              <w:rPr>
                <w:rFonts w:ascii="Times New Roman" w:hAnsi="Times New Roman" w:cs="Times New Roman"/>
                <w:szCs w:val="22"/>
              </w:rPr>
              <w:t>/п</w:t>
            </w:r>
          </w:p>
        </w:tc>
        <w:tc>
          <w:tcPr>
            <w:tcW w:w="1928" w:type="dxa"/>
            <w:vAlign w:val="center"/>
          </w:tcPr>
          <w:p w:rsidR="00667648" w:rsidRPr="00B02DDF" w:rsidRDefault="00667648" w:rsidP="00343D21">
            <w:pPr>
              <w:pStyle w:val="ConsPlusNormal"/>
              <w:spacing w:line="276" w:lineRule="auto"/>
              <w:ind w:firstLine="85"/>
              <w:jc w:val="center"/>
              <w:rPr>
                <w:rFonts w:ascii="Times New Roman" w:hAnsi="Times New Roman" w:cs="Times New Roman"/>
                <w:szCs w:val="22"/>
              </w:rPr>
            </w:pPr>
            <w:r w:rsidRPr="00B02DDF">
              <w:rPr>
                <w:rFonts w:ascii="Times New Roman" w:hAnsi="Times New Roman" w:cs="Times New Roman"/>
                <w:szCs w:val="22"/>
              </w:rPr>
              <w:t>Категория работников</w:t>
            </w:r>
          </w:p>
        </w:tc>
        <w:tc>
          <w:tcPr>
            <w:tcW w:w="7149"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Наименование должностей</w:t>
            </w:r>
          </w:p>
        </w:tc>
      </w:tr>
      <w:tr w:rsidR="00667648" w:rsidRPr="00B02DDF" w:rsidTr="006A512D">
        <w:tc>
          <w:tcPr>
            <w:tcW w:w="624" w:type="dxa"/>
            <w:vAlign w:val="center"/>
          </w:tcPr>
          <w:p w:rsidR="00667648" w:rsidRPr="00B02DDF" w:rsidRDefault="00667648" w:rsidP="00343D21">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1</w:t>
            </w:r>
            <w:r w:rsidR="00343D21" w:rsidRPr="00B02DDF">
              <w:rPr>
                <w:rFonts w:ascii="Times New Roman" w:hAnsi="Times New Roman" w:cs="Times New Roman"/>
                <w:szCs w:val="22"/>
              </w:rPr>
              <w:t>1.</w:t>
            </w:r>
          </w:p>
        </w:tc>
        <w:tc>
          <w:tcPr>
            <w:tcW w:w="1928" w:type="dxa"/>
            <w:vAlign w:val="center"/>
          </w:tcPr>
          <w:p w:rsidR="00667648" w:rsidRPr="00B02DDF" w:rsidRDefault="00667648" w:rsidP="007C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Служащие</w:t>
            </w:r>
          </w:p>
        </w:tc>
        <w:tc>
          <w:tcPr>
            <w:tcW w:w="7149" w:type="dxa"/>
          </w:tcPr>
          <w:p w:rsidR="00667648" w:rsidRPr="00B02DDF" w:rsidRDefault="00667648" w:rsidP="00C92A7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младший воспитатель, диспетчер, делопроизводитель, секретарь </w:t>
            </w:r>
            <w:r w:rsidRPr="00B46AA7">
              <w:rPr>
                <w:rFonts w:ascii="Times New Roman" w:hAnsi="Times New Roman" w:cs="Times New Roman"/>
                <w:szCs w:val="22"/>
              </w:rPr>
              <w:t>руководителя</w:t>
            </w:r>
          </w:p>
        </w:tc>
      </w:tr>
    </w:tbl>
    <w:p w:rsidR="00667648" w:rsidRPr="00B02DDF" w:rsidRDefault="00667648" w:rsidP="006C7A8C">
      <w:pPr>
        <w:pStyle w:val="ConsPlusNormal"/>
        <w:spacing w:line="276" w:lineRule="auto"/>
        <w:ind w:firstLine="851"/>
        <w:jc w:val="both"/>
        <w:rPr>
          <w:rFonts w:ascii="Times New Roman" w:hAnsi="Times New Roman" w:cs="Times New Roman"/>
          <w:szCs w:val="22"/>
        </w:rPr>
      </w:pPr>
    </w:p>
    <w:p w:rsidR="002B0186" w:rsidRPr="00B02DDF" w:rsidRDefault="00667648" w:rsidP="00C92A7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5. </w:t>
      </w:r>
      <w:r w:rsidR="002B0186" w:rsidRPr="00B02DDF">
        <w:rPr>
          <w:rFonts w:ascii="Times New Roman" w:hAnsi="Times New Roman" w:cs="Times New Roman"/>
          <w:szCs w:val="22"/>
        </w:rPr>
        <w:t>Ежемесячная надбавка за ученую степень, при условии ее соответствия профилю деятельности организации или занимаемой должности, устанавливается:</w:t>
      </w:r>
    </w:p>
    <w:p w:rsidR="00667648" w:rsidRPr="00B02DDF" w:rsidRDefault="002B0186" w:rsidP="00C92A79">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р</w:t>
      </w:r>
      <w:r w:rsidR="00667648" w:rsidRPr="00B02DDF">
        <w:rPr>
          <w:rFonts w:ascii="Times New Roman" w:hAnsi="Times New Roman" w:cs="Times New Roman"/>
          <w:szCs w:val="22"/>
        </w:rPr>
        <w:t xml:space="preserve">аботникам образовательных </w:t>
      </w:r>
      <w:r w:rsidR="00343D21" w:rsidRPr="00B02DDF">
        <w:rPr>
          <w:rFonts w:ascii="Times New Roman" w:hAnsi="Times New Roman" w:cs="Times New Roman"/>
          <w:szCs w:val="22"/>
        </w:rPr>
        <w:t>учреждений</w:t>
      </w:r>
      <w:r w:rsidR="00667648" w:rsidRPr="00B02DDF">
        <w:rPr>
          <w:rFonts w:ascii="Times New Roman" w:hAnsi="Times New Roman" w:cs="Times New Roman"/>
          <w:szCs w:val="22"/>
        </w:rPr>
        <w:t xml:space="preserve"> в размере 2500 рублей - за ученую степень доктора наук, 1600 рублей - за ученую степень кандидата наук.</w:t>
      </w:r>
    </w:p>
    <w:p w:rsidR="00667648" w:rsidRPr="00B02DDF" w:rsidRDefault="00667648" w:rsidP="00C92A79">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Основанием для ежемесячной надбавки за ученую степень является приказ (распоряжение) руководителя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согласно документам, подтверждающим ее наличие.</w:t>
      </w:r>
    </w:p>
    <w:p w:rsidR="00667648" w:rsidRPr="00B02DDF" w:rsidRDefault="00667648" w:rsidP="00C92A79">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667648" w:rsidRPr="00B02DDF" w:rsidRDefault="00667648" w:rsidP="00C92A7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6. Надбавка на обеспечение книгоиздательской продукцией и периодическими изданиями устанавливается педагогическим работникам </w:t>
      </w:r>
      <w:r w:rsidR="00343D21" w:rsidRPr="00B02DDF">
        <w:rPr>
          <w:rFonts w:ascii="Times New Roman" w:hAnsi="Times New Roman" w:cs="Times New Roman"/>
          <w:szCs w:val="22"/>
        </w:rPr>
        <w:t>учреждений</w:t>
      </w:r>
      <w:r w:rsidRPr="00B02DDF">
        <w:rPr>
          <w:rFonts w:ascii="Times New Roman" w:hAnsi="Times New Roman" w:cs="Times New Roman"/>
          <w:szCs w:val="22"/>
        </w:rPr>
        <w:t xml:space="preserve">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667648" w:rsidRPr="00B02DDF" w:rsidRDefault="00667648" w:rsidP="00C92A79">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Размер вышеуказанной выплаты составляет</w:t>
      </w:r>
      <w:r w:rsidR="00343D21" w:rsidRPr="00B02DDF">
        <w:rPr>
          <w:rFonts w:ascii="Times New Roman" w:hAnsi="Times New Roman" w:cs="Times New Roman"/>
          <w:szCs w:val="22"/>
        </w:rPr>
        <w:t xml:space="preserve"> </w:t>
      </w:r>
      <w:r w:rsidRPr="00B02DDF">
        <w:rPr>
          <w:rFonts w:ascii="Times New Roman" w:hAnsi="Times New Roman" w:cs="Times New Roman"/>
          <w:szCs w:val="22"/>
        </w:rPr>
        <w:t>50 рублей.</w:t>
      </w:r>
    </w:p>
    <w:p w:rsidR="00667648" w:rsidRPr="00B02DDF" w:rsidRDefault="00667648" w:rsidP="00C92A79">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667648" w:rsidRPr="00B02DDF" w:rsidRDefault="00667648" w:rsidP="00C92A79">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BB7A1B" w:rsidRPr="00B02DDF" w:rsidRDefault="00667648" w:rsidP="00C92A7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7. Размер базового коэффициента указан в </w:t>
      </w:r>
      <w:hyperlink w:anchor="P179" w:history="1">
        <w:r w:rsidRPr="00B02DDF">
          <w:rPr>
            <w:rFonts w:ascii="Times New Roman" w:hAnsi="Times New Roman" w:cs="Times New Roman"/>
            <w:szCs w:val="22"/>
          </w:rPr>
          <w:t>таблице 4</w:t>
        </w:r>
      </w:hyperlink>
      <w:r w:rsidRPr="00B02DDF">
        <w:rPr>
          <w:rFonts w:ascii="Times New Roman" w:hAnsi="Times New Roman" w:cs="Times New Roman"/>
          <w:szCs w:val="22"/>
        </w:rPr>
        <w:t xml:space="preserve"> настоящего П</w:t>
      </w:r>
      <w:r w:rsidR="00C92A79">
        <w:rPr>
          <w:rFonts w:ascii="Times New Roman" w:hAnsi="Times New Roman" w:cs="Times New Roman"/>
          <w:szCs w:val="22"/>
        </w:rPr>
        <w:t>оложения.</w:t>
      </w:r>
    </w:p>
    <w:p w:rsidR="00667648" w:rsidRPr="00B02DDF" w:rsidRDefault="00667648" w:rsidP="006C7A8C">
      <w:pPr>
        <w:pStyle w:val="ConsPlusNormal"/>
        <w:spacing w:line="276" w:lineRule="auto"/>
        <w:ind w:firstLine="851"/>
        <w:jc w:val="right"/>
        <w:outlineLvl w:val="2"/>
        <w:rPr>
          <w:rFonts w:ascii="Times New Roman" w:hAnsi="Times New Roman" w:cs="Times New Roman"/>
          <w:szCs w:val="22"/>
        </w:rPr>
      </w:pPr>
      <w:r w:rsidRPr="00B02DDF">
        <w:rPr>
          <w:rFonts w:ascii="Times New Roman" w:hAnsi="Times New Roman" w:cs="Times New Roman"/>
          <w:szCs w:val="22"/>
        </w:rPr>
        <w:t>Таблица 4</w:t>
      </w:r>
    </w:p>
    <w:p w:rsidR="00667648" w:rsidRPr="00B02DDF" w:rsidRDefault="00C92A79" w:rsidP="00C92A79">
      <w:pPr>
        <w:pStyle w:val="ConsPlusNormal"/>
        <w:spacing w:line="276" w:lineRule="auto"/>
        <w:ind w:firstLine="851"/>
        <w:jc w:val="center"/>
        <w:rPr>
          <w:rFonts w:ascii="Times New Roman" w:hAnsi="Times New Roman" w:cs="Times New Roman"/>
          <w:szCs w:val="22"/>
        </w:rPr>
      </w:pPr>
      <w:bookmarkStart w:id="4" w:name="P179"/>
      <w:bookmarkEnd w:id="4"/>
      <w:r>
        <w:rPr>
          <w:rFonts w:ascii="Times New Roman" w:hAnsi="Times New Roman" w:cs="Times New Roman"/>
          <w:szCs w:val="22"/>
        </w:rPr>
        <w:t>Размер базового коэффициента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0"/>
        <w:gridCol w:w="1701"/>
      </w:tblGrid>
      <w:tr w:rsidR="00667648" w:rsidRPr="00B02DDF" w:rsidTr="006A512D">
        <w:tc>
          <w:tcPr>
            <w:tcW w:w="8000"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Уровень образования руководителя, специалиста, служащего</w:t>
            </w:r>
          </w:p>
        </w:tc>
        <w:tc>
          <w:tcPr>
            <w:tcW w:w="1701" w:type="dxa"/>
            <w:vAlign w:val="center"/>
          </w:tcPr>
          <w:p w:rsidR="00667648" w:rsidRPr="00B02DDF" w:rsidRDefault="00667648" w:rsidP="007C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Размер базового коэффициента</w:t>
            </w:r>
          </w:p>
        </w:tc>
      </w:tr>
      <w:tr w:rsidR="00667648" w:rsidRPr="00B02DDF" w:rsidTr="008D07C6">
        <w:trPr>
          <w:trHeight w:val="198"/>
        </w:trPr>
        <w:tc>
          <w:tcPr>
            <w:tcW w:w="8000"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1</w:t>
            </w:r>
          </w:p>
        </w:tc>
        <w:tc>
          <w:tcPr>
            <w:tcW w:w="1701" w:type="dxa"/>
            <w:vAlign w:val="center"/>
          </w:tcPr>
          <w:p w:rsidR="00667648" w:rsidRPr="00B02DDF" w:rsidRDefault="00667648" w:rsidP="007C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2</w:t>
            </w:r>
          </w:p>
        </w:tc>
      </w:tr>
      <w:tr w:rsidR="00667648" w:rsidRPr="00B02DDF" w:rsidTr="006A512D">
        <w:tc>
          <w:tcPr>
            <w:tcW w:w="8000" w:type="dxa"/>
            <w:vAlign w:val="center"/>
          </w:tcPr>
          <w:p w:rsidR="00667648" w:rsidRPr="00B02DDF" w:rsidRDefault="00667648" w:rsidP="007C7DBB">
            <w:pPr>
              <w:pStyle w:val="ConsPlusNormal"/>
              <w:spacing w:line="276" w:lineRule="auto"/>
              <w:jc w:val="both"/>
              <w:rPr>
                <w:rFonts w:ascii="Times New Roman" w:hAnsi="Times New Roman" w:cs="Times New Roman"/>
                <w:szCs w:val="22"/>
              </w:rPr>
            </w:pPr>
            <w:proofErr w:type="gramStart"/>
            <w:r w:rsidRPr="00B02DDF">
              <w:rPr>
                <w:rFonts w:ascii="Times New Roman" w:hAnsi="Times New Roman" w:cs="Times New Roman"/>
                <w:szCs w:val="22"/>
              </w:rPr>
              <w:t xml:space="preserve">Высшее образование, подтверждаемое присвоением лицу, успешно прошедшему итоговую аттестацию, квалификации (степени) </w:t>
            </w:r>
            <w:r w:rsidR="00930EB0" w:rsidRPr="00B02DDF">
              <w:rPr>
                <w:rFonts w:ascii="Times New Roman" w:hAnsi="Times New Roman" w:cs="Times New Roman"/>
                <w:szCs w:val="22"/>
              </w:rPr>
              <w:t>«</w:t>
            </w:r>
            <w:r w:rsidRPr="00B02DDF">
              <w:rPr>
                <w:rFonts w:ascii="Times New Roman" w:hAnsi="Times New Roman" w:cs="Times New Roman"/>
                <w:szCs w:val="22"/>
              </w:rPr>
              <w:t>специалист</w:t>
            </w:r>
            <w:r w:rsidR="00930EB0" w:rsidRPr="00B02DDF">
              <w:rPr>
                <w:rFonts w:ascii="Times New Roman" w:hAnsi="Times New Roman" w:cs="Times New Roman"/>
                <w:szCs w:val="22"/>
              </w:rPr>
              <w:t>»</w:t>
            </w:r>
            <w:r w:rsidRPr="00B02DDF">
              <w:rPr>
                <w:rFonts w:ascii="Times New Roman" w:hAnsi="Times New Roman" w:cs="Times New Roman"/>
                <w:szCs w:val="22"/>
              </w:rPr>
              <w:t xml:space="preserve"> или квалификации (степени) </w:t>
            </w:r>
            <w:r w:rsidR="00930EB0" w:rsidRPr="00B02DDF">
              <w:rPr>
                <w:rFonts w:ascii="Times New Roman" w:hAnsi="Times New Roman" w:cs="Times New Roman"/>
                <w:szCs w:val="22"/>
              </w:rPr>
              <w:t>«</w:t>
            </w:r>
            <w:r w:rsidRPr="00B02DDF">
              <w:rPr>
                <w:rFonts w:ascii="Times New Roman" w:hAnsi="Times New Roman" w:cs="Times New Roman"/>
                <w:szCs w:val="22"/>
              </w:rPr>
              <w:t>магистр</w:t>
            </w:r>
            <w:r w:rsidR="00930EB0" w:rsidRPr="00B02DDF">
              <w:rPr>
                <w:rFonts w:ascii="Times New Roman" w:hAnsi="Times New Roman" w:cs="Times New Roman"/>
                <w:szCs w:val="22"/>
              </w:rPr>
              <w:t>»</w:t>
            </w:r>
            <w:proofErr w:type="gramEnd"/>
          </w:p>
        </w:tc>
        <w:tc>
          <w:tcPr>
            <w:tcW w:w="1701" w:type="dxa"/>
            <w:vAlign w:val="center"/>
          </w:tcPr>
          <w:p w:rsidR="00667648" w:rsidRPr="00B02DDF" w:rsidRDefault="00667648" w:rsidP="007C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1,50</w:t>
            </w:r>
          </w:p>
        </w:tc>
      </w:tr>
      <w:tr w:rsidR="00667648" w:rsidRPr="00B02DDF" w:rsidTr="006A512D">
        <w:tc>
          <w:tcPr>
            <w:tcW w:w="8000" w:type="dxa"/>
            <w:vAlign w:val="center"/>
          </w:tcPr>
          <w:p w:rsidR="00667648" w:rsidRPr="00B02DDF" w:rsidRDefault="00667648" w:rsidP="007C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Высшее образование, подтверждаемое присвоением лицу, успешно прошедшему итоговую аттестацию, квалификации (степени) </w:t>
            </w:r>
            <w:r w:rsidR="00930EB0" w:rsidRPr="00B02DDF">
              <w:rPr>
                <w:rFonts w:ascii="Times New Roman" w:hAnsi="Times New Roman" w:cs="Times New Roman"/>
                <w:szCs w:val="22"/>
              </w:rPr>
              <w:t>«</w:t>
            </w:r>
            <w:r w:rsidRPr="00B02DDF">
              <w:rPr>
                <w:rFonts w:ascii="Times New Roman" w:hAnsi="Times New Roman" w:cs="Times New Roman"/>
                <w:szCs w:val="22"/>
              </w:rPr>
              <w:t>бакалавр</w:t>
            </w:r>
            <w:r w:rsidR="00930EB0" w:rsidRPr="00B02DDF">
              <w:rPr>
                <w:rFonts w:ascii="Times New Roman" w:hAnsi="Times New Roman" w:cs="Times New Roman"/>
                <w:szCs w:val="22"/>
              </w:rPr>
              <w:t>»</w:t>
            </w:r>
          </w:p>
        </w:tc>
        <w:tc>
          <w:tcPr>
            <w:tcW w:w="1701" w:type="dxa"/>
            <w:vAlign w:val="center"/>
          </w:tcPr>
          <w:p w:rsidR="00667648" w:rsidRPr="00B02DDF" w:rsidRDefault="00667648" w:rsidP="007C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1,40</w:t>
            </w:r>
          </w:p>
        </w:tc>
      </w:tr>
      <w:tr w:rsidR="00667648" w:rsidRPr="00B02DDF" w:rsidTr="006A512D">
        <w:tc>
          <w:tcPr>
            <w:tcW w:w="8000" w:type="dxa"/>
            <w:vAlign w:val="center"/>
          </w:tcPr>
          <w:p w:rsidR="00667648" w:rsidRPr="00B02DDF" w:rsidRDefault="00667648" w:rsidP="007C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Среднее профессиональное образование по программам подготовки специалистов среднего звена, неполное высшее образование</w:t>
            </w:r>
          </w:p>
        </w:tc>
        <w:tc>
          <w:tcPr>
            <w:tcW w:w="1701" w:type="dxa"/>
            <w:vAlign w:val="center"/>
          </w:tcPr>
          <w:p w:rsidR="00667648" w:rsidRPr="00B02DDF" w:rsidRDefault="00667648" w:rsidP="007C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1,30</w:t>
            </w:r>
          </w:p>
        </w:tc>
      </w:tr>
      <w:tr w:rsidR="00667648" w:rsidRPr="00B02DDF" w:rsidTr="006A512D">
        <w:tc>
          <w:tcPr>
            <w:tcW w:w="8000" w:type="dxa"/>
            <w:vAlign w:val="center"/>
          </w:tcPr>
          <w:p w:rsidR="00667648" w:rsidRPr="00B02DDF" w:rsidRDefault="00667648" w:rsidP="007C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Среднее профессиональное образование по программам подготовки квалифицированных рабочих (служащих)</w:t>
            </w:r>
          </w:p>
        </w:tc>
        <w:tc>
          <w:tcPr>
            <w:tcW w:w="1701" w:type="dxa"/>
            <w:vAlign w:val="center"/>
          </w:tcPr>
          <w:p w:rsidR="00667648" w:rsidRPr="00B02DDF" w:rsidRDefault="00667648" w:rsidP="007C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1,20</w:t>
            </w:r>
          </w:p>
        </w:tc>
      </w:tr>
      <w:tr w:rsidR="00667648" w:rsidRPr="00B02DDF" w:rsidTr="006A512D">
        <w:tc>
          <w:tcPr>
            <w:tcW w:w="8000" w:type="dxa"/>
            <w:vAlign w:val="center"/>
          </w:tcPr>
          <w:p w:rsidR="00667648" w:rsidRPr="00B02DDF" w:rsidRDefault="00667648" w:rsidP="007C7DB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Среднее общее образование</w:t>
            </w:r>
          </w:p>
        </w:tc>
        <w:tc>
          <w:tcPr>
            <w:tcW w:w="1701" w:type="dxa"/>
            <w:vAlign w:val="center"/>
          </w:tcPr>
          <w:p w:rsidR="00667648" w:rsidRPr="00B02DDF" w:rsidRDefault="00667648" w:rsidP="007C7DB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1,10</w:t>
            </w:r>
          </w:p>
        </w:tc>
      </w:tr>
    </w:tbl>
    <w:p w:rsidR="00667648" w:rsidRPr="00B02DDF" w:rsidRDefault="00667648" w:rsidP="006C7A8C">
      <w:pPr>
        <w:pStyle w:val="ConsPlusNormal"/>
        <w:spacing w:line="276" w:lineRule="auto"/>
        <w:ind w:firstLine="851"/>
        <w:jc w:val="both"/>
        <w:rPr>
          <w:rFonts w:ascii="Times New Roman" w:hAnsi="Times New Roman" w:cs="Times New Roman"/>
          <w:szCs w:val="22"/>
        </w:rPr>
      </w:pPr>
    </w:p>
    <w:p w:rsidR="00667648" w:rsidRPr="00B46AA7" w:rsidRDefault="00667648" w:rsidP="00BA021B">
      <w:pPr>
        <w:pStyle w:val="ConsPlusNormal"/>
        <w:spacing w:line="276" w:lineRule="auto"/>
        <w:ind w:firstLine="567"/>
        <w:jc w:val="both"/>
        <w:rPr>
          <w:rFonts w:ascii="Times New Roman" w:hAnsi="Times New Roman" w:cs="Times New Roman"/>
          <w:szCs w:val="22"/>
        </w:rPr>
      </w:pPr>
      <w:proofErr w:type="gramStart"/>
      <w:r w:rsidRPr="00B02DDF">
        <w:rPr>
          <w:rFonts w:ascii="Times New Roman" w:hAnsi="Times New Roman" w:cs="Times New Roman"/>
          <w:szCs w:val="22"/>
        </w:rPr>
        <w:lastRenderedPageBreak/>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21" w:history="1">
        <w:r w:rsidRPr="00B02DDF">
          <w:rPr>
            <w:rFonts w:ascii="Times New Roman" w:hAnsi="Times New Roman" w:cs="Times New Roman"/>
            <w:szCs w:val="22"/>
          </w:rPr>
          <w:t>приказом</w:t>
        </w:r>
      </w:hyperlink>
      <w:r w:rsidRPr="00B02DDF">
        <w:rPr>
          <w:rFonts w:ascii="Times New Roman" w:hAnsi="Times New Roman" w:cs="Times New Roman"/>
          <w:szCs w:val="22"/>
        </w:rPr>
        <w:t xml:space="preserve"> Министерства здравоохранения и социального развития Российской Федерации от 26</w:t>
      </w:r>
      <w:r w:rsidR="008E00BE" w:rsidRPr="00B02DDF">
        <w:rPr>
          <w:rFonts w:ascii="Times New Roman" w:hAnsi="Times New Roman" w:cs="Times New Roman"/>
          <w:szCs w:val="22"/>
        </w:rPr>
        <w:t>.08.</w:t>
      </w:r>
      <w:r w:rsidRPr="00B02DDF">
        <w:rPr>
          <w:rFonts w:ascii="Times New Roman" w:hAnsi="Times New Roman" w:cs="Times New Roman"/>
          <w:szCs w:val="22"/>
        </w:rPr>
        <w:t xml:space="preserve">2010 </w:t>
      </w:r>
      <w:r w:rsidR="000B2549" w:rsidRPr="00B02DDF">
        <w:rPr>
          <w:rFonts w:ascii="Times New Roman" w:hAnsi="Times New Roman" w:cs="Times New Roman"/>
          <w:szCs w:val="22"/>
        </w:rPr>
        <w:t>№</w:t>
      </w:r>
      <w:r w:rsidRPr="00B02DDF">
        <w:rPr>
          <w:rFonts w:ascii="Times New Roman" w:hAnsi="Times New Roman" w:cs="Times New Roman"/>
          <w:szCs w:val="22"/>
        </w:rPr>
        <w:t xml:space="preserve"> 761н </w:t>
      </w:r>
      <w:r w:rsidR="00930EB0" w:rsidRPr="00B02DDF">
        <w:rPr>
          <w:rFonts w:ascii="Times New Roman" w:hAnsi="Times New Roman" w:cs="Times New Roman"/>
          <w:szCs w:val="22"/>
        </w:rPr>
        <w:t>«</w:t>
      </w:r>
      <w:r w:rsidRPr="00B02DDF">
        <w:rPr>
          <w:rFonts w:ascii="Times New Roman" w:hAnsi="Times New Roman" w:cs="Times New Roman"/>
          <w:szCs w:val="22"/>
        </w:rPr>
        <w:t xml:space="preserve">Об утверждении Единого квалификационного справочника должностей руководителей, специалистов и служащих, </w:t>
      </w:r>
      <w:r w:rsidR="00E214B8" w:rsidRPr="00B02DDF">
        <w:rPr>
          <w:rFonts w:ascii="Times New Roman" w:hAnsi="Times New Roman" w:cs="Times New Roman"/>
          <w:szCs w:val="22"/>
        </w:rPr>
        <w:t>глава</w:t>
      </w:r>
      <w:r w:rsidRPr="00B02DDF">
        <w:rPr>
          <w:rFonts w:ascii="Times New Roman" w:hAnsi="Times New Roman" w:cs="Times New Roman"/>
          <w:szCs w:val="22"/>
        </w:rPr>
        <w:t xml:space="preserve"> </w:t>
      </w:r>
      <w:r w:rsidR="00930EB0" w:rsidRPr="00B02DDF">
        <w:rPr>
          <w:rFonts w:ascii="Times New Roman" w:hAnsi="Times New Roman" w:cs="Times New Roman"/>
          <w:szCs w:val="22"/>
        </w:rPr>
        <w:t>«</w:t>
      </w:r>
      <w:r w:rsidRPr="00B02DDF">
        <w:rPr>
          <w:rFonts w:ascii="Times New Roman" w:hAnsi="Times New Roman" w:cs="Times New Roman"/>
          <w:szCs w:val="22"/>
        </w:rPr>
        <w:t>Квалификационные характеристики должностей работников</w:t>
      </w:r>
      <w:proofErr w:type="gramEnd"/>
      <w:r w:rsidRPr="00B02DDF">
        <w:rPr>
          <w:rFonts w:ascii="Times New Roman" w:hAnsi="Times New Roman" w:cs="Times New Roman"/>
          <w:szCs w:val="22"/>
        </w:rPr>
        <w:t xml:space="preserve"> образования</w:t>
      </w:r>
      <w:r w:rsidR="00930EB0" w:rsidRPr="00B02DDF">
        <w:rPr>
          <w:rFonts w:ascii="Times New Roman" w:hAnsi="Times New Roman" w:cs="Times New Roman"/>
          <w:szCs w:val="22"/>
        </w:rPr>
        <w:t>»</w:t>
      </w:r>
      <w:r w:rsidRPr="00B02DDF">
        <w:rPr>
          <w:rFonts w:ascii="Times New Roman" w:hAnsi="Times New Roman" w:cs="Times New Roman"/>
          <w:szCs w:val="22"/>
        </w:rPr>
        <w:t xml:space="preserve">, </w:t>
      </w:r>
      <w:hyperlink r:id="rId22" w:history="1">
        <w:r w:rsidRPr="00B02DDF">
          <w:rPr>
            <w:rFonts w:ascii="Times New Roman" w:hAnsi="Times New Roman" w:cs="Times New Roman"/>
            <w:szCs w:val="22"/>
          </w:rPr>
          <w:t>постановлением</w:t>
        </w:r>
      </w:hyperlink>
      <w:r w:rsidRPr="00B02DDF">
        <w:rPr>
          <w:rFonts w:ascii="Times New Roman" w:hAnsi="Times New Roman" w:cs="Times New Roman"/>
          <w:szCs w:val="22"/>
        </w:rPr>
        <w:t xml:space="preserve"> </w:t>
      </w:r>
      <w:r w:rsidRPr="00B46AA7">
        <w:rPr>
          <w:rFonts w:ascii="Times New Roman" w:hAnsi="Times New Roman" w:cs="Times New Roman"/>
          <w:szCs w:val="22"/>
        </w:rPr>
        <w:t>Министерства труда</w:t>
      </w:r>
      <w:r w:rsidR="00301EAE" w:rsidRPr="00B46AA7">
        <w:rPr>
          <w:rFonts w:ascii="Times New Roman" w:hAnsi="Times New Roman" w:cs="Times New Roman"/>
          <w:szCs w:val="22"/>
        </w:rPr>
        <w:t xml:space="preserve"> и социального развития</w:t>
      </w:r>
      <w:r w:rsidRPr="00B46AA7">
        <w:rPr>
          <w:rFonts w:ascii="Times New Roman" w:hAnsi="Times New Roman" w:cs="Times New Roman"/>
          <w:szCs w:val="22"/>
        </w:rPr>
        <w:t xml:space="preserve"> Российской Федерации от 21</w:t>
      </w:r>
      <w:r w:rsidR="008E00BE" w:rsidRPr="00B46AA7">
        <w:rPr>
          <w:rFonts w:ascii="Times New Roman" w:hAnsi="Times New Roman" w:cs="Times New Roman"/>
          <w:szCs w:val="22"/>
        </w:rPr>
        <w:t>.08.</w:t>
      </w:r>
      <w:r w:rsidRPr="00B46AA7">
        <w:rPr>
          <w:rFonts w:ascii="Times New Roman" w:hAnsi="Times New Roman" w:cs="Times New Roman"/>
          <w:szCs w:val="22"/>
        </w:rPr>
        <w:t xml:space="preserve">1998 </w:t>
      </w:r>
      <w:r w:rsidR="000B2549" w:rsidRPr="00B46AA7">
        <w:rPr>
          <w:rFonts w:ascii="Times New Roman" w:hAnsi="Times New Roman" w:cs="Times New Roman"/>
          <w:szCs w:val="22"/>
        </w:rPr>
        <w:t>№</w:t>
      </w:r>
      <w:r w:rsidRPr="00B46AA7">
        <w:rPr>
          <w:rFonts w:ascii="Times New Roman" w:hAnsi="Times New Roman" w:cs="Times New Roman"/>
          <w:szCs w:val="22"/>
        </w:rPr>
        <w:t xml:space="preserve">37 </w:t>
      </w:r>
      <w:r w:rsidR="00930EB0" w:rsidRPr="00B46AA7">
        <w:rPr>
          <w:rFonts w:ascii="Times New Roman" w:hAnsi="Times New Roman" w:cs="Times New Roman"/>
          <w:szCs w:val="22"/>
        </w:rPr>
        <w:t>«</w:t>
      </w:r>
      <w:r w:rsidRPr="00B46AA7">
        <w:rPr>
          <w:rFonts w:ascii="Times New Roman" w:hAnsi="Times New Roman" w:cs="Times New Roman"/>
          <w:szCs w:val="22"/>
        </w:rPr>
        <w:t>Об утверждении Квалификационного справочника должностей руководителей, специалистов и других служащих</w:t>
      </w:r>
      <w:r w:rsidR="00930EB0" w:rsidRPr="00B46AA7">
        <w:rPr>
          <w:rFonts w:ascii="Times New Roman" w:hAnsi="Times New Roman" w:cs="Times New Roman"/>
          <w:szCs w:val="22"/>
        </w:rPr>
        <w:t>»</w:t>
      </w:r>
      <w:r w:rsidRPr="00B46AA7">
        <w:rPr>
          <w:rFonts w:ascii="Times New Roman" w:hAnsi="Times New Roman" w:cs="Times New Roman"/>
          <w:szCs w:val="22"/>
        </w:rPr>
        <w:t>.</w:t>
      </w:r>
    </w:p>
    <w:p w:rsidR="00667648" w:rsidRPr="00B46AA7" w:rsidRDefault="00667648" w:rsidP="00BA021B">
      <w:pPr>
        <w:pStyle w:val="ConsPlusNormal"/>
        <w:spacing w:line="276" w:lineRule="auto"/>
        <w:jc w:val="both"/>
        <w:rPr>
          <w:rFonts w:ascii="Times New Roman" w:hAnsi="Times New Roman" w:cs="Times New Roman"/>
          <w:szCs w:val="22"/>
        </w:rPr>
      </w:pPr>
      <w:r w:rsidRPr="00B46AA7">
        <w:rPr>
          <w:rFonts w:ascii="Times New Roman" w:hAnsi="Times New Roman" w:cs="Times New Roman"/>
          <w:szCs w:val="22"/>
        </w:rPr>
        <w:t xml:space="preserve">8. Коэффициент территории устанавливается </w:t>
      </w:r>
      <w:r w:rsidR="001F6EC2" w:rsidRPr="00B46AA7">
        <w:rPr>
          <w:rFonts w:ascii="Times New Roman" w:hAnsi="Times New Roman" w:cs="Times New Roman"/>
          <w:szCs w:val="22"/>
        </w:rPr>
        <w:t xml:space="preserve">в учреждениях </w:t>
      </w:r>
      <w:r w:rsidRPr="00B46AA7">
        <w:rPr>
          <w:rFonts w:ascii="Times New Roman" w:hAnsi="Times New Roman" w:cs="Times New Roman"/>
          <w:szCs w:val="22"/>
        </w:rPr>
        <w:t>- 1,</w:t>
      </w:r>
      <w:r w:rsidR="001F6EC2" w:rsidRPr="00B46AA7">
        <w:rPr>
          <w:rFonts w:ascii="Times New Roman" w:hAnsi="Times New Roman" w:cs="Times New Roman"/>
          <w:szCs w:val="22"/>
        </w:rPr>
        <w:t>0.</w:t>
      </w:r>
    </w:p>
    <w:p w:rsidR="00667648" w:rsidRDefault="00667648" w:rsidP="00BA021B">
      <w:pPr>
        <w:pStyle w:val="ConsPlusNormal"/>
        <w:spacing w:line="276" w:lineRule="auto"/>
        <w:jc w:val="both"/>
        <w:rPr>
          <w:rFonts w:ascii="Times New Roman" w:hAnsi="Times New Roman" w:cs="Times New Roman"/>
          <w:szCs w:val="22"/>
        </w:rPr>
      </w:pPr>
      <w:r w:rsidRPr="00B46AA7">
        <w:rPr>
          <w:rFonts w:ascii="Times New Roman" w:hAnsi="Times New Roman" w:cs="Times New Roman"/>
          <w:szCs w:val="22"/>
        </w:rPr>
        <w:t xml:space="preserve">9. Размер коэффициента специфики работы </w:t>
      </w:r>
      <w:r w:rsidR="00301EAE" w:rsidRPr="00B46AA7">
        <w:rPr>
          <w:rFonts w:ascii="Times New Roman" w:hAnsi="Times New Roman" w:cs="Times New Roman"/>
          <w:szCs w:val="22"/>
        </w:rPr>
        <w:t xml:space="preserve">для должностей руководителей, их заместителей, руководителей структурных подразделений, специалистов, служащих </w:t>
      </w:r>
      <w:r w:rsidRPr="00B46AA7">
        <w:rPr>
          <w:rFonts w:ascii="Times New Roman" w:hAnsi="Times New Roman" w:cs="Times New Roman"/>
          <w:szCs w:val="22"/>
        </w:rPr>
        <w:t xml:space="preserve">указан в </w:t>
      </w:r>
      <w:hyperlink w:anchor="P204" w:history="1">
        <w:r w:rsidRPr="00B46AA7">
          <w:rPr>
            <w:rFonts w:ascii="Times New Roman" w:hAnsi="Times New Roman" w:cs="Times New Roman"/>
            <w:szCs w:val="22"/>
          </w:rPr>
          <w:t>таблице 5</w:t>
        </w:r>
      </w:hyperlink>
      <w:r w:rsidRPr="00B46AA7">
        <w:rPr>
          <w:rFonts w:ascii="Times New Roman" w:hAnsi="Times New Roman" w:cs="Times New Roman"/>
          <w:szCs w:val="22"/>
        </w:rPr>
        <w:t xml:space="preserve"> настоящего Положения.</w:t>
      </w:r>
    </w:p>
    <w:p w:rsidR="000A590C" w:rsidRPr="00B02DDF" w:rsidRDefault="000A590C" w:rsidP="00BA021B">
      <w:pPr>
        <w:pStyle w:val="ConsPlusNormal"/>
        <w:spacing w:line="276" w:lineRule="auto"/>
        <w:jc w:val="both"/>
        <w:rPr>
          <w:rFonts w:ascii="Times New Roman" w:hAnsi="Times New Roman" w:cs="Times New Roman"/>
          <w:szCs w:val="22"/>
        </w:rPr>
      </w:pPr>
    </w:p>
    <w:p w:rsidR="00951863" w:rsidRPr="00951863" w:rsidRDefault="00E40B1A" w:rsidP="00E40B1A">
      <w:pPr>
        <w:widowControl w:val="0"/>
        <w:autoSpaceDE w:val="0"/>
        <w:autoSpaceDN w:val="0"/>
        <w:spacing w:after="0"/>
        <w:ind w:firstLine="851"/>
        <w:jc w:val="right"/>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Таблица 5</w:t>
      </w:r>
    </w:p>
    <w:p w:rsidR="00951863" w:rsidRPr="00951863" w:rsidRDefault="00951863" w:rsidP="00951863">
      <w:pPr>
        <w:widowControl w:val="0"/>
        <w:autoSpaceDE w:val="0"/>
        <w:autoSpaceDN w:val="0"/>
        <w:spacing w:after="0"/>
        <w:ind w:firstLine="851"/>
        <w:jc w:val="center"/>
        <w:rPr>
          <w:rFonts w:ascii="Times New Roman" w:eastAsia="Times New Roman" w:hAnsi="Times New Roman" w:cs="Times New Roman"/>
          <w:lang w:eastAsia="ru-RU"/>
        </w:rPr>
      </w:pPr>
      <w:r w:rsidRPr="00951863">
        <w:rPr>
          <w:rFonts w:ascii="Times New Roman" w:eastAsia="Times New Roman" w:hAnsi="Times New Roman" w:cs="Times New Roman"/>
          <w:lang w:eastAsia="ru-RU"/>
        </w:rPr>
        <w:t>Размер коэффициента специфики работы для должностей руководителей, их заместителей, руководителей структурных подразделений, специалистов, служащих</w:t>
      </w:r>
    </w:p>
    <w:tbl>
      <w:tblPr>
        <w:tblStyle w:val="1"/>
        <w:tblW w:w="0" w:type="auto"/>
        <w:tblInd w:w="108" w:type="dxa"/>
        <w:tblLayout w:type="fixed"/>
        <w:tblLook w:val="04A0" w:firstRow="1" w:lastRow="0" w:firstColumn="1" w:lastColumn="0" w:noHBand="0" w:noVBand="1"/>
      </w:tblPr>
      <w:tblGrid>
        <w:gridCol w:w="709"/>
        <w:gridCol w:w="7088"/>
        <w:gridCol w:w="1843"/>
      </w:tblGrid>
      <w:tr w:rsidR="00951863" w:rsidRPr="00951863" w:rsidTr="00951863">
        <w:tc>
          <w:tcPr>
            <w:tcW w:w="709" w:type="dxa"/>
            <w:vAlign w:val="center"/>
          </w:tcPr>
          <w:p w:rsidR="00951863" w:rsidRPr="00951863" w:rsidRDefault="00951863" w:rsidP="00951863">
            <w:pPr>
              <w:autoSpaceDE w:val="0"/>
              <w:autoSpaceDN w:val="0"/>
              <w:adjustRightInd w:val="0"/>
              <w:jc w:val="center"/>
              <w:rPr>
                <w:rFonts w:ascii="Times New Roman" w:hAnsi="Times New Roman" w:cs="Times New Roman"/>
              </w:rPr>
            </w:pPr>
            <w:r w:rsidRPr="00951863">
              <w:rPr>
                <w:rFonts w:ascii="Times New Roman" w:hAnsi="Times New Roman" w:cs="Times New Roman"/>
              </w:rPr>
              <w:t xml:space="preserve">№ </w:t>
            </w:r>
            <w:proofErr w:type="gramStart"/>
            <w:r w:rsidRPr="00951863">
              <w:rPr>
                <w:rFonts w:ascii="Times New Roman" w:hAnsi="Times New Roman" w:cs="Times New Roman"/>
              </w:rPr>
              <w:t>п</w:t>
            </w:r>
            <w:proofErr w:type="gramEnd"/>
            <w:r w:rsidRPr="00951863">
              <w:rPr>
                <w:rFonts w:ascii="Times New Roman" w:hAnsi="Times New Roman" w:cs="Times New Roman"/>
              </w:rPr>
              <w:t>/п</w:t>
            </w:r>
          </w:p>
        </w:tc>
        <w:tc>
          <w:tcPr>
            <w:tcW w:w="7088" w:type="dxa"/>
            <w:vAlign w:val="center"/>
          </w:tcPr>
          <w:p w:rsidR="00951863" w:rsidRPr="00951863" w:rsidRDefault="00951863" w:rsidP="00951863">
            <w:pPr>
              <w:autoSpaceDE w:val="0"/>
              <w:autoSpaceDN w:val="0"/>
              <w:adjustRightInd w:val="0"/>
              <w:jc w:val="center"/>
              <w:rPr>
                <w:rFonts w:ascii="Times New Roman" w:hAnsi="Times New Roman" w:cs="Times New Roman"/>
              </w:rPr>
            </w:pPr>
            <w:r w:rsidRPr="00951863">
              <w:rPr>
                <w:rFonts w:ascii="Times New Roman" w:hAnsi="Times New Roman" w:cs="Times New Roman"/>
              </w:rPr>
              <w:t>Типы образовательных организаций, виды деятельности и категории работников</w:t>
            </w:r>
          </w:p>
        </w:tc>
        <w:tc>
          <w:tcPr>
            <w:tcW w:w="1843" w:type="dxa"/>
            <w:vAlign w:val="center"/>
          </w:tcPr>
          <w:p w:rsidR="00951863" w:rsidRPr="00951863" w:rsidRDefault="00951863" w:rsidP="00951863">
            <w:pPr>
              <w:autoSpaceDE w:val="0"/>
              <w:autoSpaceDN w:val="0"/>
              <w:adjustRightInd w:val="0"/>
              <w:jc w:val="center"/>
              <w:rPr>
                <w:rFonts w:ascii="Times New Roman" w:hAnsi="Times New Roman" w:cs="Times New Roman"/>
              </w:rPr>
            </w:pPr>
            <w:r w:rsidRPr="00951863">
              <w:rPr>
                <w:rFonts w:ascii="Times New Roman" w:hAnsi="Times New Roman" w:cs="Times New Roman"/>
              </w:rPr>
              <w:t>Размер коэффициента специфики работы</w:t>
            </w:r>
          </w:p>
        </w:tc>
      </w:tr>
      <w:tr w:rsidR="00951863" w:rsidRPr="00951863" w:rsidTr="00951863">
        <w:tc>
          <w:tcPr>
            <w:tcW w:w="709" w:type="dxa"/>
            <w:vAlign w:val="center"/>
          </w:tcPr>
          <w:p w:rsidR="00951863" w:rsidRPr="00951863" w:rsidRDefault="00951863" w:rsidP="00951863">
            <w:pPr>
              <w:autoSpaceDE w:val="0"/>
              <w:autoSpaceDN w:val="0"/>
              <w:adjustRightInd w:val="0"/>
              <w:jc w:val="center"/>
              <w:rPr>
                <w:rFonts w:ascii="Times New Roman" w:hAnsi="Times New Roman" w:cs="Times New Roman"/>
              </w:rPr>
            </w:pPr>
            <w:r w:rsidRPr="00951863">
              <w:rPr>
                <w:rFonts w:ascii="Times New Roman" w:hAnsi="Times New Roman" w:cs="Times New Roman"/>
              </w:rPr>
              <w:t>1</w:t>
            </w:r>
          </w:p>
        </w:tc>
        <w:tc>
          <w:tcPr>
            <w:tcW w:w="7088" w:type="dxa"/>
            <w:vAlign w:val="center"/>
          </w:tcPr>
          <w:p w:rsidR="00951863" w:rsidRPr="00951863" w:rsidRDefault="00951863" w:rsidP="00951863">
            <w:pPr>
              <w:autoSpaceDE w:val="0"/>
              <w:autoSpaceDN w:val="0"/>
              <w:adjustRightInd w:val="0"/>
              <w:jc w:val="center"/>
              <w:rPr>
                <w:rFonts w:ascii="Times New Roman" w:hAnsi="Times New Roman" w:cs="Times New Roman"/>
              </w:rPr>
            </w:pPr>
            <w:r w:rsidRPr="00951863">
              <w:rPr>
                <w:rFonts w:ascii="Times New Roman" w:hAnsi="Times New Roman" w:cs="Times New Roman"/>
              </w:rPr>
              <w:t>2</w:t>
            </w:r>
          </w:p>
        </w:tc>
        <w:tc>
          <w:tcPr>
            <w:tcW w:w="1843" w:type="dxa"/>
            <w:vAlign w:val="center"/>
          </w:tcPr>
          <w:p w:rsidR="00951863" w:rsidRPr="00951863" w:rsidRDefault="00951863" w:rsidP="00951863">
            <w:pPr>
              <w:autoSpaceDE w:val="0"/>
              <w:autoSpaceDN w:val="0"/>
              <w:adjustRightInd w:val="0"/>
              <w:jc w:val="center"/>
              <w:rPr>
                <w:rFonts w:ascii="Times New Roman" w:hAnsi="Times New Roman" w:cs="Times New Roman"/>
              </w:rPr>
            </w:pPr>
            <w:r w:rsidRPr="00951863">
              <w:rPr>
                <w:rFonts w:ascii="Times New Roman" w:hAnsi="Times New Roman" w:cs="Times New Roman"/>
              </w:rPr>
              <w:t>3</w:t>
            </w:r>
          </w:p>
        </w:tc>
      </w:tr>
      <w:tr w:rsidR="00951863" w:rsidRPr="00951863" w:rsidTr="00951863">
        <w:tc>
          <w:tcPr>
            <w:tcW w:w="9640" w:type="dxa"/>
            <w:gridSpan w:val="3"/>
            <w:vAlign w:val="center"/>
          </w:tcPr>
          <w:p w:rsidR="00951863" w:rsidRPr="00951863" w:rsidRDefault="00951863" w:rsidP="00951863">
            <w:pPr>
              <w:numPr>
                <w:ilvl w:val="0"/>
                <w:numId w:val="7"/>
              </w:numPr>
              <w:autoSpaceDE w:val="0"/>
              <w:autoSpaceDN w:val="0"/>
              <w:adjustRightInd w:val="0"/>
              <w:contextualSpacing/>
              <w:jc w:val="center"/>
              <w:rPr>
                <w:rFonts w:ascii="Times New Roman" w:hAnsi="Times New Roman" w:cs="Times New Roman"/>
              </w:rPr>
            </w:pPr>
            <w:r w:rsidRPr="00951863">
              <w:rPr>
                <w:rFonts w:ascii="Times New Roman" w:hAnsi="Times New Roman" w:cs="Times New Roman"/>
              </w:rPr>
              <w:t>Дошкольные учреждения</w:t>
            </w:r>
          </w:p>
        </w:tc>
      </w:tr>
      <w:tr w:rsidR="00951863" w:rsidRPr="00951863" w:rsidTr="00951863">
        <w:tc>
          <w:tcPr>
            <w:tcW w:w="709" w:type="dxa"/>
            <w:vAlign w:val="center"/>
          </w:tcPr>
          <w:p w:rsidR="00951863" w:rsidRPr="00951863" w:rsidRDefault="00951863" w:rsidP="00951863">
            <w:pPr>
              <w:autoSpaceDE w:val="0"/>
              <w:autoSpaceDN w:val="0"/>
              <w:adjustRightInd w:val="0"/>
              <w:jc w:val="center"/>
              <w:rPr>
                <w:rFonts w:ascii="Times New Roman" w:hAnsi="Times New Roman" w:cs="Times New Roman"/>
              </w:rPr>
            </w:pPr>
            <w:r w:rsidRPr="00951863">
              <w:rPr>
                <w:rFonts w:ascii="Times New Roman" w:hAnsi="Times New Roman" w:cs="Times New Roman"/>
              </w:rPr>
              <w:t>1.1.</w:t>
            </w:r>
          </w:p>
        </w:tc>
        <w:tc>
          <w:tcPr>
            <w:tcW w:w="7088" w:type="dxa"/>
            <w:vAlign w:val="center"/>
          </w:tcPr>
          <w:p w:rsidR="00951863" w:rsidRPr="00951863" w:rsidRDefault="00951863" w:rsidP="00951863">
            <w:pPr>
              <w:autoSpaceDE w:val="0"/>
              <w:autoSpaceDN w:val="0"/>
              <w:adjustRightInd w:val="0"/>
              <w:rPr>
                <w:rFonts w:ascii="Times New Roman" w:hAnsi="Times New Roman" w:cs="Times New Roman"/>
              </w:rPr>
            </w:pPr>
            <w:r w:rsidRPr="00951863">
              <w:rPr>
                <w:rFonts w:ascii="Times New Roman" w:hAnsi="Times New Roman" w:cs="Times New Roman"/>
              </w:rPr>
              <w:t>Работа (кроме руководителей учреждения, их заместителей, руководителей структурных подразделений учреждений и педагогических работников) в дошкольном образовательном учреждении</w:t>
            </w:r>
          </w:p>
        </w:tc>
        <w:tc>
          <w:tcPr>
            <w:tcW w:w="1843" w:type="dxa"/>
            <w:vAlign w:val="center"/>
          </w:tcPr>
          <w:p w:rsidR="00951863" w:rsidRPr="00951863" w:rsidRDefault="00951863" w:rsidP="00951863">
            <w:pPr>
              <w:autoSpaceDE w:val="0"/>
              <w:autoSpaceDN w:val="0"/>
              <w:adjustRightInd w:val="0"/>
              <w:jc w:val="center"/>
              <w:rPr>
                <w:rFonts w:ascii="Times New Roman" w:hAnsi="Times New Roman" w:cs="Times New Roman"/>
              </w:rPr>
            </w:pPr>
            <w:r w:rsidRPr="00951863">
              <w:rPr>
                <w:rFonts w:ascii="Times New Roman" w:hAnsi="Times New Roman" w:cs="Times New Roman"/>
              </w:rPr>
              <w:t>0,025</w:t>
            </w:r>
          </w:p>
        </w:tc>
      </w:tr>
      <w:tr w:rsidR="00951863" w:rsidRPr="00951863" w:rsidTr="00951863">
        <w:tc>
          <w:tcPr>
            <w:tcW w:w="709"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1.2.</w:t>
            </w:r>
          </w:p>
        </w:tc>
        <w:tc>
          <w:tcPr>
            <w:tcW w:w="7088" w:type="dxa"/>
          </w:tcPr>
          <w:p w:rsidR="00951863" w:rsidRPr="00951863" w:rsidRDefault="00951863" w:rsidP="00951863">
            <w:pPr>
              <w:widowControl w:val="0"/>
              <w:autoSpaceDE w:val="0"/>
              <w:autoSpaceDN w:val="0"/>
              <w:ind w:firstLine="79"/>
              <w:rPr>
                <w:rFonts w:ascii="Times New Roman" w:eastAsia="Times New Roman" w:hAnsi="Times New Roman" w:cs="Times New Roman"/>
              </w:rPr>
            </w:pPr>
            <w:r w:rsidRPr="00951863">
              <w:rPr>
                <w:rFonts w:ascii="Times New Roman" w:eastAsia="Times New Roman" w:hAnsi="Times New Roman" w:cs="Times New Roman"/>
              </w:rPr>
              <w:t>Работа помощника воспитателя, младшего воспитателя в разновозрастной группе</w:t>
            </w:r>
          </w:p>
        </w:tc>
        <w:tc>
          <w:tcPr>
            <w:tcW w:w="1843"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0,05</w:t>
            </w:r>
          </w:p>
        </w:tc>
      </w:tr>
      <w:tr w:rsidR="00951863" w:rsidRPr="00951863" w:rsidTr="00951863">
        <w:tc>
          <w:tcPr>
            <w:tcW w:w="709"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1.3.</w:t>
            </w:r>
          </w:p>
        </w:tc>
        <w:tc>
          <w:tcPr>
            <w:tcW w:w="7088" w:type="dxa"/>
          </w:tcPr>
          <w:p w:rsidR="00951863" w:rsidRPr="00951863" w:rsidRDefault="00951863" w:rsidP="00951863">
            <w:pPr>
              <w:widowControl w:val="0"/>
              <w:autoSpaceDE w:val="0"/>
              <w:autoSpaceDN w:val="0"/>
              <w:rPr>
                <w:rFonts w:ascii="Times New Roman" w:eastAsia="Times New Roman" w:hAnsi="Times New Roman" w:cs="Times New Roman"/>
              </w:rPr>
            </w:pPr>
            <w:r w:rsidRPr="00951863">
              <w:rPr>
                <w:rFonts w:ascii="Times New Roman" w:eastAsia="Times New Roman" w:hAnsi="Times New Roman" w:cs="Times New Roman"/>
              </w:rPr>
              <w:t>Работа педагогического работника за руководство методическими объединениями</w:t>
            </w:r>
            <w:r w:rsidR="00E40B1A">
              <w:rPr>
                <w:rFonts w:ascii="Times New Roman" w:eastAsia="Times New Roman" w:hAnsi="Times New Roman" w:cs="Times New Roman"/>
              </w:rPr>
              <w:t>, заведование методическим кабинетом</w:t>
            </w:r>
            <w:r w:rsidRPr="00951863">
              <w:rPr>
                <w:rFonts w:ascii="Times New Roman" w:eastAsia="Times New Roman" w:hAnsi="Times New Roman" w:cs="Times New Roman"/>
              </w:rPr>
              <w:t xml:space="preserve"> (коэффициент применяется на ставку работы)</w:t>
            </w:r>
          </w:p>
        </w:tc>
        <w:tc>
          <w:tcPr>
            <w:tcW w:w="1843"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0,05</w:t>
            </w:r>
          </w:p>
        </w:tc>
      </w:tr>
      <w:tr w:rsidR="00951863" w:rsidRPr="00951863" w:rsidTr="00951863">
        <w:tc>
          <w:tcPr>
            <w:tcW w:w="709"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1.4.</w:t>
            </w:r>
          </w:p>
        </w:tc>
        <w:tc>
          <w:tcPr>
            <w:tcW w:w="7088" w:type="dxa"/>
          </w:tcPr>
          <w:p w:rsidR="00951863" w:rsidRPr="00951863" w:rsidRDefault="00951863" w:rsidP="00951863">
            <w:pPr>
              <w:widowControl w:val="0"/>
              <w:autoSpaceDE w:val="0"/>
              <w:autoSpaceDN w:val="0"/>
              <w:rPr>
                <w:rFonts w:ascii="Times New Roman" w:eastAsia="Times New Roman" w:hAnsi="Times New Roman" w:cs="Times New Roman"/>
              </w:rPr>
            </w:pPr>
            <w:r w:rsidRPr="00951863">
              <w:rPr>
                <w:rFonts w:ascii="Times New Roman" w:eastAsia="Times New Roman" w:hAnsi="Times New Roman" w:cs="Times New Roman"/>
              </w:rPr>
              <w:t>Работа в группах для детей с туберкулезной интоксикацией</w:t>
            </w:r>
          </w:p>
        </w:tc>
        <w:tc>
          <w:tcPr>
            <w:tcW w:w="1843" w:type="dxa"/>
            <w:vAlign w:val="center"/>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0,10</w:t>
            </w:r>
          </w:p>
        </w:tc>
      </w:tr>
      <w:tr w:rsidR="00951863" w:rsidRPr="00951863" w:rsidTr="00951863">
        <w:tc>
          <w:tcPr>
            <w:tcW w:w="709"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1.5.</w:t>
            </w:r>
          </w:p>
        </w:tc>
        <w:tc>
          <w:tcPr>
            <w:tcW w:w="7088" w:type="dxa"/>
          </w:tcPr>
          <w:p w:rsidR="00951863" w:rsidRPr="00951863" w:rsidRDefault="00951863" w:rsidP="00951863">
            <w:pPr>
              <w:widowControl w:val="0"/>
              <w:autoSpaceDE w:val="0"/>
              <w:autoSpaceDN w:val="0"/>
              <w:rPr>
                <w:rFonts w:ascii="Times New Roman" w:eastAsia="Times New Roman" w:hAnsi="Times New Roman" w:cs="Times New Roman"/>
              </w:rPr>
            </w:pPr>
            <w:r w:rsidRPr="00951863">
              <w:rPr>
                <w:rFonts w:ascii="Times New Roman" w:eastAsia="Times New Roman" w:hAnsi="Times New Roman" w:cs="Times New Roman"/>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843" w:type="dxa"/>
            <w:vMerge w:val="restart"/>
            <w:vAlign w:val="center"/>
          </w:tcPr>
          <w:p w:rsidR="00951863" w:rsidRPr="00951863" w:rsidRDefault="00951863" w:rsidP="00951863">
            <w:pPr>
              <w:jc w:val="center"/>
              <w:rPr>
                <w:rFonts w:ascii="Times New Roman" w:hAnsi="Times New Roman" w:cs="Times New Roman"/>
              </w:rPr>
            </w:pPr>
            <w:r w:rsidRPr="00951863">
              <w:rPr>
                <w:rFonts w:ascii="Times New Roman" w:hAnsi="Times New Roman" w:cs="Times New Roman"/>
              </w:rPr>
              <w:t>0,10</w:t>
            </w:r>
          </w:p>
          <w:p w:rsidR="00951863" w:rsidRPr="00951863" w:rsidRDefault="00951863" w:rsidP="00951863">
            <w:pPr>
              <w:jc w:val="center"/>
              <w:rPr>
                <w:rFonts w:ascii="Times New Roman" w:hAnsi="Times New Roman" w:cs="Times New Roman"/>
              </w:rPr>
            </w:pPr>
          </w:p>
        </w:tc>
      </w:tr>
      <w:tr w:rsidR="00951863" w:rsidRPr="00951863" w:rsidTr="00951863">
        <w:tc>
          <w:tcPr>
            <w:tcW w:w="709"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1.6.</w:t>
            </w:r>
          </w:p>
        </w:tc>
        <w:tc>
          <w:tcPr>
            <w:tcW w:w="7088" w:type="dxa"/>
          </w:tcPr>
          <w:p w:rsidR="00951863" w:rsidRPr="00951863" w:rsidRDefault="00951863" w:rsidP="00951863">
            <w:pPr>
              <w:widowControl w:val="0"/>
              <w:autoSpaceDE w:val="0"/>
              <w:autoSpaceDN w:val="0"/>
              <w:rPr>
                <w:rFonts w:ascii="Times New Roman" w:eastAsia="Times New Roman" w:hAnsi="Times New Roman" w:cs="Times New Roman"/>
              </w:rPr>
            </w:pPr>
            <w:proofErr w:type="gramStart"/>
            <w:r w:rsidRPr="00951863">
              <w:rPr>
                <w:rFonts w:ascii="Times New Roman" w:eastAsia="Times New Roman" w:hAnsi="Times New Roman" w:cs="Times New Roman"/>
              </w:rPr>
              <w:t>Работа в группах компенсирующей направленности (коэффициент применяется по факту нагрузки (за исключением групп, созданных в общеобразовательной учреждения для обучающихся с ограниченными возможностями здоровья)</w:t>
            </w:r>
            <w:proofErr w:type="gramEnd"/>
          </w:p>
        </w:tc>
        <w:tc>
          <w:tcPr>
            <w:tcW w:w="1843" w:type="dxa"/>
            <w:vMerge/>
            <w:vAlign w:val="center"/>
          </w:tcPr>
          <w:p w:rsidR="00951863" w:rsidRPr="00951863" w:rsidRDefault="00951863" w:rsidP="00951863">
            <w:pPr>
              <w:jc w:val="center"/>
              <w:rPr>
                <w:rFonts w:ascii="Times New Roman" w:hAnsi="Times New Roman" w:cs="Times New Roman"/>
              </w:rPr>
            </w:pPr>
          </w:p>
        </w:tc>
      </w:tr>
      <w:tr w:rsidR="00951863" w:rsidRPr="00951863" w:rsidTr="00951863">
        <w:tc>
          <w:tcPr>
            <w:tcW w:w="709"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1.7.</w:t>
            </w:r>
          </w:p>
        </w:tc>
        <w:tc>
          <w:tcPr>
            <w:tcW w:w="7088" w:type="dxa"/>
          </w:tcPr>
          <w:p w:rsidR="00951863" w:rsidRPr="00951863" w:rsidRDefault="00951863" w:rsidP="00951863">
            <w:pPr>
              <w:widowControl w:val="0"/>
              <w:autoSpaceDE w:val="0"/>
              <w:autoSpaceDN w:val="0"/>
              <w:jc w:val="both"/>
              <w:rPr>
                <w:rFonts w:ascii="Times New Roman" w:eastAsia="Times New Roman" w:hAnsi="Times New Roman" w:cs="Times New Roman"/>
              </w:rPr>
            </w:pPr>
            <w:r w:rsidRPr="00951863">
              <w:rPr>
                <w:rFonts w:ascii="Times New Roman" w:eastAsia="Times New Roman" w:hAnsi="Times New Roman" w:cs="Times New Roman"/>
              </w:rPr>
              <w:t>Работа педагогического работника, связанная со следующими видами деятельности (коэффициент применяется по факту нагрузки):</w:t>
            </w:r>
          </w:p>
          <w:p w:rsidR="00951863" w:rsidRPr="00951863" w:rsidRDefault="00951863" w:rsidP="00951863">
            <w:pPr>
              <w:widowControl w:val="0"/>
              <w:autoSpaceDE w:val="0"/>
              <w:autoSpaceDN w:val="0"/>
              <w:jc w:val="both"/>
              <w:rPr>
                <w:rFonts w:ascii="Times New Roman" w:eastAsia="Times New Roman" w:hAnsi="Times New Roman" w:cs="Times New Roman"/>
              </w:rPr>
            </w:pPr>
            <w:r w:rsidRPr="00951863">
              <w:rPr>
                <w:rFonts w:ascii="Times New Roman" w:eastAsia="Times New Roman" w:hAnsi="Times New Roman" w:cs="Times New Roman"/>
              </w:rPr>
              <w:t>- работа в разновозрастной группе;</w:t>
            </w:r>
          </w:p>
          <w:p w:rsidR="00951863" w:rsidRPr="00951863" w:rsidRDefault="00951863" w:rsidP="00951863">
            <w:pPr>
              <w:widowControl w:val="0"/>
              <w:autoSpaceDE w:val="0"/>
              <w:autoSpaceDN w:val="0"/>
              <w:rPr>
                <w:rFonts w:ascii="Times New Roman" w:eastAsia="Times New Roman" w:hAnsi="Times New Roman" w:cs="Times New Roman"/>
              </w:rPr>
            </w:pPr>
            <w:r w:rsidRPr="00951863">
              <w:rPr>
                <w:rFonts w:ascii="Times New Roman" w:eastAsia="Times New Roman" w:hAnsi="Times New Roman" w:cs="Times New Roman"/>
              </w:rPr>
              <w:t>- работа с детьми раннего возраста (с 2 месяцев до 3 лет).</w:t>
            </w:r>
          </w:p>
        </w:tc>
        <w:tc>
          <w:tcPr>
            <w:tcW w:w="1843" w:type="dxa"/>
            <w:vMerge/>
            <w:vAlign w:val="center"/>
          </w:tcPr>
          <w:p w:rsidR="00951863" w:rsidRPr="00951863" w:rsidRDefault="00951863" w:rsidP="00951863">
            <w:pPr>
              <w:jc w:val="center"/>
              <w:rPr>
                <w:rFonts w:ascii="Times New Roman" w:hAnsi="Times New Roman" w:cs="Times New Roman"/>
              </w:rPr>
            </w:pPr>
          </w:p>
        </w:tc>
      </w:tr>
      <w:tr w:rsidR="00951863" w:rsidRPr="00951863" w:rsidTr="00951863">
        <w:tc>
          <w:tcPr>
            <w:tcW w:w="709"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1.8.</w:t>
            </w:r>
          </w:p>
        </w:tc>
        <w:tc>
          <w:tcPr>
            <w:tcW w:w="7088" w:type="dxa"/>
          </w:tcPr>
          <w:p w:rsidR="00951863" w:rsidRPr="00951863" w:rsidRDefault="00951863" w:rsidP="00951863">
            <w:pPr>
              <w:widowControl w:val="0"/>
              <w:autoSpaceDE w:val="0"/>
              <w:autoSpaceDN w:val="0"/>
              <w:jc w:val="both"/>
              <w:rPr>
                <w:rFonts w:ascii="Times New Roman" w:eastAsia="Times New Roman" w:hAnsi="Times New Roman" w:cs="Times New Roman"/>
              </w:rPr>
            </w:pPr>
            <w:r w:rsidRPr="00951863">
              <w:rPr>
                <w:rFonts w:ascii="Times New Roman" w:eastAsia="Times New Roman" w:hAnsi="Times New Roman" w:cs="Times New Roman"/>
              </w:rP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1843" w:type="dxa"/>
            <w:vMerge/>
            <w:vAlign w:val="center"/>
          </w:tcPr>
          <w:p w:rsidR="00951863" w:rsidRPr="00951863" w:rsidRDefault="00951863" w:rsidP="00951863">
            <w:pPr>
              <w:jc w:val="center"/>
              <w:rPr>
                <w:rFonts w:ascii="Times New Roman" w:hAnsi="Times New Roman" w:cs="Times New Roman"/>
              </w:rPr>
            </w:pPr>
          </w:p>
        </w:tc>
      </w:tr>
      <w:tr w:rsidR="00951863" w:rsidRPr="00951863" w:rsidTr="00951863">
        <w:tc>
          <w:tcPr>
            <w:tcW w:w="709"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1.9.</w:t>
            </w:r>
          </w:p>
        </w:tc>
        <w:tc>
          <w:tcPr>
            <w:tcW w:w="7088" w:type="dxa"/>
          </w:tcPr>
          <w:p w:rsidR="00951863" w:rsidRPr="00951863" w:rsidRDefault="00951863" w:rsidP="00951863">
            <w:pPr>
              <w:widowControl w:val="0"/>
              <w:autoSpaceDE w:val="0"/>
              <w:autoSpaceDN w:val="0"/>
              <w:jc w:val="both"/>
              <w:rPr>
                <w:rFonts w:ascii="Times New Roman" w:eastAsia="Times New Roman" w:hAnsi="Times New Roman" w:cs="Times New Roman"/>
              </w:rPr>
            </w:pPr>
            <w:r w:rsidRPr="00951863">
              <w:rPr>
                <w:rFonts w:ascii="Times New Roman" w:eastAsia="Times New Roman" w:hAnsi="Times New Roman" w:cs="Times New Roman"/>
              </w:rP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1843" w:type="dxa"/>
            <w:vAlign w:val="center"/>
          </w:tcPr>
          <w:p w:rsidR="00951863" w:rsidRPr="00951863" w:rsidRDefault="00951863" w:rsidP="00951863">
            <w:pPr>
              <w:jc w:val="center"/>
              <w:rPr>
                <w:rFonts w:ascii="Times New Roman" w:hAnsi="Times New Roman" w:cs="Times New Roman"/>
              </w:rPr>
            </w:pPr>
            <w:r w:rsidRPr="00951863">
              <w:rPr>
                <w:rFonts w:ascii="Times New Roman" w:hAnsi="Times New Roman" w:cs="Times New Roman"/>
              </w:rPr>
              <w:t>0,30</w:t>
            </w:r>
          </w:p>
        </w:tc>
      </w:tr>
      <w:tr w:rsidR="00951863" w:rsidRPr="00951863" w:rsidTr="00951863">
        <w:tc>
          <w:tcPr>
            <w:tcW w:w="709"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1.10.</w:t>
            </w:r>
          </w:p>
        </w:tc>
        <w:tc>
          <w:tcPr>
            <w:tcW w:w="7088" w:type="dxa"/>
          </w:tcPr>
          <w:p w:rsidR="00951863" w:rsidRPr="00951863" w:rsidRDefault="00951863" w:rsidP="00951863">
            <w:pPr>
              <w:widowControl w:val="0"/>
              <w:autoSpaceDE w:val="0"/>
              <w:autoSpaceDN w:val="0"/>
              <w:jc w:val="both"/>
              <w:rPr>
                <w:rFonts w:ascii="Times New Roman" w:eastAsia="Times New Roman" w:hAnsi="Times New Roman" w:cs="Times New Roman"/>
              </w:rPr>
            </w:pPr>
            <w:r w:rsidRPr="00951863">
              <w:rPr>
                <w:rFonts w:ascii="Times New Roman" w:eastAsia="Times New Roman" w:hAnsi="Times New Roman" w:cs="Times New Roman"/>
              </w:rPr>
              <w:t xml:space="preserve">Работа воспитателя по организации развивающей предметно-пространственной среды в соответствии с реализуемой образовательной программой </w:t>
            </w:r>
          </w:p>
        </w:tc>
        <w:tc>
          <w:tcPr>
            <w:tcW w:w="1843" w:type="dxa"/>
            <w:vAlign w:val="center"/>
          </w:tcPr>
          <w:p w:rsidR="00951863" w:rsidRPr="00951863" w:rsidRDefault="00951863" w:rsidP="00951863">
            <w:pPr>
              <w:jc w:val="center"/>
              <w:rPr>
                <w:rFonts w:ascii="Times New Roman" w:hAnsi="Times New Roman" w:cs="Times New Roman"/>
              </w:rPr>
            </w:pPr>
            <w:r w:rsidRPr="00951863">
              <w:rPr>
                <w:rFonts w:ascii="Times New Roman" w:hAnsi="Times New Roman" w:cs="Times New Roman"/>
              </w:rPr>
              <w:t>0,50</w:t>
            </w:r>
          </w:p>
        </w:tc>
      </w:tr>
      <w:tr w:rsidR="00951863" w:rsidRPr="00951863" w:rsidTr="00951863">
        <w:tc>
          <w:tcPr>
            <w:tcW w:w="709"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t>1.11.</w:t>
            </w:r>
          </w:p>
        </w:tc>
        <w:tc>
          <w:tcPr>
            <w:tcW w:w="7088" w:type="dxa"/>
            <w:tcBorders>
              <w:right w:val="single" w:sz="4" w:space="0" w:color="auto"/>
            </w:tcBorders>
          </w:tcPr>
          <w:p w:rsidR="00951863" w:rsidRPr="00951863" w:rsidRDefault="00951863" w:rsidP="00951863">
            <w:pPr>
              <w:widowControl w:val="0"/>
              <w:autoSpaceDE w:val="0"/>
              <w:autoSpaceDN w:val="0"/>
              <w:jc w:val="both"/>
              <w:rPr>
                <w:rFonts w:ascii="Times New Roman" w:eastAsia="Times New Roman" w:hAnsi="Times New Roman" w:cs="Times New Roman"/>
              </w:rPr>
            </w:pPr>
            <w:r w:rsidRPr="00951863">
              <w:rPr>
                <w:rFonts w:ascii="Times New Roman" w:eastAsia="Times New Roman" w:hAnsi="Times New Roman" w:cs="Times New Roman"/>
              </w:rPr>
              <w:t>Работа педагогического работника, связанная с заведованием логопедическим пунктом (коэффициент применяется на ставку работы)</w:t>
            </w:r>
          </w:p>
        </w:tc>
        <w:tc>
          <w:tcPr>
            <w:tcW w:w="1843" w:type="dxa"/>
            <w:vMerge w:val="restart"/>
            <w:tcBorders>
              <w:left w:val="single" w:sz="4" w:space="0" w:color="auto"/>
            </w:tcBorders>
            <w:vAlign w:val="center"/>
          </w:tcPr>
          <w:p w:rsidR="00951863" w:rsidRPr="00951863" w:rsidRDefault="00951863" w:rsidP="00951863">
            <w:pPr>
              <w:jc w:val="center"/>
              <w:rPr>
                <w:rFonts w:ascii="Times New Roman" w:hAnsi="Times New Roman" w:cs="Times New Roman"/>
                <w:highlight w:val="green"/>
              </w:rPr>
            </w:pPr>
            <w:r w:rsidRPr="00951863">
              <w:rPr>
                <w:rFonts w:ascii="Times New Roman" w:hAnsi="Times New Roman" w:cs="Times New Roman"/>
              </w:rPr>
              <w:t>0,10</w:t>
            </w:r>
          </w:p>
        </w:tc>
      </w:tr>
      <w:tr w:rsidR="00951863" w:rsidRPr="00951863" w:rsidTr="00951863">
        <w:tc>
          <w:tcPr>
            <w:tcW w:w="709" w:type="dxa"/>
          </w:tcPr>
          <w:p w:rsidR="00951863" w:rsidRPr="00951863" w:rsidRDefault="00951863" w:rsidP="00951863">
            <w:pPr>
              <w:widowControl w:val="0"/>
              <w:autoSpaceDE w:val="0"/>
              <w:autoSpaceDN w:val="0"/>
              <w:jc w:val="center"/>
              <w:rPr>
                <w:rFonts w:ascii="Times New Roman" w:eastAsia="Times New Roman" w:hAnsi="Times New Roman" w:cs="Times New Roman"/>
              </w:rPr>
            </w:pPr>
            <w:r w:rsidRPr="00951863">
              <w:rPr>
                <w:rFonts w:ascii="Times New Roman" w:eastAsia="Times New Roman" w:hAnsi="Times New Roman" w:cs="Times New Roman"/>
              </w:rPr>
              <w:lastRenderedPageBreak/>
              <w:t>1.11</w:t>
            </w:r>
          </w:p>
        </w:tc>
        <w:tc>
          <w:tcPr>
            <w:tcW w:w="7088" w:type="dxa"/>
            <w:tcBorders>
              <w:right w:val="single" w:sz="4" w:space="0" w:color="auto"/>
            </w:tcBorders>
          </w:tcPr>
          <w:p w:rsidR="00951863" w:rsidRPr="00951863" w:rsidRDefault="00951863" w:rsidP="00951863">
            <w:pPr>
              <w:widowControl w:val="0"/>
              <w:autoSpaceDE w:val="0"/>
              <w:autoSpaceDN w:val="0"/>
              <w:jc w:val="both"/>
              <w:rPr>
                <w:rFonts w:ascii="Times New Roman" w:eastAsia="Times New Roman" w:hAnsi="Times New Roman" w:cs="Times New Roman"/>
              </w:rPr>
            </w:pPr>
            <w:r w:rsidRPr="00951863">
              <w:rPr>
                <w:rFonts w:ascii="Times New Roman" w:eastAsia="Times New Roman" w:hAnsi="Times New Roman" w:cs="Times New Roman"/>
              </w:rPr>
              <w:t>Работа педагогического работника в дошкольной образовательной организации</w:t>
            </w:r>
          </w:p>
        </w:tc>
        <w:tc>
          <w:tcPr>
            <w:tcW w:w="1843" w:type="dxa"/>
            <w:vMerge/>
            <w:tcBorders>
              <w:left w:val="single" w:sz="4" w:space="0" w:color="auto"/>
            </w:tcBorders>
          </w:tcPr>
          <w:p w:rsidR="00951863" w:rsidRPr="00951863" w:rsidRDefault="00951863" w:rsidP="00951863">
            <w:pPr>
              <w:rPr>
                <w:rFonts w:ascii="Times New Roman" w:hAnsi="Times New Roman" w:cs="Times New Roman"/>
              </w:rPr>
            </w:pPr>
          </w:p>
        </w:tc>
      </w:tr>
    </w:tbl>
    <w:p w:rsidR="00951863" w:rsidRDefault="00951863" w:rsidP="00B40303">
      <w:pPr>
        <w:pStyle w:val="ConsPlusNormal"/>
        <w:spacing w:line="276" w:lineRule="auto"/>
        <w:jc w:val="both"/>
        <w:rPr>
          <w:rFonts w:ascii="Times New Roman" w:hAnsi="Times New Roman" w:cs="Times New Roman"/>
          <w:szCs w:val="22"/>
        </w:rPr>
      </w:pPr>
    </w:p>
    <w:p w:rsidR="00667648" w:rsidRPr="00B02DDF" w:rsidRDefault="00386F1C" w:rsidP="00B4030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w:t>
      </w:r>
      <w:r w:rsidR="00A370CC" w:rsidRPr="00B02DDF">
        <w:rPr>
          <w:rFonts w:ascii="Times New Roman" w:hAnsi="Times New Roman" w:cs="Times New Roman"/>
          <w:szCs w:val="22"/>
        </w:rPr>
        <w:t>0</w:t>
      </w:r>
      <w:r w:rsidR="00667648" w:rsidRPr="00B02DDF">
        <w:rPr>
          <w:rFonts w:ascii="Times New Roman" w:hAnsi="Times New Roman" w:cs="Times New Roman"/>
          <w:szCs w:val="22"/>
        </w:rPr>
        <w:t xml:space="preserve">. Коэффициент квалификации состоит </w:t>
      </w:r>
      <w:proofErr w:type="gramStart"/>
      <w:r w:rsidR="00667648" w:rsidRPr="00B02DDF">
        <w:rPr>
          <w:rFonts w:ascii="Times New Roman" w:hAnsi="Times New Roman" w:cs="Times New Roman"/>
          <w:szCs w:val="22"/>
        </w:rPr>
        <w:t>из</w:t>
      </w:r>
      <w:proofErr w:type="gramEnd"/>
      <w:r w:rsidR="00667648" w:rsidRPr="00B02DDF">
        <w:rPr>
          <w:rFonts w:ascii="Times New Roman" w:hAnsi="Times New Roman" w:cs="Times New Roman"/>
          <w:szCs w:val="22"/>
        </w:rPr>
        <w:t>:</w:t>
      </w:r>
    </w:p>
    <w:p w:rsidR="00667648" w:rsidRPr="00B02DDF" w:rsidRDefault="00386F1C" w:rsidP="00B4030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коэффициента за квалификационную категорию;</w:t>
      </w:r>
    </w:p>
    <w:p w:rsidR="00667648" w:rsidRPr="00B02DDF" w:rsidRDefault="00862827" w:rsidP="00B40303">
      <w:pPr>
        <w:pStyle w:val="ConsPlusNormal"/>
        <w:spacing w:line="276" w:lineRule="auto"/>
        <w:ind w:firstLine="567"/>
        <w:jc w:val="both"/>
        <w:rPr>
          <w:rFonts w:ascii="Times New Roman" w:hAnsi="Times New Roman" w:cs="Times New Roman"/>
          <w:szCs w:val="22"/>
        </w:rPr>
      </w:pPr>
      <w:r>
        <w:rPr>
          <w:rFonts w:ascii="Times New Roman" w:hAnsi="Times New Roman" w:cs="Times New Roman"/>
          <w:szCs w:val="22"/>
        </w:rPr>
        <w:t xml:space="preserve">- </w:t>
      </w:r>
      <w:r w:rsidR="00667648" w:rsidRPr="00B02DDF">
        <w:rPr>
          <w:rFonts w:ascii="Times New Roman" w:hAnsi="Times New Roman" w:cs="Times New Roman"/>
          <w:szCs w:val="22"/>
        </w:rP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667648" w:rsidRPr="00B02DDF" w:rsidRDefault="00667648" w:rsidP="00B40303">
      <w:pPr>
        <w:pStyle w:val="ConsPlusNormal"/>
        <w:spacing w:line="276" w:lineRule="auto"/>
        <w:ind w:firstLine="567"/>
        <w:jc w:val="both"/>
        <w:rPr>
          <w:rFonts w:ascii="Times New Roman" w:hAnsi="Times New Roman" w:cs="Times New Roman"/>
          <w:szCs w:val="22"/>
        </w:rPr>
      </w:pPr>
      <w:proofErr w:type="gramStart"/>
      <w:r w:rsidRPr="00B02DDF">
        <w:rPr>
          <w:rFonts w:ascii="Times New Roman" w:hAnsi="Times New Roman" w:cs="Times New Roman"/>
          <w:szCs w:val="22"/>
        </w:rPr>
        <w:t>Коэффициент квалификации для работников образ</w:t>
      </w:r>
      <w:r w:rsidR="00386F1C" w:rsidRPr="00B02DDF">
        <w:rPr>
          <w:rFonts w:ascii="Times New Roman" w:hAnsi="Times New Roman" w:cs="Times New Roman"/>
          <w:szCs w:val="22"/>
        </w:rPr>
        <w:t xml:space="preserve">овательных учреждений </w:t>
      </w:r>
      <w:r w:rsidRPr="00B02DDF">
        <w:rPr>
          <w:rFonts w:ascii="Times New Roman" w:hAnsi="Times New Roman" w:cs="Times New Roman"/>
          <w:szCs w:val="22"/>
        </w:rPr>
        <w:t>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9C372B" w:rsidRDefault="00386F1C" w:rsidP="00B4030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1) к</w:t>
      </w:r>
      <w:r w:rsidR="00667648" w:rsidRPr="00B02DDF">
        <w:rPr>
          <w:rFonts w:ascii="Times New Roman" w:hAnsi="Times New Roman" w:cs="Times New Roman"/>
          <w:szCs w:val="22"/>
        </w:rPr>
        <w:t>оэффициент за квалификационную катего</w:t>
      </w:r>
      <w:r w:rsidR="00B2569A">
        <w:rPr>
          <w:rFonts w:ascii="Times New Roman" w:hAnsi="Times New Roman" w:cs="Times New Roman"/>
          <w:szCs w:val="22"/>
        </w:rPr>
        <w:t>рию устанавливается специалистам</w:t>
      </w:r>
      <w:r w:rsidR="00667648" w:rsidRPr="00B02DDF">
        <w:rPr>
          <w:rFonts w:ascii="Times New Roman" w:hAnsi="Times New Roman" w:cs="Times New Roman"/>
          <w:szCs w:val="22"/>
        </w:rPr>
        <w:t xml:space="preserve">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в размере, приведенном в </w:t>
      </w:r>
      <w:hyperlink w:anchor="P397" w:history="1">
        <w:r w:rsidR="00667648" w:rsidRPr="00B02DDF">
          <w:rPr>
            <w:rFonts w:ascii="Times New Roman" w:hAnsi="Times New Roman" w:cs="Times New Roman"/>
            <w:szCs w:val="22"/>
          </w:rPr>
          <w:t>таблице 6</w:t>
        </w:r>
      </w:hyperlink>
      <w:r w:rsidR="00B40303">
        <w:rPr>
          <w:rFonts w:ascii="Times New Roman" w:hAnsi="Times New Roman" w:cs="Times New Roman"/>
          <w:szCs w:val="22"/>
        </w:rPr>
        <w:t xml:space="preserve"> настоящего Положения.</w:t>
      </w:r>
    </w:p>
    <w:p w:rsidR="00667648" w:rsidRPr="00B02DDF" w:rsidRDefault="00667648" w:rsidP="006C7A8C">
      <w:pPr>
        <w:pStyle w:val="ConsPlusNormal"/>
        <w:spacing w:line="276" w:lineRule="auto"/>
        <w:ind w:firstLine="851"/>
        <w:jc w:val="right"/>
        <w:outlineLvl w:val="2"/>
        <w:rPr>
          <w:rFonts w:ascii="Times New Roman" w:hAnsi="Times New Roman" w:cs="Times New Roman"/>
          <w:szCs w:val="22"/>
        </w:rPr>
      </w:pPr>
      <w:r w:rsidRPr="00B02DDF">
        <w:rPr>
          <w:rFonts w:ascii="Times New Roman" w:hAnsi="Times New Roman" w:cs="Times New Roman"/>
          <w:szCs w:val="22"/>
        </w:rPr>
        <w:t>Таблица 6</w:t>
      </w:r>
    </w:p>
    <w:p w:rsidR="009C372B" w:rsidRPr="00B02DDF" w:rsidRDefault="00667648" w:rsidP="00E460C1">
      <w:pPr>
        <w:pStyle w:val="ConsPlusNormal"/>
        <w:spacing w:line="276" w:lineRule="auto"/>
        <w:ind w:firstLine="851"/>
        <w:jc w:val="center"/>
        <w:rPr>
          <w:rFonts w:ascii="Times New Roman" w:hAnsi="Times New Roman" w:cs="Times New Roman"/>
          <w:szCs w:val="22"/>
        </w:rPr>
      </w:pPr>
      <w:bookmarkStart w:id="5" w:name="P397"/>
      <w:bookmarkEnd w:id="5"/>
      <w:r w:rsidRPr="00B02DDF">
        <w:rPr>
          <w:rFonts w:ascii="Times New Roman" w:hAnsi="Times New Roman" w:cs="Times New Roman"/>
          <w:szCs w:val="22"/>
        </w:rPr>
        <w:t>Разм</w:t>
      </w:r>
      <w:r w:rsidR="00E460C1">
        <w:rPr>
          <w:rFonts w:ascii="Times New Roman" w:hAnsi="Times New Roman" w:cs="Times New Roman"/>
          <w:szCs w:val="22"/>
        </w:rPr>
        <w:t>ер коэффициента за квалификацион</w:t>
      </w:r>
      <w:r w:rsidRPr="00B02DDF">
        <w:rPr>
          <w:rFonts w:ascii="Times New Roman" w:hAnsi="Times New Roman" w:cs="Times New Roman"/>
          <w:szCs w:val="22"/>
        </w:rPr>
        <w:t>ную категорию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536"/>
      </w:tblGrid>
      <w:tr w:rsidR="00386F1C" w:rsidRPr="00B02DDF" w:rsidTr="004704D8">
        <w:trPr>
          <w:trHeight w:val="317"/>
        </w:trPr>
        <w:tc>
          <w:tcPr>
            <w:tcW w:w="5165" w:type="dxa"/>
            <w:tcBorders>
              <w:top w:val="single" w:sz="4" w:space="0" w:color="auto"/>
              <w:bottom w:val="single" w:sz="4" w:space="0" w:color="auto"/>
            </w:tcBorders>
            <w:vAlign w:val="center"/>
          </w:tcPr>
          <w:p w:rsidR="00386F1C" w:rsidRPr="00B02DDF" w:rsidRDefault="00386F1C" w:rsidP="004704D8">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Основание для установления коэффициента</w:t>
            </w:r>
          </w:p>
        </w:tc>
        <w:tc>
          <w:tcPr>
            <w:tcW w:w="4536" w:type="dxa"/>
            <w:shd w:val="clear" w:color="auto" w:fill="auto"/>
            <w:vAlign w:val="center"/>
          </w:tcPr>
          <w:p w:rsidR="00386F1C" w:rsidRPr="00B02DDF" w:rsidRDefault="00232386" w:rsidP="004704D8">
            <w:pPr>
              <w:jc w:val="center"/>
              <w:rPr>
                <w:rFonts w:ascii="Times New Roman" w:hAnsi="Times New Roman" w:cs="Times New Roman"/>
              </w:rPr>
            </w:pPr>
            <w:r w:rsidRPr="00B02DDF">
              <w:rPr>
                <w:rFonts w:ascii="Times New Roman" w:hAnsi="Times New Roman" w:cs="Times New Roman"/>
              </w:rPr>
              <w:t>В образовательных учреждениях</w:t>
            </w:r>
          </w:p>
        </w:tc>
      </w:tr>
      <w:tr w:rsidR="00386F1C" w:rsidRPr="00B02DDF" w:rsidTr="004704D8">
        <w:trPr>
          <w:trHeight w:val="298"/>
        </w:trPr>
        <w:tc>
          <w:tcPr>
            <w:tcW w:w="5165" w:type="dxa"/>
            <w:tcBorders>
              <w:top w:val="single" w:sz="4" w:space="0" w:color="auto"/>
              <w:bottom w:val="single" w:sz="4" w:space="0" w:color="auto"/>
            </w:tcBorders>
            <w:vAlign w:val="center"/>
          </w:tcPr>
          <w:p w:rsidR="00386F1C" w:rsidRPr="004704D8" w:rsidRDefault="00BB4B0C" w:rsidP="00BB4B0C">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 xml:space="preserve">                                                        </w:t>
            </w:r>
            <w:r w:rsidR="00386F1C" w:rsidRPr="004704D8">
              <w:rPr>
                <w:rFonts w:ascii="Times New Roman" w:hAnsi="Times New Roman" w:cs="Times New Roman"/>
                <w:sz w:val="18"/>
                <w:szCs w:val="18"/>
              </w:rPr>
              <w:t>1</w:t>
            </w:r>
          </w:p>
        </w:tc>
        <w:tc>
          <w:tcPr>
            <w:tcW w:w="4536" w:type="dxa"/>
            <w:tcBorders>
              <w:top w:val="single" w:sz="4" w:space="0" w:color="auto"/>
              <w:bottom w:val="single" w:sz="4" w:space="0" w:color="auto"/>
            </w:tcBorders>
            <w:vAlign w:val="center"/>
          </w:tcPr>
          <w:p w:rsidR="00386F1C" w:rsidRPr="004704D8" w:rsidRDefault="00BB4B0C" w:rsidP="00BB4B0C">
            <w:pPr>
              <w:pStyle w:val="ConsPlusNormal"/>
              <w:spacing w:line="276" w:lineRule="auto"/>
              <w:ind w:firstLine="851"/>
              <w:rPr>
                <w:rFonts w:ascii="Times New Roman" w:hAnsi="Times New Roman" w:cs="Times New Roman"/>
                <w:sz w:val="18"/>
                <w:szCs w:val="18"/>
              </w:rPr>
            </w:pPr>
            <w:r>
              <w:rPr>
                <w:rFonts w:ascii="Times New Roman" w:hAnsi="Times New Roman" w:cs="Times New Roman"/>
                <w:sz w:val="18"/>
                <w:szCs w:val="18"/>
              </w:rPr>
              <w:t xml:space="preserve">                            </w:t>
            </w:r>
            <w:r w:rsidR="00386F1C" w:rsidRPr="004704D8">
              <w:rPr>
                <w:rFonts w:ascii="Times New Roman" w:hAnsi="Times New Roman" w:cs="Times New Roman"/>
                <w:sz w:val="18"/>
                <w:szCs w:val="18"/>
              </w:rPr>
              <w:t>2</w:t>
            </w:r>
          </w:p>
        </w:tc>
      </w:tr>
      <w:tr w:rsidR="00386F1C" w:rsidRPr="00B02DDF" w:rsidTr="00B436BF">
        <w:tc>
          <w:tcPr>
            <w:tcW w:w="5165" w:type="dxa"/>
            <w:tcBorders>
              <w:top w:val="single" w:sz="4" w:space="0" w:color="auto"/>
              <w:bottom w:val="nil"/>
            </w:tcBorders>
          </w:tcPr>
          <w:p w:rsidR="00386F1C" w:rsidRPr="00B02DDF" w:rsidRDefault="00386F1C" w:rsidP="009C372B">
            <w:pPr>
              <w:pStyle w:val="ConsPlusNormal"/>
              <w:jc w:val="both"/>
              <w:rPr>
                <w:rFonts w:ascii="Times New Roman" w:hAnsi="Times New Roman" w:cs="Times New Roman"/>
                <w:szCs w:val="22"/>
              </w:rPr>
            </w:pPr>
            <w:r w:rsidRPr="00B02DDF">
              <w:rPr>
                <w:rFonts w:ascii="Times New Roman" w:hAnsi="Times New Roman" w:cs="Times New Roman"/>
                <w:szCs w:val="22"/>
              </w:rPr>
              <w:t>Квалификационная категория</w:t>
            </w:r>
            <w:r w:rsidR="008D3653">
              <w:rPr>
                <w:rFonts w:ascii="Times New Roman" w:hAnsi="Times New Roman" w:cs="Times New Roman"/>
                <w:szCs w:val="22"/>
              </w:rPr>
              <w:t>:</w:t>
            </w:r>
          </w:p>
        </w:tc>
        <w:tc>
          <w:tcPr>
            <w:tcW w:w="4536" w:type="dxa"/>
            <w:tcBorders>
              <w:top w:val="single" w:sz="4" w:space="0" w:color="auto"/>
              <w:bottom w:val="nil"/>
            </w:tcBorders>
          </w:tcPr>
          <w:p w:rsidR="00386F1C" w:rsidRPr="00B02DDF" w:rsidRDefault="00386F1C" w:rsidP="006C7A8C">
            <w:pPr>
              <w:pStyle w:val="ConsPlusNormal"/>
              <w:spacing w:line="276" w:lineRule="auto"/>
              <w:ind w:firstLine="851"/>
              <w:rPr>
                <w:rFonts w:ascii="Times New Roman" w:hAnsi="Times New Roman" w:cs="Times New Roman"/>
                <w:szCs w:val="22"/>
              </w:rPr>
            </w:pPr>
          </w:p>
        </w:tc>
      </w:tr>
      <w:tr w:rsidR="00386F1C" w:rsidRPr="00B02DDF" w:rsidTr="00B436BF">
        <w:tblPrEx>
          <w:tblBorders>
            <w:insideH w:val="none" w:sz="0" w:space="0" w:color="auto"/>
          </w:tblBorders>
        </w:tblPrEx>
        <w:trPr>
          <w:trHeight w:val="313"/>
        </w:trPr>
        <w:tc>
          <w:tcPr>
            <w:tcW w:w="5165" w:type="dxa"/>
            <w:tcBorders>
              <w:top w:val="nil"/>
              <w:bottom w:val="single" w:sz="4" w:space="0" w:color="auto"/>
            </w:tcBorders>
          </w:tcPr>
          <w:p w:rsidR="00386F1C" w:rsidRPr="00B02DDF" w:rsidRDefault="00386F1C" w:rsidP="009C372B">
            <w:pPr>
              <w:pStyle w:val="ConsPlusNormal"/>
              <w:jc w:val="both"/>
              <w:rPr>
                <w:rFonts w:ascii="Times New Roman" w:hAnsi="Times New Roman" w:cs="Times New Roman"/>
                <w:szCs w:val="22"/>
              </w:rPr>
            </w:pPr>
            <w:r w:rsidRPr="00B02DDF">
              <w:rPr>
                <w:rFonts w:ascii="Times New Roman" w:hAnsi="Times New Roman" w:cs="Times New Roman"/>
                <w:szCs w:val="22"/>
              </w:rPr>
              <w:t>высшая категория</w:t>
            </w:r>
          </w:p>
        </w:tc>
        <w:tc>
          <w:tcPr>
            <w:tcW w:w="4536" w:type="dxa"/>
            <w:tcBorders>
              <w:top w:val="nil"/>
              <w:bottom w:val="single" w:sz="4" w:space="0" w:color="auto"/>
            </w:tcBorders>
          </w:tcPr>
          <w:p w:rsidR="00386F1C" w:rsidRPr="00B02DDF" w:rsidRDefault="00386F1C" w:rsidP="009C372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0,2</w:t>
            </w:r>
          </w:p>
        </w:tc>
      </w:tr>
      <w:tr w:rsidR="00386F1C" w:rsidRPr="00B02DDF" w:rsidTr="004704D8">
        <w:tblPrEx>
          <w:tblBorders>
            <w:insideH w:val="none" w:sz="0" w:space="0" w:color="auto"/>
          </w:tblBorders>
        </w:tblPrEx>
        <w:trPr>
          <w:trHeight w:val="96"/>
        </w:trPr>
        <w:tc>
          <w:tcPr>
            <w:tcW w:w="5165" w:type="dxa"/>
            <w:tcBorders>
              <w:top w:val="nil"/>
              <w:bottom w:val="single" w:sz="4" w:space="0" w:color="auto"/>
            </w:tcBorders>
          </w:tcPr>
          <w:p w:rsidR="00386F1C" w:rsidRPr="00B02DDF" w:rsidRDefault="00386F1C" w:rsidP="009C372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первая категория</w:t>
            </w:r>
          </w:p>
        </w:tc>
        <w:tc>
          <w:tcPr>
            <w:tcW w:w="4536" w:type="dxa"/>
            <w:tcBorders>
              <w:top w:val="nil"/>
              <w:bottom w:val="single" w:sz="4" w:space="0" w:color="auto"/>
            </w:tcBorders>
          </w:tcPr>
          <w:p w:rsidR="00386F1C" w:rsidRPr="00B02DDF" w:rsidRDefault="00386F1C" w:rsidP="009C372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0,1</w:t>
            </w:r>
          </w:p>
        </w:tc>
      </w:tr>
      <w:tr w:rsidR="00386F1C" w:rsidRPr="00B02DDF" w:rsidTr="00B436BF">
        <w:tc>
          <w:tcPr>
            <w:tcW w:w="5165" w:type="dxa"/>
            <w:tcBorders>
              <w:top w:val="single" w:sz="4" w:space="0" w:color="auto"/>
              <w:bottom w:val="single" w:sz="4" w:space="0" w:color="auto"/>
            </w:tcBorders>
          </w:tcPr>
          <w:p w:rsidR="00386F1C" w:rsidRPr="00B02DDF" w:rsidRDefault="00386F1C" w:rsidP="009C372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вторая категория</w:t>
            </w:r>
          </w:p>
        </w:tc>
        <w:tc>
          <w:tcPr>
            <w:tcW w:w="4536" w:type="dxa"/>
            <w:tcBorders>
              <w:top w:val="single" w:sz="4" w:space="0" w:color="auto"/>
              <w:bottom w:val="single" w:sz="4" w:space="0" w:color="auto"/>
            </w:tcBorders>
          </w:tcPr>
          <w:p w:rsidR="00386F1C" w:rsidRPr="00B02DDF" w:rsidRDefault="00386F1C" w:rsidP="009C372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0,05</w:t>
            </w:r>
          </w:p>
        </w:tc>
      </w:tr>
    </w:tbl>
    <w:p w:rsidR="009C372B" w:rsidRDefault="009C372B" w:rsidP="006C7A8C">
      <w:pPr>
        <w:pStyle w:val="ConsPlusNormal"/>
        <w:spacing w:line="276" w:lineRule="auto"/>
        <w:ind w:firstLine="851"/>
        <w:jc w:val="both"/>
        <w:rPr>
          <w:rFonts w:ascii="Times New Roman" w:hAnsi="Times New Roman" w:cs="Times New Roman"/>
          <w:szCs w:val="22"/>
        </w:rPr>
      </w:pPr>
    </w:p>
    <w:p w:rsidR="00667648" w:rsidRPr="00B02DDF" w:rsidRDefault="00232386" w:rsidP="00B40303">
      <w:pPr>
        <w:pStyle w:val="ConsPlusNormal"/>
        <w:spacing w:line="276" w:lineRule="auto"/>
        <w:ind w:firstLine="567"/>
        <w:jc w:val="both"/>
        <w:rPr>
          <w:rFonts w:ascii="Times New Roman" w:hAnsi="Times New Roman" w:cs="Times New Roman"/>
          <w:szCs w:val="22"/>
        </w:rPr>
      </w:pPr>
      <w:proofErr w:type="gramStart"/>
      <w:r w:rsidRPr="00B02DDF">
        <w:rPr>
          <w:rFonts w:ascii="Times New Roman" w:hAnsi="Times New Roman" w:cs="Times New Roman"/>
          <w:szCs w:val="22"/>
        </w:rPr>
        <w:t>2</w:t>
      </w:r>
      <w:r w:rsidR="004C0339" w:rsidRPr="00B02DDF">
        <w:rPr>
          <w:rFonts w:ascii="Times New Roman" w:hAnsi="Times New Roman" w:cs="Times New Roman"/>
          <w:szCs w:val="22"/>
        </w:rPr>
        <w:t>)</w:t>
      </w:r>
      <w:r w:rsidR="00667648" w:rsidRPr="00B02DDF">
        <w:rPr>
          <w:rFonts w:ascii="Times New Roman" w:hAnsi="Times New Roman" w:cs="Times New Roman"/>
          <w:szCs w:val="22"/>
        </w:rPr>
        <w:t xml:space="preserve"> </w:t>
      </w:r>
      <w:r w:rsidR="004C0339" w:rsidRPr="00B02DDF">
        <w:rPr>
          <w:rFonts w:ascii="Times New Roman" w:hAnsi="Times New Roman" w:cs="Times New Roman"/>
          <w:szCs w:val="22"/>
        </w:rPr>
        <w:t>к</w:t>
      </w:r>
      <w:r w:rsidR="00667648" w:rsidRPr="00B02DDF">
        <w:rPr>
          <w:rFonts w:ascii="Times New Roman" w:hAnsi="Times New Roman" w:cs="Times New Roman"/>
          <w:szCs w:val="22"/>
        </w:rPr>
        <w:t>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w:t>
      </w:r>
      <w:r w:rsidR="004C0339" w:rsidRPr="00B02DDF">
        <w:rPr>
          <w:rFonts w:ascii="Times New Roman" w:hAnsi="Times New Roman" w:cs="Times New Roman"/>
          <w:szCs w:val="22"/>
        </w:rPr>
        <w:t>я, руководителям структурных подразделений</w:t>
      </w:r>
      <w:r w:rsidR="00667648" w:rsidRPr="00B02DDF">
        <w:rPr>
          <w:rFonts w:ascii="Times New Roman" w:hAnsi="Times New Roman" w:cs="Times New Roman"/>
          <w:szCs w:val="22"/>
        </w:rPr>
        <w:t xml:space="preserve"> и специалистам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w:t>
      </w:r>
      <w:proofErr w:type="gramEnd"/>
    </w:p>
    <w:p w:rsidR="004704D8" w:rsidRDefault="00667648" w:rsidP="00B4030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476" w:history="1">
        <w:r w:rsidRPr="00B02DDF">
          <w:rPr>
            <w:rFonts w:ascii="Times New Roman" w:hAnsi="Times New Roman" w:cs="Times New Roman"/>
            <w:szCs w:val="22"/>
          </w:rPr>
          <w:t xml:space="preserve">таблице </w:t>
        </w:r>
      </w:hyperlink>
      <w:r w:rsidR="00D944F0" w:rsidRPr="00B02DDF">
        <w:rPr>
          <w:rFonts w:ascii="Times New Roman" w:hAnsi="Times New Roman" w:cs="Times New Roman"/>
          <w:szCs w:val="22"/>
        </w:rPr>
        <w:t>7</w:t>
      </w:r>
      <w:r w:rsidR="00B40303">
        <w:rPr>
          <w:rFonts w:ascii="Times New Roman" w:hAnsi="Times New Roman" w:cs="Times New Roman"/>
          <w:szCs w:val="22"/>
        </w:rPr>
        <w:t xml:space="preserve"> настоящего Положения.</w:t>
      </w:r>
    </w:p>
    <w:p w:rsidR="006A512D" w:rsidRPr="00B02DDF" w:rsidRDefault="00D944F0" w:rsidP="00B40303">
      <w:pPr>
        <w:pStyle w:val="ConsPlusNormal"/>
        <w:spacing w:line="276" w:lineRule="auto"/>
        <w:ind w:firstLine="851"/>
        <w:jc w:val="right"/>
        <w:outlineLvl w:val="2"/>
        <w:rPr>
          <w:rFonts w:ascii="Times New Roman" w:hAnsi="Times New Roman" w:cs="Times New Roman"/>
          <w:szCs w:val="22"/>
        </w:rPr>
      </w:pPr>
      <w:r w:rsidRPr="00B02DDF">
        <w:rPr>
          <w:rFonts w:ascii="Times New Roman" w:hAnsi="Times New Roman" w:cs="Times New Roman"/>
          <w:szCs w:val="22"/>
        </w:rPr>
        <w:t>Таблица 7</w:t>
      </w:r>
      <w:bookmarkStart w:id="6" w:name="P476"/>
      <w:bookmarkEnd w:id="6"/>
    </w:p>
    <w:p w:rsidR="00667648" w:rsidRPr="00B02DDF" w:rsidRDefault="00667648" w:rsidP="00B40303">
      <w:pPr>
        <w:pStyle w:val="ConsPlusNormal"/>
        <w:spacing w:line="276" w:lineRule="auto"/>
        <w:ind w:firstLine="851"/>
        <w:jc w:val="center"/>
        <w:rPr>
          <w:rFonts w:ascii="Times New Roman" w:hAnsi="Times New Roman" w:cs="Times New Roman"/>
          <w:szCs w:val="22"/>
        </w:rPr>
      </w:pPr>
      <w:proofErr w:type="gramStart"/>
      <w:r w:rsidRPr="00B02DDF">
        <w:rPr>
          <w:rFonts w:ascii="Times New Roman" w:hAnsi="Times New Roman" w:cs="Times New Roman"/>
          <w:szCs w:val="22"/>
        </w:rPr>
        <w:t>Размер коэффициента за государственные награды</w:t>
      </w:r>
      <w:r w:rsidR="006A512D" w:rsidRPr="00B02DDF">
        <w:rPr>
          <w:rFonts w:ascii="Times New Roman" w:hAnsi="Times New Roman" w:cs="Times New Roman"/>
          <w:szCs w:val="22"/>
        </w:rPr>
        <w:t xml:space="preserve"> </w:t>
      </w:r>
      <w:r w:rsidRPr="00B02DDF">
        <w:rPr>
          <w:rFonts w:ascii="Times New Roman" w:hAnsi="Times New Roman" w:cs="Times New Roman"/>
          <w:szCs w:val="22"/>
        </w:rPr>
        <w:t>(ордена, медали, знаки, почетные звания, спортивные звания,</w:t>
      </w:r>
      <w:r w:rsidR="006A512D" w:rsidRPr="00B02DDF">
        <w:rPr>
          <w:rFonts w:ascii="Times New Roman" w:hAnsi="Times New Roman" w:cs="Times New Roman"/>
          <w:szCs w:val="22"/>
        </w:rPr>
        <w:t xml:space="preserve"> </w:t>
      </w:r>
      <w:r w:rsidRPr="00B02DDF">
        <w:rPr>
          <w:rFonts w:ascii="Times New Roman" w:hAnsi="Times New Roman" w:cs="Times New Roman"/>
          <w:szCs w:val="22"/>
        </w:rPr>
        <w:t>почетные грамоты) Российской Федерации, СССР, РСФСР,</w:t>
      </w:r>
      <w:r w:rsidR="006A512D" w:rsidRPr="00B02DDF">
        <w:rPr>
          <w:rFonts w:ascii="Times New Roman" w:hAnsi="Times New Roman" w:cs="Times New Roman"/>
          <w:szCs w:val="22"/>
        </w:rPr>
        <w:t xml:space="preserve"> </w:t>
      </w:r>
      <w:r w:rsidRPr="00B02DDF">
        <w:rPr>
          <w:rFonts w:ascii="Times New Roman" w:hAnsi="Times New Roman" w:cs="Times New Roman"/>
          <w:szCs w:val="22"/>
        </w:rPr>
        <w:t>за награды и почетные звания Ханты-Мансийского</w:t>
      </w:r>
      <w:r w:rsidR="006A512D" w:rsidRPr="00B02DDF">
        <w:rPr>
          <w:rFonts w:ascii="Times New Roman" w:hAnsi="Times New Roman" w:cs="Times New Roman"/>
          <w:szCs w:val="22"/>
        </w:rPr>
        <w:t xml:space="preserve"> </w:t>
      </w:r>
      <w:r w:rsidRPr="00B02DDF">
        <w:rPr>
          <w:rFonts w:ascii="Times New Roman" w:hAnsi="Times New Roman" w:cs="Times New Roman"/>
          <w:szCs w:val="22"/>
        </w:rPr>
        <w:t>автономного округа - Югры, за ведомственные знаки отличия</w:t>
      </w:r>
      <w:r w:rsidR="006A512D" w:rsidRPr="00B02DDF">
        <w:rPr>
          <w:rFonts w:ascii="Times New Roman" w:hAnsi="Times New Roman" w:cs="Times New Roman"/>
          <w:szCs w:val="22"/>
        </w:rPr>
        <w:t xml:space="preserve"> </w:t>
      </w:r>
      <w:r w:rsidRPr="00B02DDF">
        <w:rPr>
          <w:rFonts w:ascii="Times New Roman" w:hAnsi="Times New Roman" w:cs="Times New Roman"/>
          <w:szCs w:val="22"/>
        </w:rPr>
        <w:t>в труде Ро</w:t>
      </w:r>
      <w:r w:rsidR="00B40303">
        <w:rPr>
          <w:rFonts w:ascii="Times New Roman" w:hAnsi="Times New Roman" w:cs="Times New Roman"/>
          <w:szCs w:val="22"/>
        </w:rPr>
        <w:t>ссийской Федерации, СССР, РСФСР</w:t>
      </w:r>
      <w:proofErr w:type="gramEnd"/>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1"/>
        <w:gridCol w:w="20"/>
        <w:gridCol w:w="5387"/>
        <w:gridCol w:w="20"/>
        <w:gridCol w:w="3523"/>
        <w:gridCol w:w="20"/>
      </w:tblGrid>
      <w:tr w:rsidR="00727F98" w:rsidRPr="004704D8" w:rsidTr="00BD4342">
        <w:trPr>
          <w:gridAfter w:val="1"/>
          <w:wAfter w:w="20" w:type="dxa"/>
        </w:trPr>
        <w:tc>
          <w:tcPr>
            <w:tcW w:w="751" w:type="dxa"/>
            <w:vAlign w:val="center"/>
          </w:tcPr>
          <w:p w:rsidR="00727F98" w:rsidRPr="00127719" w:rsidRDefault="00727F98" w:rsidP="00727F98">
            <w:pPr>
              <w:pStyle w:val="ConsPlusNormal"/>
              <w:spacing w:line="276" w:lineRule="auto"/>
              <w:jc w:val="center"/>
              <w:rPr>
                <w:rFonts w:ascii="Times New Roman" w:hAnsi="Times New Roman" w:cs="Times New Roman"/>
                <w:sz w:val="18"/>
                <w:szCs w:val="18"/>
              </w:rPr>
            </w:pPr>
            <w:r w:rsidRPr="00127719">
              <w:rPr>
                <w:rFonts w:ascii="Times New Roman" w:hAnsi="Times New Roman" w:cs="Times New Roman"/>
                <w:sz w:val="18"/>
                <w:szCs w:val="18"/>
              </w:rPr>
              <w:t xml:space="preserve">№ </w:t>
            </w:r>
            <w:proofErr w:type="gramStart"/>
            <w:r w:rsidRPr="00127719">
              <w:rPr>
                <w:rFonts w:ascii="Times New Roman" w:hAnsi="Times New Roman" w:cs="Times New Roman"/>
                <w:sz w:val="18"/>
                <w:szCs w:val="18"/>
              </w:rPr>
              <w:t>п</w:t>
            </w:r>
            <w:proofErr w:type="gramEnd"/>
            <w:r w:rsidRPr="00127719">
              <w:rPr>
                <w:rFonts w:ascii="Times New Roman" w:hAnsi="Times New Roman" w:cs="Times New Roman"/>
                <w:sz w:val="18"/>
                <w:szCs w:val="18"/>
              </w:rPr>
              <w:t>/п</w:t>
            </w:r>
          </w:p>
        </w:tc>
        <w:tc>
          <w:tcPr>
            <w:tcW w:w="5407" w:type="dxa"/>
            <w:gridSpan w:val="2"/>
            <w:vAlign w:val="center"/>
          </w:tcPr>
          <w:p w:rsidR="00727F98" w:rsidRPr="00127719" w:rsidRDefault="00727F98" w:rsidP="00727F98">
            <w:pPr>
              <w:pStyle w:val="ConsPlusNormal"/>
              <w:ind w:left="100"/>
              <w:jc w:val="center"/>
              <w:rPr>
                <w:rFonts w:ascii="Times New Roman" w:hAnsi="Times New Roman" w:cs="Times New Roman"/>
                <w:sz w:val="18"/>
                <w:szCs w:val="18"/>
              </w:rPr>
            </w:pPr>
            <w:r w:rsidRPr="00127719">
              <w:rPr>
                <w:rFonts w:ascii="Times New Roman" w:hAnsi="Times New Roman" w:cs="Times New Roman"/>
                <w:sz w:val="18"/>
                <w:szCs w:val="18"/>
              </w:rPr>
              <w:t>Основание для установления коэффициента</w:t>
            </w:r>
          </w:p>
        </w:tc>
        <w:tc>
          <w:tcPr>
            <w:tcW w:w="3543" w:type="dxa"/>
            <w:gridSpan w:val="2"/>
            <w:vAlign w:val="center"/>
          </w:tcPr>
          <w:p w:rsidR="00727F98" w:rsidRPr="00127719" w:rsidRDefault="00727F98" w:rsidP="00482D9B">
            <w:pPr>
              <w:pStyle w:val="ConsPlusNormal"/>
              <w:spacing w:line="276" w:lineRule="auto"/>
              <w:jc w:val="center"/>
              <w:rPr>
                <w:rFonts w:ascii="Times New Roman" w:hAnsi="Times New Roman" w:cs="Times New Roman"/>
                <w:sz w:val="18"/>
                <w:szCs w:val="18"/>
              </w:rPr>
            </w:pPr>
            <w:proofErr w:type="gramStart"/>
            <w:r w:rsidRPr="00127719">
              <w:rPr>
                <w:rFonts w:ascii="Times New Roman" w:hAnsi="Times New Roman" w:cs="Times New Roman"/>
                <w:sz w:val="18"/>
                <w:szCs w:val="18"/>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w:t>
            </w:r>
            <w:r w:rsidRPr="00127719">
              <w:rPr>
                <w:rFonts w:ascii="Times New Roman" w:hAnsi="Times New Roman" w:cs="Times New Roman"/>
                <w:sz w:val="18"/>
                <w:szCs w:val="18"/>
              </w:rPr>
              <w:lastRenderedPageBreak/>
              <w:t>РСФСР</w:t>
            </w:r>
            <w:proofErr w:type="gramEnd"/>
          </w:p>
        </w:tc>
      </w:tr>
      <w:tr w:rsidR="00727F98" w:rsidRPr="004704D8" w:rsidTr="00BD4342">
        <w:trPr>
          <w:gridAfter w:val="1"/>
          <w:wAfter w:w="20" w:type="dxa"/>
        </w:trPr>
        <w:tc>
          <w:tcPr>
            <w:tcW w:w="751" w:type="dxa"/>
            <w:vAlign w:val="center"/>
          </w:tcPr>
          <w:p w:rsidR="00727F98" w:rsidRPr="004704D8" w:rsidRDefault="00727F98" w:rsidP="00727F98">
            <w:pPr>
              <w:pStyle w:val="ConsPlusNormal"/>
              <w:spacing w:line="276" w:lineRule="auto"/>
              <w:jc w:val="center"/>
              <w:rPr>
                <w:rFonts w:ascii="Times New Roman" w:hAnsi="Times New Roman" w:cs="Times New Roman"/>
                <w:szCs w:val="22"/>
              </w:rPr>
            </w:pPr>
            <w:r w:rsidRPr="004704D8">
              <w:rPr>
                <w:rFonts w:ascii="Times New Roman" w:hAnsi="Times New Roman" w:cs="Times New Roman"/>
                <w:szCs w:val="22"/>
              </w:rPr>
              <w:lastRenderedPageBreak/>
              <w:t>1</w:t>
            </w:r>
          </w:p>
        </w:tc>
        <w:tc>
          <w:tcPr>
            <w:tcW w:w="5407" w:type="dxa"/>
            <w:gridSpan w:val="2"/>
            <w:vAlign w:val="center"/>
          </w:tcPr>
          <w:p w:rsidR="00727F98" w:rsidRPr="004704D8" w:rsidRDefault="00727F98" w:rsidP="00727F98">
            <w:pPr>
              <w:pStyle w:val="ConsPlusNormal"/>
              <w:ind w:left="100"/>
              <w:jc w:val="center"/>
              <w:rPr>
                <w:rFonts w:ascii="Times New Roman" w:hAnsi="Times New Roman" w:cs="Times New Roman"/>
                <w:szCs w:val="22"/>
              </w:rPr>
            </w:pPr>
            <w:r w:rsidRPr="004704D8">
              <w:rPr>
                <w:rFonts w:ascii="Times New Roman" w:hAnsi="Times New Roman" w:cs="Times New Roman"/>
                <w:szCs w:val="22"/>
              </w:rPr>
              <w:t>2</w:t>
            </w:r>
          </w:p>
        </w:tc>
        <w:tc>
          <w:tcPr>
            <w:tcW w:w="3543" w:type="dxa"/>
            <w:gridSpan w:val="2"/>
            <w:vAlign w:val="center"/>
          </w:tcPr>
          <w:p w:rsidR="00727F98" w:rsidRPr="004704D8" w:rsidRDefault="00727F98" w:rsidP="00482D9B">
            <w:pPr>
              <w:pStyle w:val="ConsPlusNormal"/>
              <w:spacing w:line="276" w:lineRule="auto"/>
              <w:jc w:val="center"/>
              <w:rPr>
                <w:rFonts w:ascii="Times New Roman" w:hAnsi="Times New Roman" w:cs="Times New Roman"/>
                <w:szCs w:val="22"/>
              </w:rPr>
            </w:pPr>
            <w:r w:rsidRPr="004704D8">
              <w:rPr>
                <w:rFonts w:ascii="Times New Roman" w:hAnsi="Times New Roman" w:cs="Times New Roman"/>
                <w:szCs w:val="22"/>
              </w:rPr>
              <w:t>3</w:t>
            </w:r>
          </w:p>
        </w:tc>
      </w:tr>
      <w:tr w:rsidR="00727F98" w:rsidRPr="004704D8" w:rsidTr="00BD4342">
        <w:trPr>
          <w:gridAfter w:val="1"/>
          <w:wAfter w:w="20" w:type="dxa"/>
          <w:trHeight w:val="1023"/>
        </w:trPr>
        <w:tc>
          <w:tcPr>
            <w:tcW w:w="751" w:type="dxa"/>
            <w:vAlign w:val="center"/>
          </w:tcPr>
          <w:p w:rsidR="00727F98" w:rsidRPr="004704D8" w:rsidRDefault="00727F98"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w:t>
            </w:r>
          </w:p>
          <w:p w:rsidR="00727F98" w:rsidRPr="004704D8" w:rsidRDefault="00727F98" w:rsidP="00727F98">
            <w:pPr>
              <w:pStyle w:val="ConsPlusNormal"/>
              <w:spacing w:line="276" w:lineRule="auto"/>
              <w:jc w:val="both"/>
              <w:rPr>
                <w:rFonts w:ascii="Times New Roman" w:hAnsi="Times New Roman" w:cs="Times New Roman"/>
                <w:szCs w:val="22"/>
              </w:rPr>
            </w:pPr>
          </w:p>
        </w:tc>
        <w:tc>
          <w:tcPr>
            <w:tcW w:w="5407" w:type="dxa"/>
            <w:gridSpan w:val="2"/>
            <w:vAlign w:val="center"/>
          </w:tcPr>
          <w:p w:rsidR="00727F98" w:rsidRPr="004704D8" w:rsidRDefault="00727F98" w:rsidP="00727F98">
            <w:pPr>
              <w:pStyle w:val="ConsPlusNormal"/>
              <w:spacing w:line="276" w:lineRule="auto"/>
              <w:ind w:left="100"/>
              <w:jc w:val="both"/>
              <w:rPr>
                <w:rFonts w:ascii="Times New Roman" w:hAnsi="Times New Roman" w:cs="Times New Roman"/>
                <w:szCs w:val="22"/>
              </w:rPr>
            </w:pPr>
            <w:proofErr w:type="gramStart"/>
            <w:r w:rsidRPr="004704D8">
              <w:rPr>
                <w:rFonts w:ascii="Times New Roman" w:hAnsi="Times New Roman" w:cs="Times New Roman"/>
                <w:szCs w:val="22"/>
              </w:rPr>
              <w:t xml:space="preserve">Государственные награды (ордена, медали, знаки, почетные звания, спортивные звания, почетные грамоты) Российской Федерации, СССР, РСФСР, в том числе: </w:t>
            </w:r>
            <w:proofErr w:type="gramEnd"/>
          </w:p>
        </w:tc>
        <w:tc>
          <w:tcPr>
            <w:tcW w:w="3543" w:type="dxa"/>
            <w:gridSpan w:val="2"/>
            <w:vAlign w:val="center"/>
          </w:tcPr>
          <w:p w:rsidR="00727F98" w:rsidRPr="004704D8" w:rsidRDefault="00727F98" w:rsidP="00482D9B">
            <w:pPr>
              <w:pStyle w:val="ConsPlusNormal"/>
              <w:spacing w:line="276" w:lineRule="auto"/>
              <w:rPr>
                <w:rFonts w:ascii="Times New Roman" w:hAnsi="Times New Roman" w:cs="Times New Roman"/>
                <w:szCs w:val="22"/>
              </w:rPr>
            </w:pPr>
          </w:p>
        </w:tc>
      </w:tr>
      <w:tr w:rsidR="00727F98" w:rsidRPr="004704D8" w:rsidTr="00BD4342">
        <w:trPr>
          <w:gridAfter w:val="1"/>
          <w:wAfter w:w="20" w:type="dxa"/>
          <w:trHeight w:val="295"/>
        </w:trPr>
        <w:tc>
          <w:tcPr>
            <w:tcW w:w="751" w:type="dxa"/>
            <w:vAlign w:val="center"/>
          </w:tcPr>
          <w:p w:rsidR="00727F98" w:rsidRPr="004704D8" w:rsidRDefault="00727F98"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1.1.</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ордена, медали, знаки</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0,20</w:t>
            </w:r>
          </w:p>
        </w:tc>
      </w:tr>
      <w:tr w:rsidR="00727F98" w:rsidRPr="004704D8" w:rsidTr="00BD4342">
        <w:trPr>
          <w:gridAfter w:val="1"/>
          <w:wAfter w:w="20" w:type="dxa"/>
        </w:trPr>
        <w:tc>
          <w:tcPr>
            <w:tcW w:w="751" w:type="dxa"/>
            <w:vAlign w:val="center"/>
          </w:tcPr>
          <w:p w:rsidR="00727F98" w:rsidRPr="004704D8" w:rsidRDefault="00727F98"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1.2.</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почетные, спортивные звания:</w:t>
            </w:r>
          </w:p>
        </w:tc>
        <w:tc>
          <w:tcPr>
            <w:tcW w:w="3543" w:type="dxa"/>
            <w:gridSpan w:val="2"/>
            <w:vAlign w:val="center"/>
          </w:tcPr>
          <w:p w:rsidR="00727F98" w:rsidRPr="004704D8" w:rsidRDefault="00727F98" w:rsidP="00C969A8">
            <w:pPr>
              <w:pStyle w:val="ConsPlusNormal"/>
              <w:spacing w:line="276" w:lineRule="auto"/>
              <w:ind w:firstLine="29"/>
              <w:rPr>
                <w:rFonts w:ascii="Times New Roman" w:hAnsi="Times New Roman" w:cs="Times New Roman"/>
                <w:szCs w:val="22"/>
              </w:rPr>
            </w:pPr>
          </w:p>
        </w:tc>
      </w:tr>
      <w:tr w:rsidR="00727F98" w:rsidRPr="004704D8" w:rsidTr="00BD4342">
        <w:trPr>
          <w:gridAfter w:val="1"/>
          <w:wAfter w:w="20" w:type="dxa"/>
        </w:trPr>
        <w:tc>
          <w:tcPr>
            <w:tcW w:w="751" w:type="dxa"/>
            <w:vAlign w:val="center"/>
          </w:tcPr>
          <w:p w:rsidR="00727F98" w:rsidRPr="004704D8" w:rsidRDefault="00727F98"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1.2.1.</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«Народный...»</w:t>
            </w:r>
          </w:p>
        </w:tc>
        <w:tc>
          <w:tcPr>
            <w:tcW w:w="3543" w:type="dxa"/>
            <w:gridSpan w:val="2"/>
            <w:vAlign w:val="center"/>
          </w:tcPr>
          <w:p w:rsidR="00727F98" w:rsidRPr="004704D8" w:rsidRDefault="00FE0B67"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0,25</w:t>
            </w:r>
          </w:p>
        </w:tc>
      </w:tr>
      <w:tr w:rsidR="00727F98" w:rsidRPr="004704D8" w:rsidTr="00BD4342">
        <w:trPr>
          <w:gridAfter w:val="1"/>
          <w:wAfter w:w="20" w:type="dxa"/>
        </w:trPr>
        <w:tc>
          <w:tcPr>
            <w:tcW w:w="751" w:type="dxa"/>
            <w:vAlign w:val="center"/>
          </w:tcPr>
          <w:p w:rsidR="00727F98" w:rsidRPr="004704D8" w:rsidRDefault="00727F98"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1.2.2.</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«Заслуженный...»</w:t>
            </w:r>
          </w:p>
        </w:tc>
        <w:tc>
          <w:tcPr>
            <w:tcW w:w="3543" w:type="dxa"/>
            <w:gridSpan w:val="2"/>
            <w:vAlign w:val="center"/>
          </w:tcPr>
          <w:p w:rsidR="00727F98" w:rsidRPr="004704D8" w:rsidRDefault="00FE0B67"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0,20</w:t>
            </w:r>
          </w:p>
        </w:tc>
      </w:tr>
      <w:tr w:rsidR="00727F98" w:rsidRPr="004704D8" w:rsidTr="00BD4342">
        <w:trPr>
          <w:gridAfter w:val="1"/>
          <w:wAfter w:w="20" w:type="dxa"/>
        </w:trPr>
        <w:tc>
          <w:tcPr>
            <w:tcW w:w="751" w:type="dxa"/>
            <w:vAlign w:val="center"/>
          </w:tcPr>
          <w:p w:rsidR="00727F98" w:rsidRPr="004704D8" w:rsidRDefault="00727F98"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1.2.3.</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«Мастер спорта...»</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0,05</w:t>
            </w:r>
          </w:p>
        </w:tc>
      </w:tr>
      <w:tr w:rsidR="00727F98" w:rsidRPr="004704D8" w:rsidTr="00BD4342">
        <w:trPr>
          <w:gridAfter w:val="1"/>
          <w:wAfter w:w="20" w:type="dxa"/>
        </w:trPr>
        <w:tc>
          <w:tcPr>
            <w:tcW w:w="751" w:type="dxa"/>
            <w:vAlign w:val="center"/>
          </w:tcPr>
          <w:p w:rsidR="00727F98" w:rsidRPr="004704D8" w:rsidRDefault="00727F98"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1.2.4.</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«Мастер спорта международного класса...»</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0,15</w:t>
            </w:r>
          </w:p>
        </w:tc>
      </w:tr>
      <w:tr w:rsidR="00727F98" w:rsidRPr="004704D8" w:rsidTr="00BD4342">
        <w:trPr>
          <w:gridAfter w:val="1"/>
          <w:wAfter w:w="20" w:type="dxa"/>
        </w:trPr>
        <w:tc>
          <w:tcPr>
            <w:tcW w:w="751" w:type="dxa"/>
            <w:vAlign w:val="center"/>
          </w:tcPr>
          <w:p w:rsidR="00727F98" w:rsidRPr="004704D8" w:rsidRDefault="00727F98"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1.2.5.</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«Гроссмейстер...»</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0,05</w:t>
            </w:r>
          </w:p>
        </w:tc>
      </w:tr>
      <w:tr w:rsidR="00727F98" w:rsidRPr="004704D8" w:rsidTr="00BD4342">
        <w:trPr>
          <w:gridAfter w:val="1"/>
          <w:wAfter w:w="20" w:type="dxa"/>
        </w:trPr>
        <w:tc>
          <w:tcPr>
            <w:tcW w:w="751" w:type="dxa"/>
            <w:vAlign w:val="center"/>
          </w:tcPr>
          <w:p w:rsidR="00727F98" w:rsidRPr="004704D8" w:rsidRDefault="00727F98"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1.2.6.</w:t>
            </w:r>
          </w:p>
        </w:tc>
        <w:tc>
          <w:tcPr>
            <w:tcW w:w="5407" w:type="dxa"/>
            <w:gridSpan w:val="2"/>
            <w:vAlign w:val="center"/>
          </w:tcPr>
          <w:p w:rsidR="00727F98" w:rsidRPr="004704D8" w:rsidRDefault="00727F98" w:rsidP="00727F98">
            <w:pPr>
              <w:pStyle w:val="ConsPlusNormal"/>
              <w:spacing w:line="276" w:lineRule="auto"/>
              <w:ind w:firstLine="100"/>
              <w:jc w:val="both"/>
              <w:rPr>
                <w:rFonts w:ascii="Times New Roman" w:hAnsi="Times New Roman" w:cs="Times New Roman"/>
                <w:szCs w:val="22"/>
              </w:rPr>
            </w:pPr>
            <w:r w:rsidRPr="004704D8">
              <w:rPr>
                <w:rFonts w:ascii="Times New Roman" w:hAnsi="Times New Roman" w:cs="Times New Roman"/>
                <w:szCs w:val="22"/>
              </w:rPr>
              <w:t>«Лауреат премий Президента Российской Федерации», «Лауреат премий Правительства Российской Федерации»</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0,15</w:t>
            </w:r>
          </w:p>
        </w:tc>
      </w:tr>
      <w:tr w:rsidR="00727F98" w:rsidRPr="004704D8" w:rsidTr="00BD4342">
        <w:trPr>
          <w:gridAfter w:val="1"/>
          <w:wAfter w:w="20" w:type="dxa"/>
        </w:trPr>
        <w:tc>
          <w:tcPr>
            <w:tcW w:w="751" w:type="dxa"/>
            <w:vAlign w:val="center"/>
          </w:tcPr>
          <w:p w:rsidR="00727F98" w:rsidRPr="004704D8" w:rsidRDefault="00FE0B67"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1.2.7.</w:t>
            </w:r>
          </w:p>
        </w:tc>
        <w:tc>
          <w:tcPr>
            <w:tcW w:w="5407" w:type="dxa"/>
            <w:gridSpan w:val="2"/>
            <w:vAlign w:val="center"/>
          </w:tcPr>
          <w:p w:rsidR="00727F98" w:rsidRPr="004704D8" w:rsidRDefault="00727F98" w:rsidP="00FE0B67">
            <w:pPr>
              <w:pStyle w:val="ConsPlusNormal"/>
              <w:spacing w:line="276" w:lineRule="auto"/>
              <w:ind w:firstLine="100"/>
              <w:jc w:val="both"/>
              <w:rPr>
                <w:rFonts w:ascii="Times New Roman" w:hAnsi="Times New Roman" w:cs="Times New Roman"/>
                <w:szCs w:val="22"/>
              </w:rPr>
            </w:pPr>
            <w:r w:rsidRPr="004704D8">
              <w:rPr>
                <w:rFonts w:ascii="Times New Roman" w:hAnsi="Times New Roman" w:cs="Times New Roman"/>
                <w:szCs w:val="22"/>
              </w:rPr>
              <w:t>почетные грамоты органа исполнительной власти Российской Федерации, СССР, РСФСР, осуществляющего</w:t>
            </w:r>
            <w:r w:rsidR="00FE0B67" w:rsidRPr="004704D8">
              <w:rPr>
                <w:rFonts w:ascii="Times New Roman" w:hAnsi="Times New Roman" w:cs="Times New Roman"/>
                <w:szCs w:val="22"/>
              </w:rPr>
              <w:t xml:space="preserve"> управление в сфере образования</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0,05</w:t>
            </w:r>
          </w:p>
        </w:tc>
      </w:tr>
      <w:tr w:rsidR="00727F98" w:rsidRPr="004704D8" w:rsidTr="00BD4342">
        <w:trPr>
          <w:gridAfter w:val="1"/>
          <w:wAfter w:w="20" w:type="dxa"/>
        </w:trPr>
        <w:tc>
          <w:tcPr>
            <w:tcW w:w="751" w:type="dxa"/>
            <w:vAlign w:val="center"/>
          </w:tcPr>
          <w:p w:rsidR="00727F98" w:rsidRPr="004704D8" w:rsidRDefault="00FE0B67"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1.3.</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в сфере культуры почетные звания:</w:t>
            </w:r>
          </w:p>
        </w:tc>
        <w:tc>
          <w:tcPr>
            <w:tcW w:w="3543" w:type="dxa"/>
            <w:gridSpan w:val="2"/>
            <w:vAlign w:val="center"/>
          </w:tcPr>
          <w:p w:rsidR="00727F98" w:rsidRPr="004704D8" w:rsidRDefault="00727F98" w:rsidP="00C969A8">
            <w:pPr>
              <w:pStyle w:val="ConsPlusNormal"/>
              <w:spacing w:line="276" w:lineRule="auto"/>
              <w:ind w:firstLine="29"/>
              <w:rPr>
                <w:rFonts w:ascii="Times New Roman" w:hAnsi="Times New Roman" w:cs="Times New Roman"/>
                <w:szCs w:val="22"/>
              </w:rPr>
            </w:pPr>
          </w:p>
        </w:tc>
      </w:tr>
      <w:tr w:rsidR="00727F98" w:rsidRPr="004704D8" w:rsidTr="00BD4342">
        <w:trPr>
          <w:gridAfter w:val="1"/>
          <w:wAfter w:w="20" w:type="dxa"/>
        </w:trPr>
        <w:tc>
          <w:tcPr>
            <w:tcW w:w="751" w:type="dxa"/>
            <w:vAlign w:val="center"/>
          </w:tcPr>
          <w:p w:rsidR="00727F98" w:rsidRPr="004704D8" w:rsidRDefault="00FE0B67"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1.3.1.</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«Лауреат международных конкурсов, выставок»</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0,15</w:t>
            </w:r>
          </w:p>
        </w:tc>
      </w:tr>
      <w:tr w:rsidR="00727F98" w:rsidRPr="004704D8" w:rsidTr="00BD4342">
        <w:trPr>
          <w:gridAfter w:val="1"/>
          <w:wAfter w:w="20" w:type="dxa"/>
        </w:trPr>
        <w:tc>
          <w:tcPr>
            <w:tcW w:w="751" w:type="dxa"/>
            <w:vAlign w:val="center"/>
          </w:tcPr>
          <w:p w:rsidR="00727F98" w:rsidRPr="004704D8" w:rsidRDefault="00FE0B67"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1.3.2.</w:t>
            </w:r>
          </w:p>
        </w:tc>
        <w:tc>
          <w:tcPr>
            <w:tcW w:w="5407" w:type="dxa"/>
            <w:gridSpan w:val="2"/>
            <w:vAlign w:val="center"/>
          </w:tcPr>
          <w:p w:rsidR="00727F98" w:rsidRPr="004704D8" w:rsidRDefault="00727F98" w:rsidP="00FE0B67">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Лауреат всероссийских конкурсов, выставок, поддерживаемых Министерством культуры Российской Федерации»</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0,05</w:t>
            </w:r>
          </w:p>
        </w:tc>
      </w:tr>
      <w:tr w:rsidR="00727F98" w:rsidRPr="004704D8" w:rsidTr="00BD4342">
        <w:trPr>
          <w:gridAfter w:val="1"/>
          <w:wAfter w:w="20" w:type="dxa"/>
        </w:trPr>
        <w:tc>
          <w:tcPr>
            <w:tcW w:w="751" w:type="dxa"/>
            <w:vAlign w:val="center"/>
          </w:tcPr>
          <w:p w:rsidR="00727F98" w:rsidRPr="004704D8" w:rsidRDefault="00727F98" w:rsidP="00727F98">
            <w:pPr>
              <w:pStyle w:val="ConsPlusNormal"/>
              <w:spacing w:line="276" w:lineRule="auto"/>
              <w:jc w:val="both"/>
              <w:rPr>
                <w:rFonts w:ascii="Times New Roman" w:hAnsi="Times New Roman" w:cs="Times New Roman"/>
                <w:szCs w:val="22"/>
              </w:rPr>
            </w:pPr>
          </w:p>
          <w:p w:rsidR="00727F98" w:rsidRPr="004704D8" w:rsidRDefault="00BD4342"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1.4.</w:t>
            </w:r>
          </w:p>
          <w:p w:rsidR="00727F98" w:rsidRPr="004704D8" w:rsidRDefault="00727F98" w:rsidP="00727F98">
            <w:pPr>
              <w:pStyle w:val="ConsPlusNormal"/>
              <w:spacing w:line="276" w:lineRule="auto"/>
              <w:jc w:val="both"/>
              <w:rPr>
                <w:rFonts w:ascii="Times New Roman" w:hAnsi="Times New Roman" w:cs="Times New Roman"/>
                <w:szCs w:val="22"/>
              </w:rPr>
            </w:pPr>
          </w:p>
        </w:tc>
        <w:tc>
          <w:tcPr>
            <w:tcW w:w="5407" w:type="dxa"/>
            <w:gridSpan w:val="2"/>
            <w:vAlign w:val="center"/>
          </w:tcPr>
          <w:p w:rsidR="00727F98" w:rsidRPr="004704D8" w:rsidRDefault="00727F98" w:rsidP="00BD4342">
            <w:pPr>
              <w:pStyle w:val="ConsPlusNormal"/>
              <w:spacing w:line="276" w:lineRule="auto"/>
              <w:ind w:left="100"/>
              <w:jc w:val="both"/>
              <w:rPr>
                <w:rFonts w:ascii="Times New Roman" w:hAnsi="Times New Roman" w:cs="Times New Roman"/>
                <w:szCs w:val="22"/>
              </w:rPr>
            </w:pPr>
            <w:r w:rsidRPr="004704D8">
              <w:rPr>
                <w:rFonts w:ascii="Times New Roman" w:hAnsi="Times New Roman" w:cs="Times New Roman"/>
                <w:szCs w:val="22"/>
              </w:rPr>
              <w:t>Награды и почетные звания Ханты-</w:t>
            </w:r>
          </w:p>
          <w:p w:rsidR="00727F98" w:rsidRPr="004704D8" w:rsidRDefault="00727F98" w:rsidP="00BD4342">
            <w:pPr>
              <w:pStyle w:val="ConsPlusNormal"/>
              <w:spacing w:line="276" w:lineRule="auto"/>
              <w:ind w:left="100"/>
              <w:jc w:val="both"/>
              <w:rPr>
                <w:rFonts w:ascii="Times New Roman" w:hAnsi="Times New Roman" w:cs="Times New Roman"/>
                <w:szCs w:val="22"/>
              </w:rPr>
            </w:pPr>
            <w:r w:rsidRPr="004704D8">
              <w:rPr>
                <w:rFonts w:ascii="Times New Roman" w:hAnsi="Times New Roman" w:cs="Times New Roman"/>
                <w:szCs w:val="22"/>
              </w:rPr>
              <w:t xml:space="preserve">Мансийского  автономного округа - Югры, </w:t>
            </w:r>
            <w:proofErr w:type="gramStart"/>
            <w:r w:rsidRPr="004704D8">
              <w:rPr>
                <w:rFonts w:ascii="Times New Roman" w:hAnsi="Times New Roman" w:cs="Times New Roman"/>
                <w:szCs w:val="22"/>
              </w:rPr>
              <w:t>в</w:t>
            </w:r>
            <w:proofErr w:type="gramEnd"/>
            <w:r w:rsidRPr="004704D8">
              <w:rPr>
                <w:rFonts w:ascii="Times New Roman" w:hAnsi="Times New Roman" w:cs="Times New Roman"/>
                <w:szCs w:val="22"/>
              </w:rPr>
              <w:t xml:space="preserve"> </w:t>
            </w:r>
          </w:p>
          <w:p w:rsidR="00727F98" w:rsidRPr="004704D8" w:rsidRDefault="00727F98" w:rsidP="00BD4342">
            <w:pPr>
              <w:pStyle w:val="ConsPlusNormal"/>
              <w:ind w:left="100"/>
              <w:jc w:val="both"/>
              <w:rPr>
                <w:rFonts w:ascii="Times New Roman" w:hAnsi="Times New Roman" w:cs="Times New Roman"/>
                <w:szCs w:val="22"/>
              </w:rPr>
            </w:pPr>
            <w:r w:rsidRPr="004704D8">
              <w:rPr>
                <w:rFonts w:ascii="Times New Roman" w:hAnsi="Times New Roman" w:cs="Times New Roman"/>
                <w:szCs w:val="22"/>
              </w:rPr>
              <w:t>том числе:</w:t>
            </w:r>
          </w:p>
        </w:tc>
        <w:tc>
          <w:tcPr>
            <w:tcW w:w="3543" w:type="dxa"/>
            <w:gridSpan w:val="2"/>
            <w:vAlign w:val="center"/>
          </w:tcPr>
          <w:p w:rsidR="00727F98" w:rsidRPr="004704D8" w:rsidRDefault="00727F98" w:rsidP="00C969A8">
            <w:pPr>
              <w:pStyle w:val="ConsPlusNormal"/>
              <w:spacing w:line="276" w:lineRule="auto"/>
              <w:ind w:firstLine="29"/>
              <w:rPr>
                <w:rFonts w:ascii="Times New Roman" w:hAnsi="Times New Roman" w:cs="Times New Roman"/>
                <w:szCs w:val="22"/>
              </w:rPr>
            </w:pPr>
          </w:p>
        </w:tc>
      </w:tr>
      <w:tr w:rsidR="00727F98" w:rsidRPr="004704D8" w:rsidTr="00BD4342">
        <w:trPr>
          <w:gridAfter w:val="1"/>
          <w:wAfter w:w="20" w:type="dxa"/>
        </w:trPr>
        <w:tc>
          <w:tcPr>
            <w:tcW w:w="751" w:type="dxa"/>
            <w:vAlign w:val="center"/>
          </w:tcPr>
          <w:p w:rsidR="00727F98" w:rsidRPr="004704D8" w:rsidRDefault="00BD4342"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1.4.1.</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медали, знаки</w:t>
            </w:r>
          </w:p>
        </w:tc>
        <w:tc>
          <w:tcPr>
            <w:tcW w:w="3543" w:type="dxa"/>
            <w:gridSpan w:val="2"/>
            <w:vAlign w:val="center"/>
          </w:tcPr>
          <w:p w:rsidR="00727F98" w:rsidRPr="004704D8" w:rsidRDefault="00BD4342"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0,15</w:t>
            </w:r>
          </w:p>
        </w:tc>
      </w:tr>
      <w:tr w:rsidR="00727F98" w:rsidRPr="004704D8" w:rsidTr="00BD4342">
        <w:trPr>
          <w:gridAfter w:val="1"/>
          <w:wAfter w:w="20" w:type="dxa"/>
        </w:trPr>
        <w:tc>
          <w:tcPr>
            <w:tcW w:w="751" w:type="dxa"/>
            <w:vAlign w:val="center"/>
          </w:tcPr>
          <w:p w:rsidR="00727F98" w:rsidRPr="004704D8" w:rsidRDefault="00BD4342"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1.4.2.</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почетные звания</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0,15</w:t>
            </w:r>
          </w:p>
        </w:tc>
      </w:tr>
      <w:tr w:rsidR="00727F98" w:rsidRPr="004704D8" w:rsidTr="00BD4342">
        <w:trPr>
          <w:gridAfter w:val="1"/>
          <w:wAfter w:w="20" w:type="dxa"/>
        </w:trPr>
        <w:tc>
          <w:tcPr>
            <w:tcW w:w="751" w:type="dxa"/>
            <w:vAlign w:val="center"/>
          </w:tcPr>
          <w:p w:rsidR="00727F98" w:rsidRPr="004704D8" w:rsidRDefault="00BD4342"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1.4.3.</w:t>
            </w:r>
          </w:p>
          <w:p w:rsidR="00727F98" w:rsidRPr="004704D8" w:rsidRDefault="00727F98" w:rsidP="00727F98">
            <w:pPr>
              <w:pStyle w:val="ConsPlusNormal"/>
              <w:spacing w:line="276" w:lineRule="auto"/>
              <w:jc w:val="both"/>
              <w:rPr>
                <w:rFonts w:ascii="Times New Roman" w:hAnsi="Times New Roman" w:cs="Times New Roman"/>
                <w:szCs w:val="22"/>
              </w:rPr>
            </w:pPr>
          </w:p>
        </w:tc>
        <w:tc>
          <w:tcPr>
            <w:tcW w:w="5407" w:type="dxa"/>
            <w:gridSpan w:val="2"/>
            <w:vAlign w:val="center"/>
          </w:tcPr>
          <w:p w:rsidR="00727F98" w:rsidRPr="004704D8" w:rsidRDefault="00727F98" w:rsidP="00BD4342">
            <w:pPr>
              <w:pStyle w:val="ConsPlusNormal"/>
              <w:spacing w:line="276" w:lineRule="auto"/>
              <w:ind w:left="100"/>
              <w:jc w:val="both"/>
              <w:rPr>
                <w:rFonts w:ascii="Times New Roman" w:hAnsi="Times New Roman" w:cs="Times New Roman"/>
                <w:szCs w:val="22"/>
              </w:rPr>
            </w:pPr>
            <w:r w:rsidRPr="004704D8">
              <w:rPr>
                <w:rFonts w:ascii="Times New Roman" w:hAnsi="Times New Roman" w:cs="Times New Roman"/>
                <w:szCs w:val="22"/>
              </w:rPr>
              <w:t>почетные грамоты Губернатора Ханты-</w:t>
            </w:r>
          </w:p>
          <w:p w:rsidR="00727F98" w:rsidRPr="004704D8" w:rsidRDefault="00727F98" w:rsidP="00BD4342">
            <w:pPr>
              <w:pStyle w:val="ConsPlusNormal"/>
              <w:ind w:left="100"/>
              <w:jc w:val="both"/>
              <w:rPr>
                <w:rFonts w:ascii="Times New Roman" w:hAnsi="Times New Roman" w:cs="Times New Roman"/>
                <w:szCs w:val="22"/>
              </w:rPr>
            </w:pPr>
            <w:r w:rsidRPr="004704D8">
              <w:rPr>
                <w:rFonts w:ascii="Times New Roman" w:hAnsi="Times New Roman" w:cs="Times New Roman"/>
                <w:szCs w:val="22"/>
              </w:rPr>
              <w:t>Мансийского автономного округа - Югры</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0,05</w:t>
            </w:r>
          </w:p>
        </w:tc>
      </w:tr>
      <w:tr w:rsidR="00727F98" w:rsidRPr="004704D8" w:rsidTr="00BD4342">
        <w:trPr>
          <w:gridAfter w:val="1"/>
          <w:wAfter w:w="20" w:type="dxa"/>
        </w:trPr>
        <w:tc>
          <w:tcPr>
            <w:tcW w:w="751" w:type="dxa"/>
            <w:vAlign w:val="center"/>
          </w:tcPr>
          <w:p w:rsidR="00727F98" w:rsidRPr="004704D8" w:rsidRDefault="00BD4342"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1.4.4.</w:t>
            </w:r>
          </w:p>
          <w:p w:rsidR="00727F98" w:rsidRPr="004704D8" w:rsidRDefault="00727F98" w:rsidP="00727F98">
            <w:pPr>
              <w:pStyle w:val="ConsPlusNormal"/>
              <w:spacing w:line="276" w:lineRule="auto"/>
              <w:jc w:val="both"/>
              <w:rPr>
                <w:rFonts w:ascii="Times New Roman" w:hAnsi="Times New Roman" w:cs="Times New Roman"/>
                <w:szCs w:val="22"/>
              </w:rPr>
            </w:pPr>
          </w:p>
        </w:tc>
        <w:tc>
          <w:tcPr>
            <w:tcW w:w="5407" w:type="dxa"/>
            <w:gridSpan w:val="2"/>
            <w:vAlign w:val="center"/>
          </w:tcPr>
          <w:p w:rsidR="00727F98" w:rsidRPr="004704D8" w:rsidRDefault="00727F98" w:rsidP="00BD4342">
            <w:pPr>
              <w:pStyle w:val="ConsPlusNormal"/>
              <w:spacing w:line="276" w:lineRule="auto"/>
              <w:ind w:left="100"/>
              <w:jc w:val="both"/>
              <w:rPr>
                <w:rFonts w:ascii="Times New Roman" w:hAnsi="Times New Roman" w:cs="Times New Roman"/>
                <w:szCs w:val="22"/>
              </w:rPr>
            </w:pPr>
            <w:r w:rsidRPr="004704D8">
              <w:rPr>
                <w:rFonts w:ascii="Times New Roman" w:hAnsi="Times New Roman" w:cs="Times New Roman"/>
                <w:szCs w:val="22"/>
              </w:rPr>
              <w:t xml:space="preserve">почетные грамоты Думы Ханты-Мансийского </w:t>
            </w:r>
          </w:p>
          <w:p w:rsidR="00727F98" w:rsidRPr="004704D8" w:rsidRDefault="00727F98" w:rsidP="00BD4342">
            <w:pPr>
              <w:pStyle w:val="ConsPlusNormal"/>
              <w:ind w:left="100"/>
              <w:jc w:val="both"/>
              <w:rPr>
                <w:rFonts w:ascii="Times New Roman" w:hAnsi="Times New Roman" w:cs="Times New Roman"/>
                <w:szCs w:val="22"/>
              </w:rPr>
            </w:pPr>
            <w:r w:rsidRPr="004704D8">
              <w:rPr>
                <w:rFonts w:ascii="Times New Roman" w:hAnsi="Times New Roman" w:cs="Times New Roman"/>
                <w:szCs w:val="22"/>
              </w:rPr>
              <w:t>автономного округа - Югры</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0,05</w:t>
            </w:r>
          </w:p>
        </w:tc>
      </w:tr>
      <w:tr w:rsidR="00BD4342" w:rsidRPr="004704D8" w:rsidTr="00BD4342">
        <w:trPr>
          <w:gridAfter w:val="1"/>
          <w:wAfter w:w="20" w:type="dxa"/>
        </w:trPr>
        <w:tc>
          <w:tcPr>
            <w:tcW w:w="751" w:type="dxa"/>
            <w:vAlign w:val="center"/>
          </w:tcPr>
          <w:p w:rsidR="00BD4342" w:rsidRPr="004704D8" w:rsidRDefault="00BD4342"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1.4.5.</w:t>
            </w:r>
          </w:p>
        </w:tc>
        <w:tc>
          <w:tcPr>
            <w:tcW w:w="5407" w:type="dxa"/>
            <w:gridSpan w:val="2"/>
            <w:vAlign w:val="center"/>
          </w:tcPr>
          <w:p w:rsidR="00BD4342" w:rsidRPr="004704D8" w:rsidRDefault="00BD4342" w:rsidP="00BD4342">
            <w:pPr>
              <w:pStyle w:val="ConsPlusNormal"/>
              <w:spacing w:line="276" w:lineRule="auto"/>
              <w:ind w:left="100"/>
              <w:jc w:val="both"/>
              <w:rPr>
                <w:rFonts w:ascii="Times New Roman" w:hAnsi="Times New Roman" w:cs="Times New Roman"/>
                <w:szCs w:val="22"/>
              </w:rPr>
            </w:pPr>
            <w:r w:rsidRPr="004704D8">
              <w:rPr>
                <w:rFonts w:ascii="Times New Roman" w:hAnsi="Times New Roman" w:cs="Times New Roman"/>
                <w:szCs w:val="22"/>
              </w:rPr>
              <w:t>благодарности Губернатора Хант</w:t>
            </w:r>
            <w:proofErr w:type="gramStart"/>
            <w:r w:rsidRPr="004704D8">
              <w:rPr>
                <w:rFonts w:ascii="Times New Roman" w:hAnsi="Times New Roman" w:cs="Times New Roman"/>
                <w:szCs w:val="22"/>
              </w:rPr>
              <w:t>ы-</w:t>
            </w:r>
            <w:proofErr w:type="gramEnd"/>
            <w:r w:rsidRPr="004704D8">
              <w:rPr>
                <w:rFonts w:ascii="Times New Roman" w:hAnsi="Times New Roman" w:cs="Times New Roman"/>
                <w:szCs w:val="22"/>
              </w:rPr>
              <w:t xml:space="preserve"> Мансийского автономного округа-Югры</w:t>
            </w:r>
          </w:p>
        </w:tc>
        <w:tc>
          <w:tcPr>
            <w:tcW w:w="3543" w:type="dxa"/>
            <w:gridSpan w:val="2"/>
            <w:vAlign w:val="center"/>
          </w:tcPr>
          <w:p w:rsidR="00BD4342" w:rsidRPr="004704D8" w:rsidRDefault="00BD4342"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0,05</w:t>
            </w:r>
          </w:p>
        </w:tc>
      </w:tr>
      <w:tr w:rsidR="00727F98" w:rsidRPr="004704D8" w:rsidTr="00BD4342">
        <w:tc>
          <w:tcPr>
            <w:tcW w:w="771" w:type="dxa"/>
            <w:gridSpan w:val="2"/>
            <w:vAlign w:val="center"/>
          </w:tcPr>
          <w:p w:rsidR="00727F98" w:rsidRPr="004704D8" w:rsidRDefault="00BD4342"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1.5.</w:t>
            </w:r>
          </w:p>
        </w:tc>
        <w:tc>
          <w:tcPr>
            <w:tcW w:w="5407" w:type="dxa"/>
            <w:gridSpan w:val="2"/>
            <w:vAlign w:val="center"/>
          </w:tcPr>
          <w:p w:rsidR="00727F98" w:rsidRPr="004704D8" w:rsidRDefault="00727F98" w:rsidP="00BD4342">
            <w:pPr>
              <w:pStyle w:val="ConsPlusNormal"/>
              <w:spacing w:line="276" w:lineRule="auto"/>
              <w:ind w:left="100"/>
              <w:jc w:val="both"/>
              <w:rPr>
                <w:rFonts w:ascii="Times New Roman" w:hAnsi="Times New Roman" w:cs="Times New Roman"/>
                <w:szCs w:val="22"/>
              </w:rPr>
            </w:pPr>
            <w:r w:rsidRPr="004704D8">
              <w:rPr>
                <w:rFonts w:ascii="Times New Roman" w:hAnsi="Times New Roman" w:cs="Times New Roman"/>
                <w:szCs w:val="22"/>
              </w:rPr>
              <w:t xml:space="preserve">Ведомственные знаки отличия в труде </w:t>
            </w:r>
          </w:p>
          <w:p w:rsidR="00727F98" w:rsidRPr="004704D8" w:rsidRDefault="00727F98" w:rsidP="00BD4342">
            <w:pPr>
              <w:pStyle w:val="ConsPlusNormal"/>
              <w:spacing w:line="276" w:lineRule="auto"/>
              <w:ind w:left="100"/>
              <w:jc w:val="both"/>
              <w:rPr>
                <w:rFonts w:ascii="Times New Roman" w:hAnsi="Times New Roman" w:cs="Times New Roman"/>
                <w:szCs w:val="22"/>
              </w:rPr>
            </w:pPr>
            <w:r w:rsidRPr="004704D8">
              <w:rPr>
                <w:rFonts w:ascii="Times New Roman" w:hAnsi="Times New Roman" w:cs="Times New Roman"/>
                <w:szCs w:val="22"/>
              </w:rPr>
              <w:lastRenderedPageBreak/>
              <w:t xml:space="preserve">Российской Федерации, СССР, РСФСР, в том </w:t>
            </w:r>
          </w:p>
          <w:p w:rsidR="00727F98" w:rsidRPr="004704D8" w:rsidRDefault="00727F98" w:rsidP="00BD4342">
            <w:pPr>
              <w:pStyle w:val="ConsPlusNormal"/>
              <w:ind w:left="100"/>
              <w:jc w:val="both"/>
              <w:rPr>
                <w:rFonts w:ascii="Times New Roman" w:hAnsi="Times New Roman" w:cs="Times New Roman"/>
                <w:szCs w:val="22"/>
              </w:rPr>
            </w:pPr>
            <w:proofErr w:type="gramStart"/>
            <w:r w:rsidRPr="004704D8">
              <w:rPr>
                <w:rFonts w:ascii="Times New Roman" w:hAnsi="Times New Roman" w:cs="Times New Roman"/>
                <w:szCs w:val="22"/>
              </w:rPr>
              <w:t>числе</w:t>
            </w:r>
            <w:proofErr w:type="gramEnd"/>
            <w:r w:rsidRPr="004704D8">
              <w:rPr>
                <w:rFonts w:ascii="Times New Roman" w:hAnsi="Times New Roman" w:cs="Times New Roman"/>
                <w:szCs w:val="22"/>
              </w:rPr>
              <w:t>:</w:t>
            </w:r>
          </w:p>
        </w:tc>
        <w:tc>
          <w:tcPr>
            <w:tcW w:w="3543" w:type="dxa"/>
            <w:gridSpan w:val="2"/>
            <w:vAlign w:val="center"/>
          </w:tcPr>
          <w:p w:rsidR="00727F98" w:rsidRPr="004704D8" w:rsidRDefault="00727F98" w:rsidP="00C969A8">
            <w:pPr>
              <w:pStyle w:val="ConsPlusNormal"/>
              <w:spacing w:line="276" w:lineRule="auto"/>
              <w:ind w:firstLine="29"/>
              <w:rPr>
                <w:rFonts w:ascii="Times New Roman" w:hAnsi="Times New Roman" w:cs="Times New Roman"/>
                <w:szCs w:val="22"/>
              </w:rPr>
            </w:pPr>
          </w:p>
        </w:tc>
      </w:tr>
      <w:tr w:rsidR="00727F98" w:rsidRPr="004704D8" w:rsidTr="00BD4342">
        <w:tc>
          <w:tcPr>
            <w:tcW w:w="771" w:type="dxa"/>
            <w:gridSpan w:val="2"/>
            <w:vAlign w:val="center"/>
          </w:tcPr>
          <w:p w:rsidR="00727F98" w:rsidRPr="004704D8" w:rsidRDefault="00BD4342"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lastRenderedPageBreak/>
              <w:t>1.5.1.</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Золотой знак отличия</w:t>
            </w:r>
          </w:p>
        </w:tc>
        <w:tc>
          <w:tcPr>
            <w:tcW w:w="3543" w:type="dxa"/>
            <w:gridSpan w:val="2"/>
            <w:vAlign w:val="center"/>
          </w:tcPr>
          <w:p w:rsidR="00727F98" w:rsidRPr="004704D8" w:rsidRDefault="00BD4342" w:rsidP="00C969A8">
            <w:pPr>
              <w:pStyle w:val="ConsPlusNormal"/>
              <w:spacing w:line="276" w:lineRule="auto"/>
              <w:ind w:firstLine="29"/>
              <w:jc w:val="center"/>
              <w:rPr>
                <w:rFonts w:ascii="Times New Roman" w:hAnsi="Times New Roman" w:cs="Times New Roman"/>
                <w:strike/>
                <w:szCs w:val="22"/>
              </w:rPr>
            </w:pPr>
            <w:r w:rsidRPr="004704D8">
              <w:rPr>
                <w:rFonts w:ascii="Times New Roman" w:hAnsi="Times New Roman" w:cs="Times New Roman"/>
                <w:szCs w:val="22"/>
              </w:rPr>
              <w:t>0,20</w:t>
            </w:r>
          </w:p>
        </w:tc>
      </w:tr>
      <w:tr w:rsidR="00727F98" w:rsidRPr="004704D8" w:rsidTr="00BD4342">
        <w:tc>
          <w:tcPr>
            <w:tcW w:w="771" w:type="dxa"/>
            <w:gridSpan w:val="2"/>
            <w:vAlign w:val="center"/>
          </w:tcPr>
          <w:p w:rsidR="00727F98" w:rsidRPr="004704D8" w:rsidRDefault="00BD4342"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1.5.2.</w:t>
            </w:r>
          </w:p>
        </w:tc>
        <w:tc>
          <w:tcPr>
            <w:tcW w:w="5407" w:type="dxa"/>
            <w:gridSpan w:val="2"/>
            <w:vAlign w:val="center"/>
          </w:tcPr>
          <w:p w:rsidR="00727F98" w:rsidRPr="004704D8" w:rsidRDefault="00727F98" w:rsidP="00727F98">
            <w:pPr>
              <w:pStyle w:val="ConsPlusNormal"/>
              <w:ind w:left="100"/>
              <w:jc w:val="both"/>
              <w:rPr>
                <w:rFonts w:ascii="Times New Roman" w:hAnsi="Times New Roman" w:cs="Times New Roman"/>
                <w:szCs w:val="22"/>
              </w:rPr>
            </w:pPr>
            <w:r w:rsidRPr="004704D8">
              <w:rPr>
                <w:rFonts w:ascii="Times New Roman" w:hAnsi="Times New Roman" w:cs="Times New Roman"/>
                <w:szCs w:val="22"/>
              </w:rPr>
              <w:t xml:space="preserve">медаль </w:t>
            </w:r>
            <w:proofErr w:type="spellStart"/>
            <w:r w:rsidRPr="004704D8">
              <w:rPr>
                <w:rFonts w:ascii="Times New Roman" w:hAnsi="Times New Roman" w:cs="Times New Roman"/>
                <w:szCs w:val="22"/>
              </w:rPr>
              <w:t>К.Д.Ушинского</w:t>
            </w:r>
            <w:proofErr w:type="spellEnd"/>
            <w:r w:rsidRPr="004704D8">
              <w:rPr>
                <w:rFonts w:ascii="Times New Roman" w:hAnsi="Times New Roman" w:cs="Times New Roman"/>
                <w:szCs w:val="22"/>
              </w:rPr>
              <w:t xml:space="preserve">, медаль </w:t>
            </w:r>
            <w:proofErr w:type="spellStart"/>
            <w:r w:rsidRPr="004704D8">
              <w:rPr>
                <w:rFonts w:ascii="Times New Roman" w:hAnsi="Times New Roman" w:cs="Times New Roman"/>
                <w:szCs w:val="22"/>
              </w:rPr>
              <w:t>Л.С.Выготского</w:t>
            </w:r>
            <w:proofErr w:type="spellEnd"/>
          </w:p>
        </w:tc>
        <w:tc>
          <w:tcPr>
            <w:tcW w:w="3543" w:type="dxa"/>
            <w:gridSpan w:val="2"/>
            <w:vAlign w:val="center"/>
          </w:tcPr>
          <w:p w:rsidR="00727F98" w:rsidRPr="004704D8" w:rsidRDefault="00BD4342" w:rsidP="00C969A8">
            <w:pPr>
              <w:pStyle w:val="ConsPlusNormal"/>
              <w:spacing w:line="276" w:lineRule="auto"/>
              <w:ind w:firstLine="29"/>
              <w:jc w:val="center"/>
              <w:rPr>
                <w:rFonts w:ascii="Times New Roman" w:hAnsi="Times New Roman" w:cs="Times New Roman"/>
                <w:strike/>
                <w:szCs w:val="22"/>
              </w:rPr>
            </w:pPr>
            <w:r w:rsidRPr="004704D8">
              <w:rPr>
                <w:rFonts w:ascii="Times New Roman" w:hAnsi="Times New Roman" w:cs="Times New Roman"/>
                <w:szCs w:val="22"/>
              </w:rPr>
              <w:t>0,15</w:t>
            </w:r>
          </w:p>
        </w:tc>
      </w:tr>
      <w:tr w:rsidR="00727F98" w:rsidRPr="004704D8" w:rsidTr="00BD4342">
        <w:trPr>
          <w:gridAfter w:val="1"/>
          <w:wAfter w:w="20" w:type="dxa"/>
        </w:trPr>
        <w:tc>
          <w:tcPr>
            <w:tcW w:w="771" w:type="dxa"/>
            <w:gridSpan w:val="2"/>
            <w:vAlign w:val="center"/>
          </w:tcPr>
          <w:p w:rsidR="00727F98" w:rsidRPr="004704D8" w:rsidRDefault="00BD4342"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1.5.3.</w:t>
            </w:r>
          </w:p>
        </w:tc>
        <w:tc>
          <w:tcPr>
            <w:tcW w:w="5387" w:type="dxa"/>
            <w:vAlign w:val="center"/>
          </w:tcPr>
          <w:p w:rsidR="00727F98" w:rsidRPr="004704D8" w:rsidRDefault="00727F98" w:rsidP="00BD4342">
            <w:pPr>
              <w:pStyle w:val="ConsPlusNormal"/>
              <w:spacing w:line="276" w:lineRule="auto"/>
              <w:ind w:left="80"/>
              <w:jc w:val="both"/>
              <w:rPr>
                <w:rFonts w:ascii="Times New Roman" w:hAnsi="Times New Roman" w:cs="Times New Roman"/>
                <w:szCs w:val="22"/>
              </w:rPr>
            </w:pPr>
            <w:r w:rsidRPr="004704D8">
              <w:rPr>
                <w:rFonts w:ascii="Times New Roman" w:hAnsi="Times New Roman" w:cs="Times New Roman"/>
                <w:szCs w:val="22"/>
              </w:rPr>
              <w:t xml:space="preserve">нагрудный знак «Почетный работник...», </w:t>
            </w:r>
          </w:p>
          <w:p w:rsidR="00727F98" w:rsidRPr="004704D8" w:rsidRDefault="00727F98" w:rsidP="00BD4342">
            <w:pPr>
              <w:pStyle w:val="ConsPlusNormal"/>
              <w:spacing w:line="276" w:lineRule="auto"/>
              <w:ind w:left="80"/>
              <w:jc w:val="both"/>
              <w:rPr>
                <w:rFonts w:ascii="Times New Roman" w:hAnsi="Times New Roman" w:cs="Times New Roman"/>
                <w:szCs w:val="22"/>
              </w:rPr>
            </w:pPr>
            <w:r w:rsidRPr="004704D8">
              <w:rPr>
                <w:rFonts w:ascii="Times New Roman" w:hAnsi="Times New Roman" w:cs="Times New Roman"/>
                <w:szCs w:val="22"/>
              </w:rPr>
              <w:t xml:space="preserve">почетное звание «Почетный работник...», </w:t>
            </w:r>
          </w:p>
          <w:p w:rsidR="00727F98" w:rsidRPr="004704D8" w:rsidRDefault="00727F98" w:rsidP="00BD4342">
            <w:pPr>
              <w:pStyle w:val="ConsPlusNormal"/>
              <w:ind w:left="80"/>
              <w:jc w:val="both"/>
              <w:rPr>
                <w:rFonts w:ascii="Times New Roman" w:hAnsi="Times New Roman" w:cs="Times New Roman"/>
                <w:szCs w:val="22"/>
              </w:rPr>
            </w:pPr>
            <w:r w:rsidRPr="004704D8">
              <w:rPr>
                <w:rFonts w:ascii="Times New Roman" w:hAnsi="Times New Roman" w:cs="Times New Roman"/>
                <w:szCs w:val="22"/>
              </w:rPr>
              <w:t>«Отличник народного просвещения»</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0,15</w:t>
            </w:r>
          </w:p>
        </w:tc>
      </w:tr>
      <w:tr w:rsidR="00727F98" w:rsidRPr="004704D8" w:rsidTr="00BD4342">
        <w:trPr>
          <w:gridAfter w:val="1"/>
          <w:wAfter w:w="20" w:type="dxa"/>
        </w:trPr>
        <w:tc>
          <w:tcPr>
            <w:tcW w:w="771" w:type="dxa"/>
            <w:gridSpan w:val="2"/>
            <w:vAlign w:val="center"/>
          </w:tcPr>
          <w:p w:rsidR="00727F98" w:rsidRPr="004704D8" w:rsidRDefault="00BD4342"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1.5.4.</w:t>
            </w:r>
          </w:p>
        </w:tc>
        <w:tc>
          <w:tcPr>
            <w:tcW w:w="5387" w:type="dxa"/>
            <w:vAlign w:val="center"/>
          </w:tcPr>
          <w:p w:rsidR="00727F98" w:rsidRPr="004704D8" w:rsidRDefault="00727F98" w:rsidP="00BD4342">
            <w:pPr>
              <w:pStyle w:val="ConsPlusNormal"/>
              <w:spacing w:line="276" w:lineRule="auto"/>
              <w:ind w:left="80"/>
              <w:jc w:val="both"/>
              <w:rPr>
                <w:rFonts w:ascii="Times New Roman" w:hAnsi="Times New Roman" w:cs="Times New Roman"/>
                <w:szCs w:val="22"/>
              </w:rPr>
            </w:pPr>
            <w:r w:rsidRPr="004704D8">
              <w:rPr>
                <w:rFonts w:ascii="Times New Roman" w:hAnsi="Times New Roman" w:cs="Times New Roman"/>
                <w:szCs w:val="22"/>
              </w:rPr>
              <w:t xml:space="preserve">иные нагрудные знаки, за исключением знака </w:t>
            </w:r>
          </w:p>
          <w:p w:rsidR="00727F98" w:rsidRPr="004704D8" w:rsidRDefault="00727F98" w:rsidP="00BD4342">
            <w:pPr>
              <w:pStyle w:val="ConsPlusNormal"/>
              <w:ind w:left="80"/>
              <w:jc w:val="both"/>
              <w:rPr>
                <w:rFonts w:ascii="Times New Roman" w:hAnsi="Times New Roman" w:cs="Times New Roman"/>
                <w:szCs w:val="22"/>
              </w:rPr>
            </w:pPr>
            <w:r w:rsidRPr="004704D8">
              <w:rPr>
                <w:rFonts w:ascii="Times New Roman" w:hAnsi="Times New Roman" w:cs="Times New Roman"/>
                <w:szCs w:val="22"/>
              </w:rPr>
              <w:t>«За милосердие и благотворительность»</w:t>
            </w:r>
          </w:p>
        </w:tc>
        <w:tc>
          <w:tcPr>
            <w:tcW w:w="3543" w:type="dxa"/>
            <w:gridSpan w:val="2"/>
            <w:vAlign w:val="center"/>
          </w:tcPr>
          <w:p w:rsidR="00727F98" w:rsidRPr="004704D8"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0,05</w:t>
            </w:r>
          </w:p>
        </w:tc>
      </w:tr>
      <w:tr w:rsidR="00727F98" w:rsidRPr="00B02DDF" w:rsidTr="00BD4342">
        <w:trPr>
          <w:gridAfter w:val="1"/>
          <w:wAfter w:w="20" w:type="dxa"/>
        </w:trPr>
        <w:tc>
          <w:tcPr>
            <w:tcW w:w="771" w:type="dxa"/>
            <w:gridSpan w:val="2"/>
            <w:vAlign w:val="center"/>
          </w:tcPr>
          <w:p w:rsidR="00727F98" w:rsidRPr="004704D8" w:rsidRDefault="00BD4342" w:rsidP="00727F98">
            <w:pPr>
              <w:pStyle w:val="ConsPlusNormal"/>
              <w:spacing w:line="276" w:lineRule="auto"/>
              <w:jc w:val="both"/>
              <w:rPr>
                <w:rFonts w:ascii="Times New Roman" w:hAnsi="Times New Roman" w:cs="Times New Roman"/>
                <w:szCs w:val="22"/>
              </w:rPr>
            </w:pPr>
            <w:r w:rsidRPr="004704D8">
              <w:rPr>
                <w:rFonts w:ascii="Times New Roman" w:hAnsi="Times New Roman" w:cs="Times New Roman"/>
                <w:szCs w:val="22"/>
              </w:rPr>
              <w:t>1.5.5.</w:t>
            </w:r>
          </w:p>
        </w:tc>
        <w:tc>
          <w:tcPr>
            <w:tcW w:w="5387" w:type="dxa"/>
            <w:vAlign w:val="center"/>
          </w:tcPr>
          <w:p w:rsidR="00727F98" w:rsidRPr="004704D8" w:rsidRDefault="00727F98" w:rsidP="00BD4342">
            <w:pPr>
              <w:pStyle w:val="ConsPlusNormal"/>
              <w:spacing w:line="276" w:lineRule="auto"/>
              <w:ind w:left="80"/>
              <w:jc w:val="both"/>
              <w:rPr>
                <w:rFonts w:ascii="Times New Roman" w:hAnsi="Times New Roman" w:cs="Times New Roman"/>
                <w:szCs w:val="22"/>
              </w:rPr>
            </w:pPr>
            <w:r w:rsidRPr="004704D8">
              <w:rPr>
                <w:rFonts w:ascii="Times New Roman" w:hAnsi="Times New Roman" w:cs="Times New Roman"/>
                <w:szCs w:val="22"/>
              </w:rPr>
              <w:t xml:space="preserve">благодарственные письма (благодарности) </w:t>
            </w:r>
          </w:p>
          <w:p w:rsidR="00727F98" w:rsidRPr="004704D8" w:rsidRDefault="00727F98" w:rsidP="00BD4342">
            <w:pPr>
              <w:pStyle w:val="ConsPlusNormal"/>
              <w:spacing w:line="276" w:lineRule="auto"/>
              <w:ind w:left="80"/>
              <w:jc w:val="both"/>
              <w:rPr>
                <w:rFonts w:ascii="Times New Roman" w:hAnsi="Times New Roman" w:cs="Times New Roman"/>
                <w:szCs w:val="22"/>
              </w:rPr>
            </w:pPr>
            <w:r w:rsidRPr="004704D8">
              <w:rPr>
                <w:rFonts w:ascii="Times New Roman" w:hAnsi="Times New Roman" w:cs="Times New Roman"/>
                <w:szCs w:val="22"/>
              </w:rPr>
              <w:t xml:space="preserve">органа исполнительной власти Российской </w:t>
            </w:r>
          </w:p>
          <w:p w:rsidR="00727F98" w:rsidRPr="004704D8" w:rsidRDefault="00727F98" w:rsidP="00BD4342">
            <w:pPr>
              <w:pStyle w:val="ConsPlusNormal"/>
              <w:spacing w:line="276" w:lineRule="auto"/>
              <w:ind w:left="80"/>
              <w:jc w:val="both"/>
              <w:rPr>
                <w:rFonts w:ascii="Times New Roman" w:hAnsi="Times New Roman" w:cs="Times New Roman"/>
                <w:szCs w:val="22"/>
              </w:rPr>
            </w:pPr>
            <w:r w:rsidRPr="004704D8">
              <w:rPr>
                <w:rFonts w:ascii="Times New Roman" w:hAnsi="Times New Roman" w:cs="Times New Roman"/>
                <w:szCs w:val="22"/>
              </w:rPr>
              <w:t xml:space="preserve">Федерации, СССР, РСФСР, </w:t>
            </w:r>
          </w:p>
          <w:p w:rsidR="00727F98" w:rsidRPr="004704D8" w:rsidRDefault="00727F98" w:rsidP="00BD4342">
            <w:pPr>
              <w:pStyle w:val="ConsPlusNormal"/>
              <w:spacing w:line="276" w:lineRule="auto"/>
              <w:ind w:left="80"/>
              <w:jc w:val="both"/>
              <w:rPr>
                <w:rFonts w:ascii="Times New Roman" w:hAnsi="Times New Roman" w:cs="Times New Roman"/>
                <w:szCs w:val="22"/>
              </w:rPr>
            </w:pPr>
            <w:proofErr w:type="gramStart"/>
            <w:r w:rsidRPr="004704D8">
              <w:rPr>
                <w:rFonts w:ascii="Times New Roman" w:hAnsi="Times New Roman" w:cs="Times New Roman"/>
                <w:szCs w:val="22"/>
              </w:rPr>
              <w:t>осуществляющего</w:t>
            </w:r>
            <w:proofErr w:type="gramEnd"/>
            <w:r w:rsidRPr="004704D8">
              <w:rPr>
                <w:rFonts w:ascii="Times New Roman" w:hAnsi="Times New Roman" w:cs="Times New Roman"/>
                <w:szCs w:val="22"/>
              </w:rPr>
              <w:t xml:space="preserve"> управление в сфере </w:t>
            </w:r>
          </w:p>
          <w:p w:rsidR="00727F98" w:rsidRPr="004704D8" w:rsidRDefault="00727F98" w:rsidP="00BD4342">
            <w:pPr>
              <w:pStyle w:val="ConsPlusNormal"/>
              <w:ind w:left="80"/>
              <w:jc w:val="both"/>
              <w:rPr>
                <w:rFonts w:ascii="Times New Roman" w:hAnsi="Times New Roman" w:cs="Times New Roman"/>
                <w:szCs w:val="22"/>
              </w:rPr>
            </w:pPr>
            <w:r w:rsidRPr="004704D8">
              <w:rPr>
                <w:rFonts w:ascii="Times New Roman" w:hAnsi="Times New Roman" w:cs="Times New Roman"/>
                <w:szCs w:val="22"/>
              </w:rPr>
              <w:t>образования</w:t>
            </w:r>
          </w:p>
        </w:tc>
        <w:tc>
          <w:tcPr>
            <w:tcW w:w="3543" w:type="dxa"/>
            <w:gridSpan w:val="2"/>
            <w:vAlign w:val="center"/>
          </w:tcPr>
          <w:p w:rsidR="00727F98" w:rsidRPr="00B02DDF" w:rsidRDefault="00727F98" w:rsidP="00C969A8">
            <w:pPr>
              <w:pStyle w:val="ConsPlusNormal"/>
              <w:spacing w:line="276" w:lineRule="auto"/>
              <w:ind w:firstLine="29"/>
              <w:jc w:val="center"/>
              <w:rPr>
                <w:rFonts w:ascii="Times New Roman" w:hAnsi="Times New Roman" w:cs="Times New Roman"/>
                <w:szCs w:val="22"/>
              </w:rPr>
            </w:pPr>
            <w:r w:rsidRPr="004704D8">
              <w:rPr>
                <w:rFonts w:ascii="Times New Roman" w:hAnsi="Times New Roman" w:cs="Times New Roman"/>
                <w:szCs w:val="22"/>
              </w:rPr>
              <w:t>0,05</w:t>
            </w:r>
          </w:p>
        </w:tc>
      </w:tr>
    </w:tbl>
    <w:p w:rsidR="00667648" w:rsidRPr="00B02DDF" w:rsidRDefault="00667648" w:rsidP="006C7A8C">
      <w:pPr>
        <w:pStyle w:val="ConsPlusNormal"/>
        <w:spacing w:line="276" w:lineRule="auto"/>
        <w:ind w:firstLine="851"/>
        <w:jc w:val="both"/>
        <w:rPr>
          <w:rFonts w:ascii="Times New Roman" w:hAnsi="Times New Roman" w:cs="Times New Roman"/>
          <w:szCs w:val="22"/>
        </w:rPr>
      </w:pPr>
    </w:p>
    <w:p w:rsidR="00667648" w:rsidRPr="00B02DDF" w:rsidRDefault="00667648" w:rsidP="00B40303">
      <w:pPr>
        <w:pStyle w:val="ConsPlusNormal"/>
        <w:spacing w:line="276" w:lineRule="auto"/>
        <w:ind w:firstLine="567"/>
        <w:jc w:val="both"/>
        <w:rPr>
          <w:rFonts w:ascii="Times New Roman" w:hAnsi="Times New Roman" w:cs="Times New Roman"/>
          <w:szCs w:val="22"/>
        </w:rPr>
      </w:pPr>
      <w:proofErr w:type="gramStart"/>
      <w:r w:rsidRPr="00B02DDF">
        <w:rPr>
          <w:rFonts w:ascii="Times New Roman" w:hAnsi="Times New Roman" w:cs="Times New Roman"/>
          <w:szCs w:val="22"/>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667648" w:rsidRPr="00B02DDF" w:rsidRDefault="00A370CC" w:rsidP="00B4030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11</w:t>
      </w:r>
      <w:r w:rsidR="00D944F0" w:rsidRPr="00B02DDF">
        <w:rPr>
          <w:rFonts w:ascii="Times New Roman" w:hAnsi="Times New Roman" w:cs="Times New Roman"/>
          <w:szCs w:val="22"/>
        </w:rPr>
        <w:t>.</w:t>
      </w:r>
      <w:r w:rsidR="00667648" w:rsidRPr="00B02DDF">
        <w:rPr>
          <w:rFonts w:ascii="Times New Roman" w:hAnsi="Times New Roman" w:cs="Times New Roman"/>
          <w:szCs w:val="22"/>
        </w:rPr>
        <w:t xml:space="preserve"> Коэффициент масштаба управления устанавливается на основе отнесения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к группе по оплате труда.</w:t>
      </w:r>
    </w:p>
    <w:p w:rsidR="00667648" w:rsidRPr="00B02DDF" w:rsidRDefault="00667648" w:rsidP="00B4030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Объемные показатели и порядок отнесения образовательных </w:t>
      </w:r>
      <w:r w:rsidR="00482D9B" w:rsidRPr="00B02DDF">
        <w:rPr>
          <w:rFonts w:ascii="Times New Roman" w:hAnsi="Times New Roman" w:cs="Times New Roman"/>
          <w:szCs w:val="22"/>
        </w:rPr>
        <w:t xml:space="preserve">учреждений города </w:t>
      </w:r>
      <w:r w:rsidRPr="00B02DDF">
        <w:rPr>
          <w:rFonts w:ascii="Times New Roman" w:hAnsi="Times New Roman" w:cs="Times New Roman"/>
          <w:szCs w:val="22"/>
        </w:rPr>
        <w:t xml:space="preserve">к группам по оплате труда руководителей, заместителей руководителя, руководителей структурных </w:t>
      </w:r>
      <w:r w:rsidR="000B6975" w:rsidRPr="00B02DDF">
        <w:rPr>
          <w:rFonts w:ascii="Times New Roman" w:hAnsi="Times New Roman" w:cs="Times New Roman"/>
          <w:szCs w:val="22"/>
        </w:rPr>
        <w:t>подразделений</w:t>
      </w:r>
      <w:r w:rsidRPr="00B02DDF">
        <w:rPr>
          <w:rFonts w:ascii="Times New Roman" w:hAnsi="Times New Roman" w:cs="Times New Roman"/>
          <w:szCs w:val="22"/>
        </w:rPr>
        <w:t xml:space="preserve"> для установления масштаба управления утверждаются приказом </w:t>
      </w:r>
      <w:r w:rsidR="00D944F0" w:rsidRPr="00B02DDF">
        <w:rPr>
          <w:rFonts w:ascii="Times New Roman" w:hAnsi="Times New Roman" w:cs="Times New Roman"/>
          <w:szCs w:val="22"/>
        </w:rPr>
        <w:t xml:space="preserve">руководителя </w:t>
      </w:r>
      <w:r w:rsidR="00482D9B" w:rsidRPr="00B02DDF">
        <w:rPr>
          <w:rFonts w:ascii="Times New Roman" w:hAnsi="Times New Roman" w:cs="Times New Roman"/>
          <w:szCs w:val="22"/>
        </w:rPr>
        <w:t xml:space="preserve">структурного </w:t>
      </w:r>
      <w:r w:rsidR="000B6975" w:rsidRPr="00B02DDF">
        <w:rPr>
          <w:rFonts w:ascii="Times New Roman" w:hAnsi="Times New Roman" w:cs="Times New Roman"/>
          <w:szCs w:val="22"/>
        </w:rPr>
        <w:t>подразделения</w:t>
      </w:r>
      <w:r w:rsidR="00D944F0" w:rsidRPr="00B02DDF">
        <w:rPr>
          <w:rFonts w:ascii="Times New Roman" w:hAnsi="Times New Roman" w:cs="Times New Roman"/>
          <w:szCs w:val="22"/>
        </w:rPr>
        <w:t xml:space="preserve"> администрации города Покачи</w:t>
      </w:r>
      <w:r w:rsidR="00482D9B" w:rsidRPr="00B02DDF">
        <w:rPr>
          <w:rFonts w:ascii="Times New Roman" w:hAnsi="Times New Roman" w:cs="Times New Roman"/>
          <w:szCs w:val="22"/>
        </w:rPr>
        <w:t>, осуществляющего функции и полномочия учредителя.</w:t>
      </w:r>
    </w:p>
    <w:p w:rsidR="00B02DDF" w:rsidRDefault="00667648" w:rsidP="00B4030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Размер коэффициента масштаба управления приведен в </w:t>
      </w:r>
      <w:hyperlink w:anchor="P545" w:history="1">
        <w:r w:rsidRPr="00B02DDF">
          <w:rPr>
            <w:rFonts w:ascii="Times New Roman" w:hAnsi="Times New Roman" w:cs="Times New Roman"/>
            <w:szCs w:val="22"/>
          </w:rPr>
          <w:t xml:space="preserve">таблице </w:t>
        </w:r>
      </w:hyperlink>
      <w:r w:rsidR="00CE06F0" w:rsidRPr="00B02DDF">
        <w:rPr>
          <w:rFonts w:ascii="Times New Roman" w:hAnsi="Times New Roman" w:cs="Times New Roman"/>
          <w:szCs w:val="22"/>
        </w:rPr>
        <w:t>8</w:t>
      </w:r>
      <w:r w:rsidR="00B40303">
        <w:rPr>
          <w:rFonts w:ascii="Times New Roman" w:hAnsi="Times New Roman" w:cs="Times New Roman"/>
          <w:szCs w:val="22"/>
        </w:rPr>
        <w:t xml:space="preserve"> настоящего Положения.</w:t>
      </w:r>
    </w:p>
    <w:p w:rsidR="00667648" w:rsidRPr="00B02DDF" w:rsidRDefault="00CE06F0" w:rsidP="006C7A8C">
      <w:pPr>
        <w:pStyle w:val="ConsPlusNormal"/>
        <w:spacing w:line="276" w:lineRule="auto"/>
        <w:ind w:firstLine="851"/>
        <w:jc w:val="right"/>
        <w:outlineLvl w:val="2"/>
        <w:rPr>
          <w:rFonts w:ascii="Times New Roman" w:hAnsi="Times New Roman" w:cs="Times New Roman"/>
          <w:szCs w:val="22"/>
        </w:rPr>
      </w:pPr>
      <w:r w:rsidRPr="00B02DDF">
        <w:rPr>
          <w:rFonts w:ascii="Times New Roman" w:hAnsi="Times New Roman" w:cs="Times New Roman"/>
          <w:szCs w:val="22"/>
        </w:rPr>
        <w:t>Таблица 8</w:t>
      </w:r>
    </w:p>
    <w:p w:rsidR="00667648" w:rsidRPr="00B02DDF" w:rsidRDefault="00667648" w:rsidP="006C7A8C">
      <w:pPr>
        <w:pStyle w:val="ConsPlusNormal"/>
        <w:spacing w:line="276" w:lineRule="auto"/>
        <w:ind w:firstLine="851"/>
        <w:jc w:val="center"/>
        <w:rPr>
          <w:rFonts w:ascii="Times New Roman" w:hAnsi="Times New Roman" w:cs="Times New Roman"/>
          <w:szCs w:val="22"/>
        </w:rPr>
      </w:pPr>
      <w:bookmarkStart w:id="7" w:name="P545"/>
      <w:bookmarkEnd w:id="7"/>
      <w:r w:rsidRPr="00B02DDF">
        <w:rPr>
          <w:rFonts w:ascii="Times New Roman" w:hAnsi="Times New Roman" w:cs="Times New Roman"/>
          <w:szCs w:val="22"/>
        </w:rPr>
        <w:t>Размер коэффициента масштаба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245"/>
      </w:tblGrid>
      <w:tr w:rsidR="00585297" w:rsidRPr="00B02DDF" w:rsidTr="00A934DF">
        <w:trPr>
          <w:trHeight w:val="150"/>
        </w:trPr>
        <w:tc>
          <w:tcPr>
            <w:tcW w:w="4173" w:type="dxa"/>
          </w:tcPr>
          <w:p w:rsidR="00585297" w:rsidRPr="00B02DDF" w:rsidRDefault="00585297" w:rsidP="00585297">
            <w:pPr>
              <w:jc w:val="center"/>
              <w:rPr>
                <w:rFonts w:ascii="Times New Roman" w:hAnsi="Times New Roman" w:cs="Times New Roman"/>
              </w:rPr>
            </w:pPr>
            <w:r w:rsidRPr="00B02DDF">
              <w:rPr>
                <w:rFonts w:ascii="Times New Roman" w:hAnsi="Times New Roman" w:cs="Times New Roman"/>
              </w:rPr>
              <w:t>Группа по оплате труда</w:t>
            </w:r>
          </w:p>
        </w:tc>
        <w:tc>
          <w:tcPr>
            <w:tcW w:w="5245" w:type="dxa"/>
            <w:vAlign w:val="center"/>
          </w:tcPr>
          <w:p w:rsidR="00585297" w:rsidRPr="00B02DDF" w:rsidRDefault="00585297" w:rsidP="00A934DF">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В муниципальных учреждениях</w:t>
            </w:r>
          </w:p>
        </w:tc>
      </w:tr>
      <w:tr w:rsidR="00585297" w:rsidRPr="00B02DDF" w:rsidTr="0089154C">
        <w:tc>
          <w:tcPr>
            <w:tcW w:w="4173" w:type="dxa"/>
          </w:tcPr>
          <w:p w:rsidR="00585297" w:rsidRPr="00B02DDF" w:rsidRDefault="00585297" w:rsidP="00482D9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Группа 1</w:t>
            </w:r>
          </w:p>
        </w:tc>
        <w:tc>
          <w:tcPr>
            <w:tcW w:w="5245" w:type="dxa"/>
          </w:tcPr>
          <w:p w:rsidR="00585297" w:rsidRPr="00B02DDF" w:rsidRDefault="00585297" w:rsidP="00482D9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0,30</w:t>
            </w:r>
          </w:p>
        </w:tc>
      </w:tr>
      <w:tr w:rsidR="00585297" w:rsidRPr="00B02DDF" w:rsidTr="0089154C">
        <w:tc>
          <w:tcPr>
            <w:tcW w:w="4173" w:type="dxa"/>
          </w:tcPr>
          <w:p w:rsidR="00585297" w:rsidRPr="00B02DDF" w:rsidRDefault="00585297" w:rsidP="00482D9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Группа 2</w:t>
            </w:r>
          </w:p>
        </w:tc>
        <w:tc>
          <w:tcPr>
            <w:tcW w:w="5245" w:type="dxa"/>
          </w:tcPr>
          <w:p w:rsidR="00585297" w:rsidRPr="00B02DDF" w:rsidRDefault="00585297" w:rsidP="00482D9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0,20</w:t>
            </w:r>
          </w:p>
        </w:tc>
      </w:tr>
      <w:tr w:rsidR="00585297" w:rsidRPr="00B02DDF" w:rsidTr="0089154C">
        <w:tc>
          <w:tcPr>
            <w:tcW w:w="4173" w:type="dxa"/>
          </w:tcPr>
          <w:p w:rsidR="00585297" w:rsidRPr="00B02DDF" w:rsidRDefault="00585297" w:rsidP="00482D9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Группа 3</w:t>
            </w:r>
          </w:p>
        </w:tc>
        <w:tc>
          <w:tcPr>
            <w:tcW w:w="5245" w:type="dxa"/>
          </w:tcPr>
          <w:p w:rsidR="00585297" w:rsidRPr="00B02DDF" w:rsidRDefault="00585297" w:rsidP="00482D9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0,10</w:t>
            </w:r>
          </w:p>
        </w:tc>
      </w:tr>
      <w:tr w:rsidR="00585297" w:rsidRPr="00B02DDF" w:rsidTr="0089154C">
        <w:tc>
          <w:tcPr>
            <w:tcW w:w="4173" w:type="dxa"/>
          </w:tcPr>
          <w:p w:rsidR="00585297" w:rsidRPr="00B02DDF" w:rsidRDefault="00585297" w:rsidP="00482D9B">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Группа 4</w:t>
            </w:r>
          </w:p>
        </w:tc>
        <w:tc>
          <w:tcPr>
            <w:tcW w:w="5245" w:type="dxa"/>
          </w:tcPr>
          <w:p w:rsidR="00585297" w:rsidRPr="00B02DDF" w:rsidRDefault="00585297" w:rsidP="00482D9B">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0,05</w:t>
            </w:r>
          </w:p>
        </w:tc>
      </w:tr>
    </w:tbl>
    <w:p w:rsidR="00667648" w:rsidRPr="00B02DDF" w:rsidRDefault="00667648" w:rsidP="006C7A8C">
      <w:pPr>
        <w:pStyle w:val="ConsPlusNormal"/>
        <w:spacing w:line="276" w:lineRule="auto"/>
        <w:ind w:firstLine="851"/>
        <w:jc w:val="both"/>
        <w:rPr>
          <w:rFonts w:ascii="Times New Roman" w:hAnsi="Times New Roman" w:cs="Times New Roman"/>
          <w:szCs w:val="22"/>
        </w:rPr>
      </w:pPr>
    </w:p>
    <w:p w:rsidR="00667648" w:rsidRPr="00B02DDF" w:rsidRDefault="00A370CC" w:rsidP="00B4030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12</w:t>
      </w:r>
      <w:r w:rsidR="00667648" w:rsidRPr="00B02DDF">
        <w:rPr>
          <w:rFonts w:ascii="Times New Roman" w:hAnsi="Times New Roman" w:cs="Times New Roman"/>
          <w:szCs w:val="22"/>
        </w:rPr>
        <w:t xml:space="preserve">. Коэффициент уровня управления устанавливается руководителю </w:t>
      </w:r>
      <w:r w:rsidR="00482D9B"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заместителям руководителя, руководителям структурных </w:t>
      </w:r>
      <w:r w:rsidR="00D94CB7" w:rsidRPr="00B02DDF">
        <w:rPr>
          <w:rFonts w:ascii="Times New Roman" w:hAnsi="Times New Roman" w:cs="Times New Roman"/>
          <w:szCs w:val="22"/>
        </w:rPr>
        <w:t>подразделений</w:t>
      </w:r>
      <w:r w:rsidR="00667648" w:rsidRPr="00B02DDF">
        <w:rPr>
          <w:rFonts w:ascii="Times New Roman" w:hAnsi="Times New Roman" w:cs="Times New Roman"/>
          <w:szCs w:val="22"/>
        </w:rPr>
        <w:t xml:space="preserve"> </w:t>
      </w:r>
      <w:r w:rsidR="00482D9B" w:rsidRPr="00B02DDF">
        <w:rPr>
          <w:rFonts w:ascii="Times New Roman" w:hAnsi="Times New Roman" w:cs="Times New Roman"/>
          <w:szCs w:val="22"/>
        </w:rPr>
        <w:t xml:space="preserve">учреждения </w:t>
      </w:r>
      <w:r w:rsidR="00667648" w:rsidRPr="00B02DDF">
        <w:rPr>
          <w:rFonts w:ascii="Times New Roman" w:hAnsi="Times New Roman" w:cs="Times New Roman"/>
          <w:szCs w:val="22"/>
        </w:rPr>
        <w:t>на основе отнесения занимаемой ими должности к уровню управления.</w:t>
      </w:r>
    </w:p>
    <w:p w:rsidR="00585297" w:rsidRPr="00B02DDF" w:rsidRDefault="00667648" w:rsidP="00B40303">
      <w:pPr>
        <w:pStyle w:val="ConsPlusNormal"/>
        <w:spacing w:line="276" w:lineRule="auto"/>
        <w:ind w:firstLine="567"/>
        <w:jc w:val="both"/>
        <w:rPr>
          <w:rFonts w:ascii="Times New Roman" w:hAnsi="Times New Roman" w:cs="Times New Roman"/>
          <w:strike/>
          <w:szCs w:val="22"/>
        </w:rPr>
      </w:pPr>
      <w:r w:rsidRPr="00B02DDF">
        <w:rPr>
          <w:rFonts w:ascii="Times New Roman" w:hAnsi="Times New Roman" w:cs="Times New Roman"/>
          <w:szCs w:val="22"/>
        </w:rPr>
        <w:t xml:space="preserve">Перечень должностей руководителей, заместителей руководителя, руководителей структурных </w:t>
      </w:r>
      <w:r w:rsidR="00D94CB7" w:rsidRPr="00B02DDF">
        <w:rPr>
          <w:rFonts w:ascii="Times New Roman" w:hAnsi="Times New Roman" w:cs="Times New Roman"/>
          <w:szCs w:val="22"/>
        </w:rPr>
        <w:t>подразделений</w:t>
      </w:r>
      <w:r w:rsidRPr="00B02DDF">
        <w:rPr>
          <w:rFonts w:ascii="Times New Roman" w:hAnsi="Times New Roman" w:cs="Times New Roman"/>
          <w:szCs w:val="22"/>
        </w:rPr>
        <w:t xml:space="preserve"> по уровням управления утверждается приказом </w:t>
      </w:r>
      <w:r w:rsidR="00585297" w:rsidRPr="00B02DDF">
        <w:rPr>
          <w:rFonts w:ascii="Times New Roman" w:hAnsi="Times New Roman" w:cs="Times New Roman"/>
          <w:szCs w:val="22"/>
        </w:rPr>
        <w:t xml:space="preserve">руководителя структурного </w:t>
      </w:r>
      <w:r w:rsidR="00D94CB7" w:rsidRPr="00B02DDF">
        <w:rPr>
          <w:rFonts w:ascii="Times New Roman" w:hAnsi="Times New Roman" w:cs="Times New Roman"/>
          <w:szCs w:val="22"/>
        </w:rPr>
        <w:t>подразделения</w:t>
      </w:r>
      <w:r w:rsidR="00585297" w:rsidRPr="00B02DDF">
        <w:rPr>
          <w:rFonts w:ascii="Times New Roman" w:hAnsi="Times New Roman" w:cs="Times New Roman"/>
          <w:szCs w:val="22"/>
        </w:rPr>
        <w:t xml:space="preserve"> администрации города Покачи, осуществляющего функции и полномочия учредителя.</w:t>
      </w:r>
    </w:p>
    <w:p w:rsidR="00667648" w:rsidRPr="00B02DDF" w:rsidRDefault="00667648" w:rsidP="00B4030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Размер коэффициента уровня управления установлен в </w:t>
      </w:r>
      <w:hyperlink w:anchor="P582" w:history="1">
        <w:r w:rsidRPr="00B02DDF">
          <w:rPr>
            <w:rFonts w:ascii="Times New Roman" w:hAnsi="Times New Roman" w:cs="Times New Roman"/>
            <w:szCs w:val="22"/>
          </w:rPr>
          <w:t xml:space="preserve">таблице </w:t>
        </w:r>
      </w:hyperlink>
      <w:r w:rsidR="00585297" w:rsidRPr="00B02DDF">
        <w:rPr>
          <w:rFonts w:ascii="Times New Roman" w:hAnsi="Times New Roman" w:cs="Times New Roman"/>
          <w:szCs w:val="22"/>
        </w:rPr>
        <w:t>9</w:t>
      </w:r>
      <w:r w:rsidRPr="00B02DDF">
        <w:rPr>
          <w:rFonts w:ascii="Times New Roman" w:hAnsi="Times New Roman" w:cs="Times New Roman"/>
          <w:szCs w:val="22"/>
        </w:rPr>
        <w:t xml:space="preserve"> настоящего Положения.</w:t>
      </w:r>
    </w:p>
    <w:p w:rsidR="00E40B1A" w:rsidRPr="00E40B1A" w:rsidRDefault="00E40B1A" w:rsidP="00E40B1A">
      <w:pPr>
        <w:widowControl w:val="0"/>
        <w:autoSpaceDE w:val="0"/>
        <w:autoSpaceDN w:val="0"/>
        <w:spacing w:after="0"/>
        <w:ind w:firstLine="851"/>
        <w:jc w:val="right"/>
        <w:outlineLvl w:val="2"/>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Таблица 9</w:t>
      </w:r>
    </w:p>
    <w:p w:rsidR="00E40B1A" w:rsidRPr="00E40B1A" w:rsidRDefault="00E40B1A" w:rsidP="00E40B1A">
      <w:pPr>
        <w:widowControl w:val="0"/>
        <w:autoSpaceDE w:val="0"/>
        <w:autoSpaceDN w:val="0"/>
        <w:spacing w:after="0"/>
        <w:ind w:firstLine="851"/>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lastRenderedPageBreak/>
        <w:t>Размер коэффициента уровня управления</w:t>
      </w:r>
    </w:p>
    <w:p w:rsidR="00E40B1A" w:rsidRPr="00E40B1A" w:rsidRDefault="00E40B1A" w:rsidP="00E40B1A">
      <w:pPr>
        <w:widowControl w:val="0"/>
        <w:autoSpaceDE w:val="0"/>
        <w:autoSpaceDN w:val="0"/>
        <w:spacing w:after="0"/>
        <w:ind w:firstLine="851"/>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5528"/>
      </w:tblGrid>
      <w:tr w:rsidR="00E40B1A" w:rsidRPr="00E40B1A" w:rsidTr="00626622">
        <w:tc>
          <w:tcPr>
            <w:tcW w:w="3748" w:type="dxa"/>
          </w:tcPr>
          <w:p w:rsidR="00E40B1A" w:rsidRPr="00E40B1A" w:rsidRDefault="00E40B1A" w:rsidP="00E40B1A">
            <w:pPr>
              <w:widowControl w:val="0"/>
              <w:autoSpaceDE w:val="0"/>
              <w:autoSpaceDN w:val="0"/>
              <w:spacing w:after="0" w:line="240" w:lineRule="auto"/>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Уровень управления</w:t>
            </w:r>
          </w:p>
          <w:p w:rsidR="00E40B1A" w:rsidRPr="00E40B1A" w:rsidRDefault="00E40B1A" w:rsidP="00E40B1A">
            <w:pPr>
              <w:spacing w:after="0" w:line="240" w:lineRule="auto"/>
              <w:jc w:val="center"/>
              <w:rPr>
                <w:rFonts w:ascii="Times New Roman" w:eastAsiaTheme="minorEastAsia" w:hAnsi="Times New Roman" w:cs="Times New Roman"/>
                <w:lang w:eastAsia="ru-RU"/>
              </w:rPr>
            </w:pPr>
          </w:p>
        </w:tc>
        <w:tc>
          <w:tcPr>
            <w:tcW w:w="5528" w:type="dxa"/>
            <w:vAlign w:val="center"/>
          </w:tcPr>
          <w:p w:rsidR="00E40B1A" w:rsidRPr="00E40B1A" w:rsidRDefault="00E40B1A" w:rsidP="00E40B1A">
            <w:pPr>
              <w:widowControl w:val="0"/>
              <w:autoSpaceDE w:val="0"/>
              <w:autoSpaceDN w:val="0"/>
              <w:spacing w:after="0" w:line="240" w:lineRule="auto"/>
              <w:ind w:firstLine="851"/>
              <w:jc w:val="center"/>
              <w:rPr>
                <w:rFonts w:ascii="Times New Roman" w:eastAsia="Times New Roman" w:hAnsi="Times New Roman" w:cs="Times New Roman"/>
                <w:lang w:eastAsia="ru-RU"/>
              </w:rPr>
            </w:pPr>
            <w:proofErr w:type="gramStart"/>
            <w:r w:rsidRPr="00E40B1A">
              <w:rPr>
                <w:rFonts w:ascii="Times New Roman" w:eastAsia="Times New Roman" w:hAnsi="Times New Roman" w:cs="Times New Roman"/>
                <w:lang w:eastAsia="ru-RU"/>
              </w:rPr>
              <w:t>В</w:t>
            </w:r>
            <w:proofErr w:type="gramEnd"/>
            <w:r w:rsidRPr="00E40B1A">
              <w:rPr>
                <w:rFonts w:ascii="Times New Roman" w:eastAsia="Times New Roman" w:hAnsi="Times New Roman" w:cs="Times New Roman"/>
                <w:lang w:eastAsia="ru-RU"/>
              </w:rPr>
              <w:t xml:space="preserve"> муниципальных образовательных учреждений</w:t>
            </w:r>
          </w:p>
        </w:tc>
      </w:tr>
      <w:tr w:rsidR="00E40B1A" w:rsidRPr="00E40B1A" w:rsidTr="00626622">
        <w:trPr>
          <w:trHeight w:val="235"/>
        </w:trPr>
        <w:tc>
          <w:tcPr>
            <w:tcW w:w="3748" w:type="dxa"/>
            <w:vAlign w:val="center"/>
          </w:tcPr>
          <w:p w:rsidR="00E40B1A" w:rsidRPr="00E40B1A" w:rsidRDefault="00E40B1A" w:rsidP="00E40B1A">
            <w:pPr>
              <w:widowControl w:val="0"/>
              <w:autoSpaceDE w:val="0"/>
              <w:autoSpaceDN w:val="0"/>
              <w:spacing w:after="0" w:line="240" w:lineRule="auto"/>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w:t>
            </w:r>
          </w:p>
        </w:tc>
        <w:tc>
          <w:tcPr>
            <w:tcW w:w="5528" w:type="dxa"/>
            <w:vAlign w:val="center"/>
          </w:tcPr>
          <w:p w:rsidR="00E40B1A" w:rsidRPr="00E40B1A" w:rsidRDefault="00E40B1A" w:rsidP="00E40B1A">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2</w:t>
            </w:r>
          </w:p>
        </w:tc>
      </w:tr>
      <w:tr w:rsidR="00E40B1A" w:rsidRPr="00E40B1A" w:rsidTr="00626622">
        <w:tc>
          <w:tcPr>
            <w:tcW w:w="3748" w:type="dxa"/>
          </w:tcPr>
          <w:p w:rsidR="00E40B1A" w:rsidRPr="00E40B1A" w:rsidRDefault="00E40B1A" w:rsidP="00E40B1A">
            <w:pPr>
              <w:widowControl w:val="0"/>
              <w:autoSpaceDE w:val="0"/>
              <w:autoSpaceDN w:val="0"/>
              <w:spacing w:after="0" w:line="240" w:lineRule="auto"/>
              <w:jc w:val="both"/>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Уровень 1</w:t>
            </w:r>
          </w:p>
        </w:tc>
        <w:tc>
          <w:tcPr>
            <w:tcW w:w="5528" w:type="dxa"/>
          </w:tcPr>
          <w:p w:rsidR="00E40B1A" w:rsidRPr="00E40B1A" w:rsidRDefault="00E40B1A" w:rsidP="00E40B1A">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1,05</w:t>
            </w:r>
          </w:p>
        </w:tc>
      </w:tr>
      <w:tr w:rsidR="00E40B1A" w:rsidRPr="00E40B1A" w:rsidTr="00626622">
        <w:tc>
          <w:tcPr>
            <w:tcW w:w="3748" w:type="dxa"/>
          </w:tcPr>
          <w:p w:rsidR="00E40B1A" w:rsidRPr="00E40B1A" w:rsidRDefault="00E40B1A" w:rsidP="00E40B1A">
            <w:pPr>
              <w:widowControl w:val="0"/>
              <w:autoSpaceDE w:val="0"/>
              <w:autoSpaceDN w:val="0"/>
              <w:spacing w:after="0" w:line="240" w:lineRule="auto"/>
              <w:jc w:val="both"/>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Уровень 2</w:t>
            </w:r>
          </w:p>
        </w:tc>
        <w:tc>
          <w:tcPr>
            <w:tcW w:w="5528" w:type="dxa"/>
          </w:tcPr>
          <w:p w:rsidR="00E40B1A" w:rsidRPr="00E40B1A" w:rsidRDefault="00E40B1A" w:rsidP="00E40B1A">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0,85</w:t>
            </w:r>
          </w:p>
        </w:tc>
      </w:tr>
      <w:tr w:rsidR="00E40B1A" w:rsidRPr="00E40B1A" w:rsidTr="00626622">
        <w:tc>
          <w:tcPr>
            <w:tcW w:w="3748" w:type="dxa"/>
          </w:tcPr>
          <w:p w:rsidR="00E40B1A" w:rsidRPr="00E40B1A" w:rsidRDefault="00E40B1A" w:rsidP="00E40B1A">
            <w:pPr>
              <w:widowControl w:val="0"/>
              <w:autoSpaceDE w:val="0"/>
              <w:autoSpaceDN w:val="0"/>
              <w:spacing w:after="0" w:line="240" w:lineRule="auto"/>
              <w:jc w:val="both"/>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Уровень 3</w:t>
            </w:r>
          </w:p>
        </w:tc>
        <w:tc>
          <w:tcPr>
            <w:tcW w:w="5528" w:type="dxa"/>
          </w:tcPr>
          <w:p w:rsidR="00E40B1A" w:rsidRPr="00E40B1A" w:rsidRDefault="00E40B1A" w:rsidP="00E40B1A">
            <w:pPr>
              <w:widowControl w:val="0"/>
              <w:autoSpaceDE w:val="0"/>
              <w:autoSpaceDN w:val="0"/>
              <w:spacing w:after="0" w:line="240" w:lineRule="auto"/>
              <w:ind w:firstLine="851"/>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0,35</w:t>
            </w:r>
          </w:p>
        </w:tc>
      </w:tr>
    </w:tbl>
    <w:p w:rsidR="00E40B1A" w:rsidRPr="00B02DDF" w:rsidRDefault="00E40B1A" w:rsidP="00E40B1A">
      <w:pPr>
        <w:pStyle w:val="ConsPlusNormal"/>
        <w:spacing w:line="276" w:lineRule="auto"/>
        <w:outlineLvl w:val="2"/>
        <w:rPr>
          <w:rFonts w:ascii="Times New Roman" w:hAnsi="Times New Roman" w:cs="Times New Roman"/>
          <w:szCs w:val="22"/>
        </w:rPr>
      </w:pPr>
    </w:p>
    <w:p w:rsidR="00667648" w:rsidRPr="00B02DDF" w:rsidRDefault="00A370CC" w:rsidP="00B40303">
      <w:pPr>
        <w:pStyle w:val="ConsPlusNormal"/>
        <w:spacing w:line="276" w:lineRule="auto"/>
        <w:jc w:val="both"/>
        <w:rPr>
          <w:rFonts w:ascii="Times New Roman" w:hAnsi="Times New Roman" w:cs="Times New Roman"/>
          <w:szCs w:val="22"/>
        </w:rPr>
      </w:pPr>
      <w:bookmarkStart w:id="8" w:name="P582"/>
      <w:bookmarkEnd w:id="8"/>
      <w:r w:rsidRPr="004704D8">
        <w:rPr>
          <w:rFonts w:ascii="Times New Roman" w:hAnsi="Times New Roman" w:cs="Times New Roman"/>
          <w:szCs w:val="22"/>
        </w:rPr>
        <w:t>13</w:t>
      </w:r>
      <w:r w:rsidR="00667648" w:rsidRPr="004704D8">
        <w:rPr>
          <w:rFonts w:ascii="Times New Roman" w:hAnsi="Times New Roman" w:cs="Times New Roman"/>
          <w:szCs w:val="22"/>
        </w:rPr>
        <w:t>. Схема расчета тарифной ставки рабочего устанавливается путем произведения ставки заработной платы</w:t>
      </w:r>
      <w:r w:rsidR="003040C1" w:rsidRPr="004704D8">
        <w:rPr>
          <w:rFonts w:ascii="Times New Roman" w:hAnsi="Times New Roman" w:cs="Times New Roman"/>
          <w:szCs w:val="22"/>
        </w:rPr>
        <w:t>,</w:t>
      </w:r>
      <w:r w:rsidR="00667648" w:rsidRPr="004704D8">
        <w:rPr>
          <w:rFonts w:ascii="Times New Roman" w:hAnsi="Times New Roman" w:cs="Times New Roman"/>
          <w:szCs w:val="22"/>
        </w:rPr>
        <w:t xml:space="preserve"> тарифного коэффициента</w:t>
      </w:r>
      <w:r w:rsidR="003040C1" w:rsidRPr="004704D8">
        <w:rPr>
          <w:rFonts w:ascii="Times New Roman" w:hAnsi="Times New Roman" w:cs="Times New Roman"/>
          <w:szCs w:val="22"/>
        </w:rPr>
        <w:t>, коэффициента специфики работы, увеличенного на единицу,</w:t>
      </w:r>
      <w:r w:rsidR="00667648" w:rsidRPr="004704D8">
        <w:rPr>
          <w:rFonts w:ascii="Times New Roman" w:hAnsi="Times New Roman" w:cs="Times New Roman"/>
          <w:szCs w:val="22"/>
        </w:rPr>
        <w:t xml:space="preserve"> на основе Тарифной сетки по оплате труда рабочих </w:t>
      </w:r>
      <w:r w:rsidR="004A4C9E" w:rsidRPr="004704D8">
        <w:rPr>
          <w:rFonts w:ascii="Times New Roman" w:hAnsi="Times New Roman" w:cs="Times New Roman"/>
          <w:szCs w:val="22"/>
        </w:rPr>
        <w:t>учреждения</w:t>
      </w:r>
      <w:r w:rsidR="00667648" w:rsidRPr="004704D8">
        <w:rPr>
          <w:rFonts w:ascii="Times New Roman" w:hAnsi="Times New Roman" w:cs="Times New Roman"/>
          <w:szCs w:val="22"/>
        </w:rPr>
        <w:t xml:space="preserve"> (</w:t>
      </w:r>
      <w:hyperlink w:anchor="P608" w:history="1">
        <w:r w:rsidR="00667648" w:rsidRPr="004704D8">
          <w:rPr>
            <w:rFonts w:ascii="Times New Roman" w:hAnsi="Times New Roman" w:cs="Times New Roman"/>
            <w:szCs w:val="22"/>
          </w:rPr>
          <w:t>таблица 1</w:t>
        </w:r>
        <w:r w:rsidR="003040C1" w:rsidRPr="004704D8">
          <w:rPr>
            <w:rFonts w:ascii="Times New Roman" w:hAnsi="Times New Roman" w:cs="Times New Roman"/>
            <w:szCs w:val="22"/>
          </w:rPr>
          <w:t>0</w:t>
        </w:r>
      </w:hyperlink>
      <w:r w:rsidR="00667648" w:rsidRPr="004704D8">
        <w:rPr>
          <w:rFonts w:ascii="Times New Roman" w:hAnsi="Times New Roman" w:cs="Times New Roman"/>
          <w:szCs w:val="22"/>
        </w:rPr>
        <w:t xml:space="preserve"> настоящего Положения).</w:t>
      </w:r>
    </w:p>
    <w:p w:rsidR="00667648" w:rsidRDefault="00667648" w:rsidP="006C7A8C">
      <w:pPr>
        <w:pStyle w:val="ConsPlusNormal"/>
        <w:spacing w:line="276" w:lineRule="auto"/>
        <w:ind w:firstLine="851"/>
        <w:jc w:val="right"/>
        <w:outlineLvl w:val="2"/>
        <w:rPr>
          <w:rFonts w:ascii="Times New Roman" w:hAnsi="Times New Roman" w:cs="Times New Roman"/>
          <w:szCs w:val="22"/>
        </w:rPr>
      </w:pPr>
      <w:r w:rsidRPr="00B02DDF">
        <w:rPr>
          <w:rFonts w:ascii="Times New Roman" w:hAnsi="Times New Roman" w:cs="Times New Roman"/>
          <w:szCs w:val="22"/>
        </w:rPr>
        <w:t>Таблица 1</w:t>
      </w:r>
      <w:r w:rsidR="0013467A" w:rsidRPr="00B02DDF">
        <w:rPr>
          <w:rFonts w:ascii="Times New Roman" w:hAnsi="Times New Roman" w:cs="Times New Roman"/>
          <w:szCs w:val="22"/>
        </w:rPr>
        <w:t>0</w:t>
      </w:r>
    </w:p>
    <w:p w:rsidR="00E40B1A" w:rsidRPr="00E40B1A" w:rsidRDefault="00E40B1A" w:rsidP="00E40B1A">
      <w:pPr>
        <w:widowControl w:val="0"/>
        <w:autoSpaceDE w:val="0"/>
        <w:autoSpaceDN w:val="0"/>
        <w:spacing w:after="0"/>
        <w:ind w:firstLine="851"/>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Тарифная сетка по оплате труда рабочих учреждения</w:t>
      </w:r>
    </w:p>
    <w:p w:rsidR="00E40B1A" w:rsidRPr="00E40B1A" w:rsidRDefault="00E40B1A" w:rsidP="00E40B1A">
      <w:pPr>
        <w:widowControl w:val="0"/>
        <w:autoSpaceDE w:val="0"/>
        <w:autoSpaceDN w:val="0"/>
        <w:spacing w:after="0"/>
        <w:ind w:firstLine="851"/>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680"/>
        <w:gridCol w:w="680"/>
        <w:gridCol w:w="680"/>
        <w:gridCol w:w="751"/>
        <w:gridCol w:w="624"/>
        <w:gridCol w:w="850"/>
        <w:gridCol w:w="720"/>
        <w:gridCol w:w="850"/>
        <w:gridCol w:w="624"/>
        <w:gridCol w:w="850"/>
      </w:tblGrid>
      <w:tr w:rsidR="00E40B1A" w:rsidRPr="00E40B1A" w:rsidTr="00626622">
        <w:tc>
          <w:tcPr>
            <w:tcW w:w="2189"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Разряды оплаты труда</w:t>
            </w:r>
          </w:p>
        </w:tc>
        <w:tc>
          <w:tcPr>
            <w:tcW w:w="68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w:t>
            </w:r>
          </w:p>
        </w:tc>
        <w:tc>
          <w:tcPr>
            <w:tcW w:w="68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2</w:t>
            </w:r>
          </w:p>
        </w:tc>
        <w:tc>
          <w:tcPr>
            <w:tcW w:w="68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3</w:t>
            </w:r>
          </w:p>
        </w:tc>
        <w:tc>
          <w:tcPr>
            <w:tcW w:w="751"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4</w:t>
            </w:r>
          </w:p>
        </w:tc>
        <w:tc>
          <w:tcPr>
            <w:tcW w:w="624"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6</w:t>
            </w:r>
          </w:p>
        </w:tc>
        <w:tc>
          <w:tcPr>
            <w:tcW w:w="72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8</w:t>
            </w:r>
          </w:p>
        </w:tc>
        <w:tc>
          <w:tcPr>
            <w:tcW w:w="624"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10</w:t>
            </w:r>
          </w:p>
        </w:tc>
      </w:tr>
      <w:tr w:rsidR="00E40B1A" w:rsidRPr="00E40B1A" w:rsidTr="00626622">
        <w:tc>
          <w:tcPr>
            <w:tcW w:w="2189"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Тарифный коэффициент</w:t>
            </w:r>
          </w:p>
        </w:tc>
        <w:tc>
          <w:tcPr>
            <w:tcW w:w="68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1,023</w:t>
            </w:r>
          </w:p>
        </w:tc>
        <w:tc>
          <w:tcPr>
            <w:tcW w:w="68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1,054</w:t>
            </w:r>
          </w:p>
        </w:tc>
        <w:tc>
          <w:tcPr>
            <w:tcW w:w="68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1,074</w:t>
            </w:r>
          </w:p>
        </w:tc>
        <w:tc>
          <w:tcPr>
            <w:tcW w:w="751"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1,1</w:t>
            </w:r>
          </w:p>
        </w:tc>
        <w:tc>
          <w:tcPr>
            <w:tcW w:w="624"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1,125</w:t>
            </w:r>
          </w:p>
        </w:tc>
        <w:tc>
          <w:tcPr>
            <w:tcW w:w="85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1,151</w:t>
            </w:r>
          </w:p>
        </w:tc>
        <w:tc>
          <w:tcPr>
            <w:tcW w:w="72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1,177</w:t>
            </w:r>
          </w:p>
        </w:tc>
        <w:tc>
          <w:tcPr>
            <w:tcW w:w="85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1,202</w:t>
            </w:r>
          </w:p>
        </w:tc>
        <w:tc>
          <w:tcPr>
            <w:tcW w:w="624"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1,228</w:t>
            </w:r>
          </w:p>
        </w:tc>
        <w:tc>
          <w:tcPr>
            <w:tcW w:w="850" w:type="dxa"/>
            <w:tcBorders>
              <w:top w:val="single" w:sz="4" w:space="0" w:color="auto"/>
              <w:left w:val="single" w:sz="4" w:space="0" w:color="auto"/>
              <w:bottom w:val="single" w:sz="4" w:space="0" w:color="auto"/>
              <w:right w:val="single" w:sz="4" w:space="0" w:color="auto"/>
            </w:tcBorders>
            <w:vAlign w:val="center"/>
          </w:tcPr>
          <w:p w:rsidR="00E40B1A" w:rsidRPr="00E40B1A" w:rsidRDefault="00E40B1A" w:rsidP="00E40B1A">
            <w:pPr>
              <w:widowControl w:val="0"/>
              <w:autoSpaceDE w:val="0"/>
              <w:autoSpaceDN w:val="0"/>
              <w:spacing w:after="0" w:line="240" w:lineRule="auto"/>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1,253</w:t>
            </w:r>
          </w:p>
        </w:tc>
      </w:tr>
    </w:tbl>
    <w:p w:rsidR="00667648" w:rsidRPr="00B02DDF" w:rsidRDefault="00667648" w:rsidP="00E40B1A">
      <w:pPr>
        <w:pStyle w:val="ConsPlusNormal"/>
        <w:spacing w:line="276" w:lineRule="auto"/>
        <w:jc w:val="both"/>
        <w:rPr>
          <w:rFonts w:ascii="Times New Roman" w:hAnsi="Times New Roman" w:cs="Times New Roman"/>
          <w:szCs w:val="22"/>
        </w:rPr>
      </w:pPr>
      <w:bookmarkStart w:id="9" w:name="P608"/>
      <w:bookmarkEnd w:id="9"/>
    </w:p>
    <w:p w:rsidR="00433F52" w:rsidRPr="00B02DDF" w:rsidRDefault="00A370CC" w:rsidP="001F385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14</w:t>
      </w:r>
      <w:r w:rsidR="00667648" w:rsidRPr="00B02DDF">
        <w:rPr>
          <w:rFonts w:ascii="Times New Roman" w:hAnsi="Times New Roman" w:cs="Times New Roman"/>
          <w:szCs w:val="22"/>
        </w:rPr>
        <w:t xml:space="preserve">.Профессии рабочих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тарифицируются в соответствии с </w:t>
      </w:r>
      <w:hyperlink r:id="rId23" w:history="1">
        <w:r w:rsidR="00667648" w:rsidRPr="00B02DDF">
          <w:rPr>
            <w:rFonts w:ascii="Times New Roman" w:hAnsi="Times New Roman" w:cs="Times New Roman"/>
            <w:szCs w:val="22"/>
          </w:rPr>
          <w:t>постановлением</w:t>
        </w:r>
      </w:hyperlink>
      <w:r w:rsidR="00667648" w:rsidRPr="00B02DDF">
        <w:rPr>
          <w:rFonts w:ascii="Times New Roman" w:hAnsi="Times New Roman" w:cs="Times New Roman"/>
          <w:szCs w:val="22"/>
        </w:rPr>
        <w:t xml:space="preserve"> Министерства т</w:t>
      </w:r>
      <w:r w:rsidR="006379DE" w:rsidRPr="00B02DDF">
        <w:rPr>
          <w:rFonts w:ascii="Times New Roman" w:hAnsi="Times New Roman" w:cs="Times New Roman"/>
          <w:szCs w:val="22"/>
        </w:rPr>
        <w:t>руда Российской Федерации от 10.11.</w:t>
      </w:r>
      <w:r w:rsidR="00667648" w:rsidRPr="00B02DDF">
        <w:rPr>
          <w:rFonts w:ascii="Times New Roman" w:hAnsi="Times New Roman" w:cs="Times New Roman"/>
          <w:szCs w:val="22"/>
        </w:rPr>
        <w:t xml:space="preserve">1992 </w:t>
      </w:r>
      <w:r w:rsidR="000B2549" w:rsidRPr="00B02DDF">
        <w:rPr>
          <w:rFonts w:ascii="Times New Roman" w:hAnsi="Times New Roman" w:cs="Times New Roman"/>
          <w:szCs w:val="22"/>
        </w:rPr>
        <w:t>№</w:t>
      </w:r>
      <w:r w:rsidR="00667648" w:rsidRPr="00B02DDF">
        <w:rPr>
          <w:rFonts w:ascii="Times New Roman" w:hAnsi="Times New Roman" w:cs="Times New Roman"/>
          <w:szCs w:val="22"/>
        </w:rPr>
        <w:t xml:space="preserve">31 </w:t>
      </w:r>
      <w:r w:rsidR="00930EB0" w:rsidRPr="00B02DDF">
        <w:rPr>
          <w:rFonts w:ascii="Times New Roman" w:hAnsi="Times New Roman" w:cs="Times New Roman"/>
          <w:szCs w:val="22"/>
        </w:rPr>
        <w:t>«</w:t>
      </w:r>
      <w:r w:rsidR="00667648" w:rsidRPr="00B02DDF">
        <w:rPr>
          <w:rFonts w:ascii="Times New Roman" w:hAnsi="Times New Roman" w:cs="Times New Roman"/>
          <w:szCs w:val="22"/>
        </w:rPr>
        <w:t>Об утверждении тарифно-квалификационных характеристик по общеотраслевым профессиям рабочих</w:t>
      </w:r>
      <w:r w:rsidR="00930EB0" w:rsidRPr="00B02DDF">
        <w:rPr>
          <w:rFonts w:ascii="Times New Roman" w:hAnsi="Times New Roman" w:cs="Times New Roman"/>
          <w:szCs w:val="22"/>
        </w:rPr>
        <w:t>»</w:t>
      </w:r>
      <w:r w:rsidR="00667648" w:rsidRPr="00B02DDF">
        <w:rPr>
          <w:rFonts w:ascii="Times New Roman" w:hAnsi="Times New Roman" w:cs="Times New Roman"/>
          <w:szCs w:val="22"/>
        </w:rPr>
        <w:t>.</w:t>
      </w:r>
    </w:p>
    <w:p w:rsidR="00667648" w:rsidRPr="00B02DDF" w:rsidRDefault="00A370CC" w:rsidP="001F385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15</w:t>
      </w:r>
      <w:r w:rsidR="00667648" w:rsidRPr="00B02DDF">
        <w:rPr>
          <w:rFonts w:ascii="Times New Roman" w:hAnsi="Times New Roman" w:cs="Times New Roman"/>
          <w:szCs w:val="22"/>
        </w:rPr>
        <w:t>. Почасовая оплата труда.</w:t>
      </w:r>
    </w:p>
    <w:p w:rsidR="00667648" w:rsidRPr="00B02DDF" w:rsidRDefault="00667648"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Почасовая оплата труда педагогических работников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применяется:</w:t>
      </w:r>
    </w:p>
    <w:p w:rsidR="00667648" w:rsidRPr="00B02DDF" w:rsidRDefault="00AB705E"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667648" w:rsidRPr="00B02DDF" w:rsidRDefault="00AB705E"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667648" w:rsidRPr="00B02DDF" w:rsidRDefault="00667648"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Руководитель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в пределах имеющихся средств может привлекать высококвалифицированных специалистов для проведения учебных занятий с </w:t>
      </w:r>
      <w:proofErr w:type="gramStart"/>
      <w:r w:rsidRPr="00B02DDF">
        <w:rPr>
          <w:rFonts w:ascii="Times New Roman" w:hAnsi="Times New Roman" w:cs="Times New Roman"/>
          <w:szCs w:val="22"/>
        </w:rPr>
        <w:t>обучающимися</w:t>
      </w:r>
      <w:proofErr w:type="gramEnd"/>
      <w:r w:rsidRPr="00B02DDF">
        <w:rPr>
          <w:rFonts w:ascii="Times New Roman" w:hAnsi="Times New Roman" w:cs="Times New Roman"/>
          <w:szCs w:val="22"/>
        </w:rPr>
        <w:t>, в том числе на непродолжительный срок, для проведения отдельных занятий, курсов, лекций и т.д.</w:t>
      </w:r>
    </w:p>
    <w:p w:rsidR="00667648" w:rsidRPr="00B02DDF" w:rsidRDefault="00667648" w:rsidP="001F3853">
      <w:pPr>
        <w:pStyle w:val="ConsPlusNormal"/>
        <w:spacing w:line="276" w:lineRule="auto"/>
        <w:ind w:firstLine="567"/>
        <w:jc w:val="both"/>
        <w:rPr>
          <w:rFonts w:ascii="Times New Roman" w:hAnsi="Times New Roman" w:cs="Times New Roman"/>
          <w:szCs w:val="22"/>
        </w:rPr>
      </w:pPr>
      <w:proofErr w:type="gramStart"/>
      <w:r w:rsidRPr="00B02DDF">
        <w:rPr>
          <w:rFonts w:ascii="Times New Roman" w:hAnsi="Times New Roman" w:cs="Times New Roman"/>
          <w:szCs w:val="22"/>
        </w:rP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w:t>
      </w:r>
      <w:proofErr w:type="gramEnd"/>
      <w:r w:rsidRPr="00B02DDF">
        <w:rPr>
          <w:rFonts w:ascii="Times New Roman" w:hAnsi="Times New Roman" w:cs="Times New Roman"/>
          <w:szCs w:val="22"/>
        </w:rPr>
        <w:t xml:space="preserve"> коэффициента и процентной надбавки к заработной плате за работу в районах Крайнего Севера и приравненных к ним местностях.</w:t>
      </w:r>
    </w:p>
    <w:p w:rsidR="00667648" w:rsidRPr="00B02DDF" w:rsidRDefault="00667648" w:rsidP="006C7A8C">
      <w:pPr>
        <w:pStyle w:val="ConsPlusNormal"/>
        <w:spacing w:line="276" w:lineRule="auto"/>
        <w:ind w:firstLine="851"/>
        <w:jc w:val="both"/>
        <w:rPr>
          <w:rFonts w:ascii="Times New Roman" w:hAnsi="Times New Roman" w:cs="Times New Roman"/>
          <w:szCs w:val="22"/>
        </w:rPr>
      </w:pPr>
    </w:p>
    <w:p w:rsidR="00AB705E" w:rsidRPr="00B02DDF" w:rsidRDefault="00E91FE7" w:rsidP="006A512D">
      <w:pPr>
        <w:pStyle w:val="ConsPlusNormal"/>
        <w:spacing w:line="276" w:lineRule="auto"/>
        <w:ind w:firstLine="851"/>
        <w:outlineLvl w:val="1"/>
        <w:rPr>
          <w:rFonts w:ascii="Times New Roman" w:hAnsi="Times New Roman" w:cs="Times New Roman"/>
          <w:szCs w:val="22"/>
        </w:rPr>
      </w:pPr>
      <w:bookmarkStart w:id="10" w:name="P641"/>
      <w:bookmarkEnd w:id="10"/>
      <w:r w:rsidRPr="00B02DDF">
        <w:rPr>
          <w:rFonts w:ascii="Times New Roman" w:hAnsi="Times New Roman" w:cs="Times New Roman"/>
          <w:szCs w:val="22"/>
        </w:rPr>
        <w:t>Глава</w:t>
      </w:r>
      <w:r w:rsidR="00AB705E" w:rsidRPr="00B02DDF">
        <w:rPr>
          <w:rFonts w:ascii="Times New Roman" w:hAnsi="Times New Roman" w:cs="Times New Roman"/>
          <w:szCs w:val="22"/>
        </w:rPr>
        <w:t xml:space="preserve"> 3</w:t>
      </w:r>
      <w:r w:rsidR="00667648" w:rsidRPr="00B02DDF">
        <w:rPr>
          <w:rFonts w:ascii="Times New Roman" w:hAnsi="Times New Roman" w:cs="Times New Roman"/>
          <w:szCs w:val="22"/>
        </w:rPr>
        <w:t xml:space="preserve">. </w:t>
      </w:r>
      <w:r w:rsidR="00AB705E" w:rsidRPr="00B02DDF">
        <w:rPr>
          <w:rFonts w:ascii="Times New Roman" w:hAnsi="Times New Roman" w:cs="Times New Roman"/>
          <w:b/>
          <w:szCs w:val="22"/>
        </w:rPr>
        <w:t>Порядок и условия осуществления компенсационных выплат</w:t>
      </w:r>
    </w:p>
    <w:p w:rsidR="00667648" w:rsidRPr="00B02DDF" w:rsidRDefault="00AB705E" w:rsidP="001F385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w:t>
      </w:r>
      <w:r w:rsidR="00667648" w:rsidRPr="00B02DDF">
        <w:rPr>
          <w:rFonts w:ascii="Times New Roman" w:hAnsi="Times New Roman" w:cs="Times New Roman"/>
          <w:szCs w:val="22"/>
        </w:rPr>
        <w:t>. К компенсационным выплатам относятся:</w:t>
      </w:r>
    </w:p>
    <w:p w:rsidR="00667648" w:rsidRPr="00B02DDF" w:rsidRDefault="00AB705E"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 xml:space="preserve">выплаты работникам, занятых на </w:t>
      </w:r>
      <w:proofErr w:type="gramStart"/>
      <w:r w:rsidR="00667648" w:rsidRPr="00B02DDF">
        <w:rPr>
          <w:rFonts w:ascii="Times New Roman" w:hAnsi="Times New Roman" w:cs="Times New Roman"/>
          <w:szCs w:val="22"/>
        </w:rPr>
        <w:t>работах</w:t>
      </w:r>
      <w:proofErr w:type="gramEnd"/>
      <w:r w:rsidR="00667648" w:rsidRPr="00B02DDF">
        <w:rPr>
          <w:rFonts w:ascii="Times New Roman" w:hAnsi="Times New Roman" w:cs="Times New Roman"/>
          <w:szCs w:val="22"/>
        </w:rPr>
        <w:t xml:space="preserve"> с вредными и (или) опасными условиями труда;</w:t>
      </w:r>
    </w:p>
    <w:p w:rsidR="00667648" w:rsidRPr="00B02DDF" w:rsidRDefault="00AB705E"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выплаты за работу в местностях с особыми климатическими условиями;</w:t>
      </w:r>
    </w:p>
    <w:p w:rsidR="00667648" w:rsidRPr="00B02DDF" w:rsidRDefault="00AB705E"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667648" w:rsidRPr="00B02DDF" w:rsidRDefault="00AB705E"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 xml:space="preserve">выплаты за выполнение сверхурочной работы, работы в ночное время, работы в выходные и </w:t>
      </w:r>
      <w:r w:rsidR="00667648" w:rsidRPr="00B02DDF">
        <w:rPr>
          <w:rFonts w:ascii="Times New Roman" w:hAnsi="Times New Roman" w:cs="Times New Roman"/>
          <w:szCs w:val="22"/>
        </w:rPr>
        <w:lastRenderedPageBreak/>
        <w:t xml:space="preserve">нерабочие праздничные дни и при выполнении работ в других условиях, отклоняющихся </w:t>
      </w:r>
      <w:proofErr w:type="gramStart"/>
      <w:r w:rsidR="00667648" w:rsidRPr="00B02DDF">
        <w:rPr>
          <w:rFonts w:ascii="Times New Roman" w:hAnsi="Times New Roman" w:cs="Times New Roman"/>
          <w:szCs w:val="22"/>
        </w:rPr>
        <w:t>от</w:t>
      </w:r>
      <w:proofErr w:type="gramEnd"/>
      <w:r w:rsidR="00667648" w:rsidRPr="00B02DDF">
        <w:rPr>
          <w:rFonts w:ascii="Times New Roman" w:hAnsi="Times New Roman" w:cs="Times New Roman"/>
          <w:szCs w:val="22"/>
        </w:rPr>
        <w:t xml:space="preserve"> нормальных.</w:t>
      </w:r>
    </w:p>
    <w:p w:rsidR="00667648" w:rsidRPr="00B02DDF" w:rsidRDefault="00667648" w:rsidP="001F3853">
      <w:pPr>
        <w:autoSpaceDE w:val="0"/>
        <w:autoSpaceDN w:val="0"/>
        <w:adjustRightInd w:val="0"/>
        <w:spacing w:after="0"/>
        <w:jc w:val="both"/>
        <w:rPr>
          <w:rFonts w:ascii="Times New Roman" w:hAnsi="Times New Roman" w:cs="Times New Roman"/>
        </w:rPr>
      </w:pPr>
      <w:r w:rsidRPr="00B02DDF">
        <w:rPr>
          <w:rFonts w:ascii="Times New Roman" w:hAnsi="Times New Roman" w:cs="Times New Roman"/>
        </w:rPr>
        <w:t xml:space="preserve">2. Выплаты работникам, занятых на работах с вредными и (или) опасными условиями труда, устанавливаются в соответствии со </w:t>
      </w:r>
      <w:hyperlink r:id="rId24" w:history="1">
        <w:r w:rsidRPr="00B02DDF">
          <w:rPr>
            <w:rFonts w:ascii="Times New Roman" w:hAnsi="Times New Roman" w:cs="Times New Roman"/>
          </w:rPr>
          <w:t>статьей 147</w:t>
        </w:r>
      </w:hyperlink>
      <w:r w:rsidRPr="00B02DDF">
        <w:rPr>
          <w:rFonts w:ascii="Times New Roman" w:hAnsi="Times New Roman" w:cs="Times New Roman"/>
        </w:rPr>
        <w:t xml:space="preserve"> Трудового кодекса Российской Федерации по результатам специальной оценки рабочих мест.</w:t>
      </w:r>
      <w:r w:rsidR="000C0240" w:rsidRPr="00B02DDF">
        <w:rPr>
          <w:rFonts w:ascii="Times New Roman" w:hAnsi="Times New Roman" w:cs="Times New Roman"/>
        </w:rPr>
        <w:t xml:space="preserve"> Конкретные размеры повышения оплаты труда работникам, занятым на работах с вредными и (или) опасными условиями труда устанавливаются локальными нормативными актами </w:t>
      </w:r>
      <w:r w:rsidR="00C6081F" w:rsidRPr="00B02DDF">
        <w:rPr>
          <w:rFonts w:ascii="Times New Roman" w:hAnsi="Times New Roman" w:cs="Times New Roman"/>
        </w:rPr>
        <w:t xml:space="preserve">учреждения </w:t>
      </w:r>
      <w:r w:rsidR="000C0240" w:rsidRPr="00B02DDF">
        <w:rPr>
          <w:rFonts w:ascii="Times New Roman" w:hAnsi="Times New Roman" w:cs="Times New Roman"/>
        </w:rPr>
        <w:t>с учетом мнения представительного органа работников.</w:t>
      </w:r>
    </w:p>
    <w:p w:rsidR="00667648" w:rsidRPr="00B02DDF" w:rsidRDefault="00667648" w:rsidP="001F3853">
      <w:pPr>
        <w:pStyle w:val="ConsPlusNormal"/>
        <w:spacing w:line="276" w:lineRule="auto"/>
        <w:ind w:firstLine="567"/>
        <w:jc w:val="both"/>
        <w:rPr>
          <w:rFonts w:ascii="Times New Roman" w:hAnsi="Times New Roman" w:cs="Times New Roman"/>
          <w:szCs w:val="22"/>
        </w:rPr>
      </w:pPr>
      <w:proofErr w:type="gramStart"/>
      <w:r w:rsidRPr="00B02DDF">
        <w:rPr>
          <w:rFonts w:ascii="Times New Roman" w:hAnsi="Times New Roman" w:cs="Times New Roman"/>
          <w:szCs w:val="22"/>
        </w:rPr>
        <w:t xml:space="preserve">Руководитель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25" w:history="1">
        <w:r w:rsidRPr="00B02DDF">
          <w:rPr>
            <w:rFonts w:ascii="Times New Roman" w:hAnsi="Times New Roman" w:cs="Times New Roman"/>
            <w:szCs w:val="22"/>
          </w:rPr>
          <w:t>законом</w:t>
        </w:r>
      </w:hyperlink>
      <w:r w:rsidRPr="00B02DDF">
        <w:rPr>
          <w:rFonts w:ascii="Times New Roman" w:hAnsi="Times New Roman" w:cs="Times New Roman"/>
          <w:szCs w:val="22"/>
        </w:rPr>
        <w:t xml:space="preserve"> от 28 декабря 2013 года </w:t>
      </w:r>
      <w:r w:rsidR="000B2549" w:rsidRPr="00B02DDF">
        <w:rPr>
          <w:rFonts w:ascii="Times New Roman" w:hAnsi="Times New Roman" w:cs="Times New Roman"/>
          <w:szCs w:val="22"/>
        </w:rPr>
        <w:t>№</w:t>
      </w:r>
      <w:r w:rsidRPr="00B02DDF">
        <w:rPr>
          <w:rFonts w:ascii="Times New Roman" w:hAnsi="Times New Roman" w:cs="Times New Roman"/>
          <w:szCs w:val="22"/>
        </w:rPr>
        <w:t xml:space="preserve"> 426-ФЗ </w:t>
      </w:r>
      <w:r w:rsidR="00930EB0" w:rsidRPr="00B02DDF">
        <w:rPr>
          <w:rFonts w:ascii="Times New Roman" w:hAnsi="Times New Roman" w:cs="Times New Roman"/>
          <w:szCs w:val="22"/>
        </w:rPr>
        <w:t>«</w:t>
      </w:r>
      <w:r w:rsidRPr="00B02DDF">
        <w:rPr>
          <w:rFonts w:ascii="Times New Roman" w:hAnsi="Times New Roman" w:cs="Times New Roman"/>
          <w:szCs w:val="22"/>
        </w:rPr>
        <w:t>О специальной оценке условий труда</w:t>
      </w:r>
      <w:r w:rsidR="00930EB0" w:rsidRPr="00B02DDF">
        <w:rPr>
          <w:rFonts w:ascii="Times New Roman" w:hAnsi="Times New Roman" w:cs="Times New Roman"/>
          <w:szCs w:val="22"/>
        </w:rPr>
        <w:t>»</w:t>
      </w:r>
      <w:r w:rsidRPr="00B02DDF">
        <w:rPr>
          <w:rFonts w:ascii="Times New Roman" w:hAnsi="Times New Roman" w:cs="Times New Roman"/>
          <w:szCs w:val="22"/>
        </w:rPr>
        <w:t>.</w:t>
      </w:r>
      <w:proofErr w:type="gramEnd"/>
    </w:p>
    <w:p w:rsidR="00667648" w:rsidRPr="00B02DDF" w:rsidRDefault="00667648"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667648" w:rsidRPr="00B02DDF" w:rsidRDefault="00761FC0" w:rsidP="001F385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3</w:t>
      </w:r>
      <w:r w:rsidR="00667648" w:rsidRPr="00B02DDF">
        <w:rPr>
          <w:rFonts w:ascii="Times New Roman" w:hAnsi="Times New Roman" w:cs="Times New Roman"/>
          <w:szCs w:val="22"/>
        </w:rPr>
        <w:t xml:space="preserve">. Выплаты за работу в местностях с особыми климатическими условиями устанавливаются в соответствии со </w:t>
      </w:r>
      <w:hyperlink r:id="rId26" w:history="1">
        <w:r w:rsidR="00667648" w:rsidRPr="00B02DDF">
          <w:rPr>
            <w:rFonts w:ascii="Times New Roman" w:hAnsi="Times New Roman" w:cs="Times New Roman"/>
            <w:szCs w:val="22"/>
          </w:rPr>
          <w:t>статьями 315</w:t>
        </w:r>
      </w:hyperlink>
      <w:r w:rsidR="00667648" w:rsidRPr="00B02DDF">
        <w:rPr>
          <w:rFonts w:ascii="Times New Roman" w:hAnsi="Times New Roman" w:cs="Times New Roman"/>
          <w:szCs w:val="22"/>
        </w:rPr>
        <w:t xml:space="preserve"> - </w:t>
      </w:r>
      <w:hyperlink r:id="rId27" w:history="1">
        <w:r w:rsidR="00667648" w:rsidRPr="00B02DDF">
          <w:rPr>
            <w:rFonts w:ascii="Times New Roman" w:hAnsi="Times New Roman" w:cs="Times New Roman"/>
            <w:szCs w:val="22"/>
          </w:rPr>
          <w:t>317</w:t>
        </w:r>
      </w:hyperlink>
      <w:r w:rsidR="00667648" w:rsidRPr="00B02DDF">
        <w:rPr>
          <w:rFonts w:ascii="Times New Roman" w:hAnsi="Times New Roman" w:cs="Times New Roman"/>
          <w:szCs w:val="22"/>
        </w:rPr>
        <w:t xml:space="preserve"> Трудового кодекса Российской Федерации и </w:t>
      </w:r>
      <w:r w:rsidR="003B2ABC" w:rsidRPr="00B02DDF">
        <w:rPr>
          <w:rFonts w:ascii="Times New Roman" w:hAnsi="Times New Roman" w:cs="Times New Roman"/>
          <w:szCs w:val="22"/>
        </w:rPr>
        <w:t>решением Думы города Покачи «</w:t>
      </w:r>
      <w:r w:rsidR="00444021" w:rsidRPr="00B02DDF">
        <w:rPr>
          <w:rFonts w:ascii="Times New Roman" w:hAnsi="Times New Roman" w:cs="Times New Roman"/>
          <w:szCs w:val="22"/>
        </w:rPr>
        <w:t>О гарантиях и компенсациях для работников органов местного самоуправления и муниципальных учреждений города Покачи»</w:t>
      </w:r>
      <w:r w:rsidR="00667648" w:rsidRPr="00B02DDF">
        <w:rPr>
          <w:rFonts w:ascii="Times New Roman" w:hAnsi="Times New Roman" w:cs="Times New Roman"/>
          <w:szCs w:val="22"/>
        </w:rPr>
        <w:t>.</w:t>
      </w:r>
    </w:p>
    <w:p w:rsidR="00667648" w:rsidRPr="00B02DDF" w:rsidRDefault="00A118F3" w:rsidP="001F385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4</w:t>
      </w:r>
      <w:r w:rsidR="00667648" w:rsidRPr="00B02DDF">
        <w:rPr>
          <w:rFonts w:ascii="Times New Roman" w:hAnsi="Times New Roman" w:cs="Times New Roman"/>
          <w:szCs w:val="22"/>
        </w:rPr>
        <w:t xml:space="preserve">. </w:t>
      </w:r>
      <w:proofErr w:type="gramStart"/>
      <w:r w:rsidR="00667648" w:rsidRPr="00B02DDF">
        <w:rPr>
          <w:rFonts w:ascii="Times New Roman" w:hAnsi="Times New Roman" w:cs="Times New Roman"/>
          <w:szCs w:val="22"/>
        </w:rP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28" w:history="1">
        <w:r w:rsidR="00667648" w:rsidRPr="00B02DDF">
          <w:rPr>
            <w:rFonts w:ascii="Times New Roman" w:hAnsi="Times New Roman" w:cs="Times New Roman"/>
            <w:szCs w:val="22"/>
          </w:rPr>
          <w:t>статьями 149</w:t>
        </w:r>
      </w:hyperlink>
      <w:r w:rsidR="00667648" w:rsidRPr="00B02DDF">
        <w:rPr>
          <w:rFonts w:ascii="Times New Roman" w:hAnsi="Times New Roman" w:cs="Times New Roman"/>
          <w:szCs w:val="22"/>
        </w:rPr>
        <w:t xml:space="preserve"> - </w:t>
      </w:r>
      <w:hyperlink r:id="rId29" w:history="1">
        <w:r w:rsidR="00667648" w:rsidRPr="00B02DDF">
          <w:rPr>
            <w:rFonts w:ascii="Times New Roman" w:hAnsi="Times New Roman" w:cs="Times New Roman"/>
            <w:szCs w:val="22"/>
          </w:rPr>
          <w:t>154</w:t>
        </w:r>
      </w:hyperlink>
      <w:r w:rsidR="00667648" w:rsidRPr="00B02DDF">
        <w:rPr>
          <w:rFonts w:ascii="Times New Roman" w:hAnsi="Times New Roman" w:cs="Times New Roman"/>
          <w:szCs w:val="22"/>
        </w:rPr>
        <w:t xml:space="preserve"> Трудового кодекса Российской Федерации.</w:t>
      </w:r>
      <w:proofErr w:type="gramEnd"/>
      <w:r w:rsidR="00667648" w:rsidRPr="00B02DDF">
        <w:rPr>
          <w:rFonts w:ascii="Times New Roman" w:hAnsi="Times New Roman" w:cs="Times New Roman"/>
          <w:szCs w:val="22"/>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862827" w:rsidRDefault="00A118F3" w:rsidP="001F385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5</w:t>
      </w:r>
      <w:r w:rsidR="00667648" w:rsidRPr="00B02DDF">
        <w:rPr>
          <w:rFonts w:ascii="Times New Roman" w:hAnsi="Times New Roman" w:cs="Times New Roman"/>
          <w:szCs w:val="22"/>
        </w:rPr>
        <w:t xml:space="preserve">. Перечень и размеры компенсационных выплат приведены в </w:t>
      </w:r>
      <w:hyperlink w:anchor="P657" w:history="1">
        <w:r w:rsidR="00667648" w:rsidRPr="00B02DDF">
          <w:rPr>
            <w:rFonts w:ascii="Times New Roman" w:hAnsi="Times New Roman" w:cs="Times New Roman"/>
            <w:szCs w:val="22"/>
          </w:rPr>
          <w:t>таблице 1</w:t>
        </w:r>
      </w:hyperlink>
      <w:r w:rsidRPr="00B02DDF">
        <w:rPr>
          <w:rFonts w:ascii="Times New Roman" w:hAnsi="Times New Roman" w:cs="Times New Roman"/>
          <w:szCs w:val="22"/>
        </w:rPr>
        <w:t>1</w:t>
      </w:r>
      <w:r w:rsidR="001F3853">
        <w:rPr>
          <w:rFonts w:ascii="Times New Roman" w:hAnsi="Times New Roman" w:cs="Times New Roman"/>
          <w:szCs w:val="22"/>
        </w:rPr>
        <w:t xml:space="preserve"> настоящего Положения.</w:t>
      </w:r>
    </w:p>
    <w:p w:rsidR="00667648" w:rsidRPr="00B02DDF" w:rsidRDefault="00667648" w:rsidP="006C7A8C">
      <w:pPr>
        <w:pStyle w:val="ConsPlusNormal"/>
        <w:spacing w:line="276" w:lineRule="auto"/>
        <w:ind w:firstLine="851"/>
        <w:jc w:val="right"/>
        <w:outlineLvl w:val="2"/>
        <w:rPr>
          <w:rFonts w:ascii="Times New Roman" w:hAnsi="Times New Roman" w:cs="Times New Roman"/>
          <w:szCs w:val="22"/>
        </w:rPr>
      </w:pPr>
      <w:r w:rsidRPr="00B02DDF">
        <w:rPr>
          <w:rFonts w:ascii="Times New Roman" w:hAnsi="Times New Roman" w:cs="Times New Roman"/>
          <w:szCs w:val="22"/>
        </w:rPr>
        <w:t>Таблица 1</w:t>
      </w:r>
      <w:r w:rsidR="00A118F3" w:rsidRPr="00B02DDF">
        <w:rPr>
          <w:rFonts w:ascii="Times New Roman" w:hAnsi="Times New Roman" w:cs="Times New Roman"/>
          <w:szCs w:val="22"/>
        </w:rPr>
        <w:t>1</w:t>
      </w:r>
    </w:p>
    <w:p w:rsidR="004043FF" w:rsidRPr="00B02DDF" w:rsidRDefault="00667648" w:rsidP="001F3853">
      <w:pPr>
        <w:pStyle w:val="ConsPlusNormal"/>
        <w:spacing w:line="276" w:lineRule="auto"/>
        <w:ind w:firstLine="851"/>
        <w:jc w:val="center"/>
        <w:rPr>
          <w:rFonts w:ascii="Times New Roman" w:hAnsi="Times New Roman" w:cs="Times New Roman"/>
          <w:szCs w:val="22"/>
        </w:rPr>
      </w:pPr>
      <w:bookmarkStart w:id="11" w:name="P657"/>
      <w:bookmarkEnd w:id="11"/>
      <w:r w:rsidRPr="00B02DDF">
        <w:rPr>
          <w:rFonts w:ascii="Times New Roman" w:hAnsi="Times New Roman" w:cs="Times New Roman"/>
          <w:szCs w:val="22"/>
        </w:rPr>
        <w:t>Перечень и размеры компен</w:t>
      </w:r>
      <w:r w:rsidR="001F3853">
        <w:rPr>
          <w:rFonts w:ascii="Times New Roman" w:hAnsi="Times New Roman" w:cs="Times New Roman"/>
          <w:szCs w:val="22"/>
        </w:rPr>
        <w:t>сационных выплат</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3118"/>
        <w:gridCol w:w="3720"/>
      </w:tblGrid>
      <w:tr w:rsidR="00667648" w:rsidRPr="00B02DDF" w:rsidTr="00E427C0">
        <w:tc>
          <w:tcPr>
            <w:tcW w:w="624" w:type="dxa"/>
            <w:vAlign w:val="center"/>
          </w:tcPr>
          <w:p w:rsidR="00667648" w:rsidRPr="00B02DDF" w:rsidRDefault="000B2549"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w:t>
            </w:r>
            <w:r w:rsidR="00667648" w:rsidRPr="00B02DDF">
              <w:rPr>
                <w:rFonts w:ascii="Times New Roman" w:hAnsi="Times New Roman" w:cs="Times New Roman"/>
                <w:szCs w:val="22"/>
              </w:rPr>
              <w:t xml:space="preserve"> </w:t>
            </w:r>
            <w:proofErr w:type="gramStart"/>
            <w:r w:rsidR="00667648" w:rsidRPr="00B02DDF">
              <w:rPr>
                <w:rFonts w:ascii="Times New Roman" w:hAnsi="Times New Roman" w:cs="Times New Roman"/>
                <w:szCs w:val="22"/>
              </w:rPr>
              <w:t>п</w:t>
            </w:r>
            <w:proofErr w:type="gramEnd"/>
            <w:r w:rsidR="00667648" w:rsidRPr="00B02DDF">
              <w:rPr>
                <w:rFonts w:ascii="Times New Roman" w:hAnsi="Times New Roman" w:cs="Times New Roman"/>
                <w:szCs w:val="22"/>
              </w:rPr>
              <w:t>/п</w:t>
            </w:r>
          </w:p>
        </w:tc>
        <w:tc>
          <w:tcPr>
            <w:tcW w:w="2381" w:type="dxa"/>
            <w:vAlign w:val="center"/>
          </w:tcPr>
          <w:p w:rsidR="00667648" w:rsidRPr="00B02DDF" w:rsidRDefault="00667648" w:rsidP="00A118F3">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Наименование выплаты</w:t>
            </w:r>
          </w:p>
        </w:tc>
        <w:tc>
          <w:tcPr>
            <w:tcW w:w="3118" w:type="dxa"/>
            <w:vAlign w:val="center"/>
          </w:tcPr>
          <w:p w:rsidR="00667648" w:rsidRPr="00B02DDF" w:rsidRDefault="00667648" w:rsidP="00A118F3">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Размер выплаты</w:t>
            </w:r>
          </w:p>
        </w:tc>
        <w:tc>
          <w:tcPr>
            <w:tcW w:w="3720" w:type="dxa"/>
            <w:vAlign w:val="center"/>
          </w:tcPr>
          <w:p w:rsidR="00667648" w:rsidRPr="00B02DDF" w:rsidRDefault="00667648" w:rsidP="00A118F3">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Условия осуществления выплаты (фактор, обуславливающий получение выплаты)</w:t>
            </w:r>
          </w:p>
        </w:tc>
      </w:tr>
      <w:tr w:rsidR="00667648" w:rsidRPr="00B02DDF" w:rsidTr="00E427C0">
        <w:tc>
          <w:tcPr>
            <w:tcW w:w="624"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bookmarkStart w:id="12" w:name="P663"/>
            <w:bookmarkEnd w:id="12"/>
            <w:r w:rsidRPr="00B02DDF">
              <w:rPr>
                <w:rFonts w:ascii="Times New Roman" w:hAnsi="Times New Roman" w:cs="Times New Roman"/>
                <w:szCs w:val="22"/>
              </w:rPr>
              <w:t>1</w:t>
            </w:r>
            <w:r w:rsidR="00A118F3" w:rsidRPr="00B02DDF">
              <w:rPr>
                <w:rFonts w:ascii="Times New Roman" w:hAnsi="Times New Roman" w:cs="Times New Roman"/>
                <w:szCs w:val="22"/>
              </w:rPr>
              <w:t>1</w:t>
            </w:r>
            <w:r w:rsidRPr="00B02DDF">
              <w:rPr>
                <w:rFonts w:ascii="Times New Roman" w:hAnsi="Times New Roman" w:cs="Times New Roman"/>
                <w:szCs w:val="22"/>
              </w:rPr>
              <w:t>.</w:t>
            </w:r>
          </w:p>
        </w:tc>
        <w:tc>
          <w:tcPr>
            <w:tcW w:w="2381"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За работу в ночное время</w:t>
            </w:r>
          </w:p>
        </w:tc>
        <w:tc>
          <w:tcPr>
            <w:tcW w:w="3118" w:type="dxa"/>
            <w:vAlign w:val="center"/>
          </w:tcPr>
          <w:p w:rsidR="00667648" w:rsidRPr="00B02DDF" w:rsidRDefault="00667648" w:rsidP="00A118F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20% часовой тарифной ставки (должностного оклада, рассчитанного за час работы) за каждый час работы</w:t>
            </w:r>
          </w:p>
        </w:tc>
        <w:tc>
          <w:tcPr>
            <w:tcW w:w="3720"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Осуществляется в соответствии со </w:t>
            </w:r>
            <w:hyperlink r:id="rId30" w:history="1">
              <w:r w:rsidRPr="00B02DDF">
                <w:rPr>
                  <w:rFonts w:ascii="Times New Roman" w:hAnsi="Times New Roman" w:cs="Times New Roman"/>
                  <w:szCs w:val="22"/>
                </w:rPr>
                <w:t>статьей 154</w:t>
              </w:r>
            </w:hyperlink>
            <w:r w:rsidRPr="00B02DDF">
              <w:rPr>
                <w:rFonts w:ascii="Times New Roman" w:hAnsi="Times New Roman" w:cs="Times New Roman"/>
                <w:szCs w:val="22"/>
              </w:rPr>
              <w:t xml:space="preserve"> 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667648" w:rsidRPr="00B02DDF" w:rsidTr="00E427C0">
        <w:tc>
          <w:tcPr>
            <w:tcW w:w="624"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2</w:t>
            </w:r>
            <w:r w:rsidR="00A118F3" w:rsidRPr="00B02DDF">
              <w:rPr>
                <w:rFonts w:ascii="Times New Roman" w:hAnsi="Times New Roman" w:cs="Times New Roman"/>
                <w:szCs w:val="22"/>
              </w:rPr>
              <w:t>2</w:t>
            </w:r>
            <w:r w:rsidRPr="00B02DDF">
              <w:rPr>
                <w:rFonts w:ascii="Times New Roman" w:hAnsi="Times New Roman" w:cs="Times New Roman"/>
                <w:szCs w:val="22"/>
              </w:rPr>
              <w:t>.</w:t>
            </w:r>
          </w:p>
        </w:tc>
        <w:tc>
          <w:tcPr>
            <w:tcW w:w="2381"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За работу в выходной или нерабочий праздничный день</w:t>
            </w:r>
          </w:p>
        </w:tc>
        <w:tc>
          <w:tcPr>
            <w:tcW w:w="3118"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по согласованию сторон в размере:</w:t>
            </w:r>
          </w:p>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 не </w:t>
            </w:r>
            <w:proofErr w:type="gramStart"/>
            <w:r w:rsidRPr="00B02DDF">
              <w:rPr>
                <w:rFonts w:ascii="Times New Roman" w:hAnsi="Times New Roman" w:cs="Times New Roman"/>
                <w:szCs w:val="22"/>
              </w:rPr>
              <w:t>менее одинарной</w:t>
            </w:r>
            <w:proofErr w:type="gramEnd"/>
            <w:r w:rsidRPr="00B02DDF">
              <w:rPr>
                <w:rFonts w:ascii="Times New Roman" w:hAnsi="Times New Roman" w:cs="Times New Roman"/>
                <w:szCs w:val="22"/>
              </w:rP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lastRenderedPageBreak/>
              <w:t xml:space="preserve">- не </w:t>
            </w:r>
            <w:proofErr w:type="gramStart"/>
            <w:r w:rsidRPr="00B02DDF">
              <w:rPr>
                <w:rFonts w:ascii="Times New Roman" w:hAnsi="Times New Roman" w:cs="Times New Roman"/>
                <w:szCs w:val="22"/>
              </w:rPr>
              <w:t>менее двойной</w:t>
            </w:r>
            <w:proofErr w:type="gramEnd"/>
            <w:r w:rsidRPr="00B02DDF">
              <w:rPr>
                <w:rFonts w:ascii="Times New Roman" w:hAnsi="Times New Roman" w:cs="Times New Roman"/>
                <w:szCs w:val="22"/>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720"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lastRenderedPageBreak/>
              <w:t xml:space="preserve">Осуществляется в соответствии со </w:t>
            </w:r>
            <w:hyperlink r:id="rId31" w:history="1">
              <w:r w:rsidRPr="00B02DDF">
                <w:rPr>
                  <w:rFonts w:ascii="Times New Roman" w:hAnsi="Times New Roman" w:cs="Times New Roman"/>
                  <w:szCs w:val="22"/>
                </w:rPr>
                <w:t>статьей 153</w:t>
              </w:r>
            </w:hyperlink>
            <w:r w:rsidRPr="00B02DDF">
              <w:rPr>
                <w:rFonts w:ascii="Times New Roman" w:hAnsi="Times New Roman" w:cs="Times New Roman"/>
                <w:szCs w:val="22"/>
              </w:rPr>
              <w:t xml:space="preserve"> Трудового кодекса Российской Федерации.</w:t>
            </w:r>
          </w:p>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667648" w:rsidRPr="00B02DDF" w:rsidTr="00E427C0">
        <w:tc>
          <w:tcPr>
            <w:tcW w:w="624"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lastRenderedPageBreak/>
              <w:t>3</w:t>
            </w:r>
            <w:r w:rsidR="00E8773D" w:rsidRPr="00B02DDF">
              <w:rPr>
                <w:rFonts w:ascii="Times New Roman" w:hAnsi="Times New Roman" w:cs="Times New Roman"/>
                <w:szCs w:val="22"/>
              </w:rPr>
              <w:t>3</w:t>
            </w:r>
            <w:r w:rsidRPr="00B02DDF">
              <w:rPr>
                <w:rFonts w:ascii="Times New Roman" w:hAnsi="Times New Roman" w:cs="Times New Roman"/>
                <w:szCs w:val="22"/>
              </w:rPr>
              <w:t>.</w:t>
            </w:r>
          </w:p>
        </w:tc>
        <w:tc>
          <w:tcPr>
            <w:tcW w:w="2381"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Выплата за работу с вредными и (или) опасными условиями труда</w:t>
            </w:r>
          </w:p>
        </w:tc>
        <w:tc>
          <w:tcPr>
            <w:tcW w:w="3118" w:type="dxa"/>
            <w:vAlign w:val="center"/>
          </w:tcPr>
          <w:p w:rsidR="00667648" w:rsidRPr="00B02DDF" w:rsidRDefault="000C0240"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не менее </w:t>
            </w:r>
            <w:r w:rsidR="00667648" w:rsidRPr="00B02DDF">
              <w:rPr>
                <w:rFonts w:ascii="Times New Roman" w:hAnsi="Times New Roman" w:cs="Times New Roman"/>
                <w:szCs w:val="22"/>
              </w:rPr>
              <w:t>4%</w:t>
            </w:r>
          </w:p>
        </w:tc>
        <w:tc>
          <w:tcPr>
            <w:tcW w:w="3720"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По результатам специальной оценки условий труда работника.</w:t>
            </w:r>
          </w:p>
        </w:tc>
      </w:tr>
      <w:tr w:rsidR="00667648" w:rsidRPr="00B02DDF" w:rsidTr="00E427C0">
        <w:tc>
          <w:tcPr>
            <w:tcW w:w="624"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4</w:t>
            </w:r>
            <w:r w:rsidR="004A3AF1" w:rsidRPr="00B02DDF">
              <w:rPr>
                <w:rFonts w:ascii="Times New Roman" w:hAnsi="Times New Roman" w:cs="Times New Roman"/>
                <w:szCs w:val="22"/>
              </w:rPr>
              <w:t>4</w:t>
            </w:r>
            <w:r w:rsidRPr="00B02DDF">
              <w:rPr>
                <w:rFonts w:ascii="Times New Roman" w:hAnsi="Times New Roman" w:cs="Times New Roman"/>
                <w:szCs w:val="22"/>
              </w:rPr>
              <w:t>.</w:t>
            </w:r>
          </w:p>
        </w:tc>
        <w:tc>
          <w:tcPr>
            <w:tcW w:w="2381"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За работу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3118"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не менее чем в полуторном размере за первые два часа работы;</w:t>
            </w:r>
          </w:p>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не менее чем в двойном размере за последующие часы работы</w:t>
            </w:r>
          </w:p>
        </w:tc>
        <w:tc>
          <w:tcPr>
            <w:tcW w:w="3720"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Осуществляется в соответствии со </w:t>
            </w:r>
            <w:hyperlink r:id="rId32" w:history="1">
              <w:r w:rsidRPr="00B02DDF">
                <w:rPr>
                  <w:rFonts w:ascii="Times New Roman" w:hAnsi="Times New Roman" w:cs="Times New Roman"/>
                  <w:szCs w:val="22"/>
                </w:rPr>
                <w:t>статьей 152</w:t>
              </w:r>
            </w:hyperlink>
            <w:r w:rsidRPr="00B02DDF">
              <w:rPr>
                <w:rFonts w:ascii="Times New Roman" w:hAnsi="Times New Roman" w:cs="Times New Roman"/>
                <w:szCs w:val="22"/>
              </w:rPr>
              <w:t xml:space="preserve"> Трудового кодекса Российской Федерации, оформляется приказом руководителя по согласованию сторон.</w:t>
            </w:r>
          </w:p>
        </w:tc>
      </w:tr>
      <w:tr w:rsidR="00667648" w:rsidRPr="00B02DDF" w:rsidTr="00E427C0">
        <w:tc>
          <w:tcPr>
            <w:tcW w:w="624"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5</w:t>
            </w:r>
            <w:r w:rsidR="004A3AF1" w:rsidRPr="00B02DDF">
              <w:rPr>
                <w:rFonts w:ascii="Times New Roman" w:hAnsi="Times New Roman" w:cs="Times New Roman"/>
                <w:szCs w:val="22"/>
              </w:rPr>
              <w:t>5</w:t>
            </w:r>
            <w:r w:rsidRPr="00B02DDF">
              <w:rPr>
                <w:rFonts w:ascii="Times New Roman" w:hAnsi="Times New Roman" w:cs="Times New Roman"/>
                <w:szCs w:val="22"/>
              </w:rPr>
              <w:t>.</w:t>
            </w:r>
          </w:p>
        </w:tc>
        <w:tc>
          <w:tcPr>
            <w:tcW w:w="2381"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118"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720"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Осуществляется в соответствии со </w:t>
            </w:r>
            <w:hyperlink r:id="rId33" w:history="1">
              <w:r w:rsidRPr="00B02DDF">
                <w:rPr>
                  <w:rFonts w:ascii="Times New Roman" w:hAnsi="Times New Roman" w:cs="Times New Roman"/>
                  <w:szCs w:val="22"/>
                </w:rPr>
                <w:t>статьями 60.2</w:t>
              </w:r>
            </w:hyperlink>
            <w:r w:rsidRPr="00B02DDF">
              <w:rPr>
                <w:rFonts w:ascii="Times New Roman" w:hAnsi="Times New Roman" w:cs="Times New Roman"/>
                <w:szCs w:val="22"/>
              </w:rPr>
              <w:t xml:space="preserve">, </w:t>
            </w:r>
            <w:hyperlink r:id="rId34" w:history="1">
              <w:r w:rsidRPr="00B02DDF">
                <w:rPr>
                  <w:rFonts w:ascii="Times New Roman" w:hAnsi="Times New Roman" w:cs="Times New Roman"/>
                  <w:szCs w:val="22"/>
                </w:rPr>
                <w:t>149</w:t>
              </w:r>
            </w:hyperlink>
            <w:r w:rsidRPr="00B02DDF">
              <w:rPr>
                <w:rFonts w:ascii="Times New Roman" w:hAnsi="Times New Roman" w:cs="Times New Roman"/>
                <w:szCs w:val="22"/>
              </w:rPr>
              <w:t xml:space="preserve">, </w:t>
            </w:r>
            <w:hyperlink r:id="rId35" w:history="1">
              <w:r w:rsidRPr="00B02DDF">
                <w:rPr>
                  <w:rFonts w:ascii="Times New Roman" w:hAnsi="Times New Roman" w:cs="Times New Roman"/>
                  <w:szCs w:val="22"/>
                </w:rPr>
                <w:t>151</w:t>
              </w:r>
            </w:hyperlink>
            <w:r w:rsidRPr="00B02DDF">
              <w:rPr>
                <w:rFonts w:ascii="Times New Roman" w:hAnsi="Times New Roman" w:cs="Times New Roman"/>
                <w:szCs w:val="22"/>
              </w:rPr>
              <w:t xml:space="preserve">, </w:t>
            </w:r>
            <w:hyperlink r:id="rId36" w:history="1">
              <w:r w:rsidRPr="00B02DDF">
                <w:rPr>
                  <w:rFonts w:ascii="Times New Roman" w:hAnsi="Times New Roman" w:cs="Times New Roman"/>
                  <w:szCs w:val="22"/>
                </w:rPr>
                <w:t>152</w:t>
              </w:r>
            </w:hyperlink>
            <w:r w:rsidRPr="00B02DDF">
              <w:rPr>
                <w:rFonts w:ascii="Times New Roman" w:hAnsi="Times New Roman" w:cs="Times New Roman"/>
                <w:szCs w:val="22"/>
              </w:rPr>
              <w:t xml:space="preserve"> Трудового кодекса Российской Федерации.</w:t>
            </w:r>
          </w:p>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Оформляется приказом руководителя по согласованию сторон в зависимости от содержания и объема (нормы) выполняемой работы.</w:t>
            </w:r>
          </w:p>
        </w:tc>
      </w:tr>
      <w:tr w:rsidR="00667648" w:rsidRPr="00B02DDF" w:rsidTr="00E427C0">
        <w:tc>
          <w:tcPr>
            <w:tcW w:w="624"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bookmarkStart w:id="13" w:name="P688"/>
            <w:bookmarkEnd w:id="13"/>
            <w:r w:rsidRPr="00B02DDF">
              <w:rPr>
                <w:rFonts w:ascii="Times New Roman" w:hAnsi="Times New Roman" w:cs="Times New Roman"/>
                <w:szCs w:val="22"/>
              </w:rPr>
              <w:t>7</w:t>
            </w:r>
            <w:r w:rsidR="00911D20" w:rsidRPr="00B02DDF">
              <w:rPr>
                <w:rFonts w:ascii="Times New Roman" w:hAnsi="Times New Roman" w:cs="Times New Roman"/>
                <w:szCs w:val="22"/>
              </w:rPr>
              <w:t>6</w:t>
            </w:r>
            <w:r w:rsidRPr="00B02DDF">
              <w:rPr>
                <w:rFonts w:ascii="Times New Roman" w:hAnsi="Times New Roman" w:cs="Times New Roman"/>
                <w:szCs w:val="22"/>
              </w:rPr>
              <w:t>.</w:t>
            </w:r>
          </w:p>
        </w:tc>
        <w:tc>
          <w:tcPr>
            <w:tcW w:w="2381"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Районный коэффициент за работу в местностях с особыми климатическими условиями</w:t>
            </w:r>
          </w:p>
        </w:tc>
        <w:tc>
          <w:tcPr>
            <w:tcW w:w="3118" w:type="dxa"/>
            <w:vAlign w:val="center"/>
          </w:tcPr>
          <w:p w:rsidR="00667648" w:rsidRPr="00B02DDF" w:rsidRDefault="00667648" w:rsidP="00127719">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1,7</w:t>
            </w:r>
          </w:p>
        </w:tc>
        <w:tc>
          <w:tcPr>
            <w:tcW w:w="3720" w:type="dxa"/>
            <w:vMerge w:val="restart"/>
            <w:vAlign w:val="center"/>
          </w:tcPr>
          <w:p w:rsidR="00A32B50"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Осуществляется в соответствии со </w:t>
            </w:r>
            <w:hyperlink r:id="rId37" w:history="1">
              <w:r w:rsidRPr="00B02DDF">
                <w:rPr>
                  <w:rFonts w:ascii="Times New Roman" w:hAnsi="Times New Roman" w:cs="Times New Roman"/>
                  <w:szCs w:val="22"/>
                </w:rPr>
                <w:t>статьями 315</w:t>
              </w:r>
            </w:hyperlink>
            <w:r w:rsidRPr="00B02DDF">
              <w:rPr>
                <w:rFonts w:ascii="Times New Roman" w:hAnsi="Times New Roman" w:cs="Times New Roman"/>
                <w:szCs w:val="22"/>
              </w:rPr>
              <w:t xml:space="preserve"> - </w:t>
            </w:r>
            <w:hyperlink r:id="rId38" w:history="1">
              <w:r w:rsidRPr="00B02DDF">
                <w:rPr>
                  <w:rFonts w:ascii="Times New Roman" w:hAnsi="Times New Roman" w:cs="Times New Roman"/>
                  <w:szCs w:val="22"/>
                </w:rPr>
                <w:t>317</w:t>
              </w:r>
            </w:hyperlink>
            <w:r w:rsidRPr="00B02DDF">
              <w:rPr>
                <w:rFonts w:ascii="Times New Roman" w:hAnsi="Times New Roman" w:cs="Times New Roman"/>
                <w:szCs w:val="22"/>
              </w:rPr>
              <w:t xml:space="preserve"> Трудового кодекса Российской Федерации и </w:t>
            </w:r>
            <w:r w:rsidR="00911D20" w:rsidRPr="00B02DDF">
              <w:rPr>
                <w:rFonts w:ascii="Times New Roman" w:eastAsiaTheme="minorHAnsi" w:hAnsi="Times New Roman" w:cs="Times New Roman"/>
                <w:szCs w:val="22"/>
                <w:lang w:eastAsia="en-US"/>
              </w:rPr>
              <w:t>решением Думы города Покачи «</w:t>
            </w:r>
            <w:r w:rsidR="00A32B50" w:rsidRPr="00B02DDF">
              <w:rPr>
                <w:rFonts w:ascii="Times New Roman" w:hAnsi="Times New Roman" w:cs="Times New Roman"/>
                <w:szCs w:val="22"/>
              </w:rPr>
              <w:t>О гарантиях и компенсациях для работников органов местного самоуправления и муниципальных учреждений города Покачи»</w:t>
            </w:r>
          </w:p>
          <w:p w:rsidR="00A32B50" w:rsidRPr="00B02DDF" w:rsidRDefault="00A32B50" w:rsidP="00127719">
            <w:pPr>
              <w:pStyle w:val="ConsPlusNormal"/>
              <w:spacing w:line="276" w:lineRule="auto"/>
              <w:jc w:val="both"/>
              <w:rPr>
                <w:rFonts w:ascii="Times New Roman" w:hAnsi="Times New Roman" w:cs="Times New Roman"/>
                <w:szCs w:val="22"/>
              </w:rPr>
            </w:pPr>
          </w:p>
        </w:tc>
      </w:tr>
      <w:tr w:rsidR="00667648" w:rsidRPr="00B02DDF" w:rsidTr="00127719">
        <w:trPr>
          <w:trHeight w:val="1039"/>
        </w:trPr>
        <w:tc>
          <w:tcPr>
            <w:tcW w:w="624" w:type="dxa"/>
            <w:vAlign w:val="center"/>
          </w:tcPr>
          <w:p w:rsidR="00667648" w:rsidRPr="00B02DDF" w:rsidRDefault="00667648"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8</w:t>
            </w:r>
            <w:r w:rsidR="00A32B50" w:rsidRPr="00B02DDF">
              <w:rPr>
                <w:rFonts w:ascii="Times New Roman" w:hAnsi="Times New Roman" w:cs="Times New Roman"/>
                <w:szCs w:val="22"/>
              </w:rPr>
              <w:t>7</w:t>
            </w:r>
            <w:r w:rsidRPr="00B02DDF">
              <w:rPr>
                <w:rFonts w:ascii="Times New Roman" w:hAnsi="Times New Roman" w:cs="Times New Roman"/>
                <w:szCs w:val="22"/>
              </w:rPr>
              <w:t>.</w:t>
            </w:r>
          </w:p>
        </w:tc>
        <w:tc>
          <w:tcPr>
            <w:tcW w:w="2381" w:type="dxa"/>
            <w:vAlign w:val="center"/>
          </w:tcPr>
          <w:p w:rsidR="00667648" w:rsidRPr="00B02DDF" w:rsidRDefault="00667648" w:rsidP="00127719">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Процентная надбавка за работу в местностях Крайнего Севера</w:t>
            </w:r>
          </w:p>
        </w:tc>
        <w:tc>
          <w:tcPr>
            <w:tcW w:w="3118" w:type="dxa"/>
            <w:vAlign w:val="center"/>
          </w:tcPr>
          <w:p w:rsidR="00667648" w:rsidRPr="00B02DDF" w:rsidRDefault="00667648" w:rsidP="00127719">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до 50%</w:t>
            </w:r>
          </w:p>
        </w:tc>
        <w:tc>
          <w:tcPr>
            <w:tcW w:w="3720" w:type="dxa"/>
            <w:vMerge/>
          </w:tcPr>
          <w:p w:rsidR="00667648" w:rsidRPr="00B02DDF" w:rsidRDefault="00667648" w:rsidP="006C7A8C">
            <w:pPr>
              <w:ind w:firstLine="851"/>
              <w:rPr>
                <w:rFonts w:ascii="Times New Roman" w:hAnsi="Times New Roman" w:cs="Times New Roman"/>
              </w:rPr>
            </w:pPr>
          </w:p>
        </w:tc>
      </w:tr>
    </w:tbl>
    <w:p w:rsidR="00667648" w:rsidRPr="00B02DDF" w:rsidRDefault="00667648" w:rsidP="006C7A8C">
      <w:pPr>
        <w:pStyle w:val="ConsPlusNormal"/>
        <w:spacing w:line="276" w:lineRule="auto"/>
        <w:ind w:firstLine="851"/>
        <w:jc w:val="both"/>
        <w:rPr>
          <w:rFonts w:ascii="Times New Roman" w:hAnsi="Times New Roman" w:cs="Times New Roman"/>
          <w:szCs w:val="22"/>
        </w:rPr>
      </w:pPr>
    </w:p>
    <w:p w:rsidR="00667648" w:rsidRPr="00B02DDF" w:rsidRDefault="00A32B50" w:rsidP="001F385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lastRenderedPageBreak/>
        <w:t>6</w:t>
      </w:r>
      <w:r w:rsidR="00667648" w:rsidRPr="00B02DDF">
        <w:rPr>
          <w:rFonts w:ascii="Times New Roman" w:hAnsi="Times New Roman" w:cs="Times New Roman"/>
          <w:szCs w:val="22"/>
        </w:rPr>
        <w:t xml:space="preserve">. </w:t>
      </w:r>
      <w:proofErr w:type="gramStart"/>
      <w:r w:rsidR="00667648" w:rsidRPr="00B02DDF">
        <w:rPr>
          <w:rFonts w:ascii="Times New Roman" w:hAnsi="Times New Roman" w:cs="Times New Roman"/>
          <w:szCs w:val="22"/>
        </w:rPr>
        <w:t xml:space="preserve">Выплаты, указанные в </w:t>
      </w:r>
      <w:hyperlink w:anchor="P663" w:history="1">
        <w:r w:rsidR="00667648" w:rsidRPr="00B02DDF">
          <w:rPr>
            <w:rFonts w:ascii="Times New Roman" w:hAnsi="Times New Roman" w:cs="Times New Roman"/>
            <w:szCs w:val="22"/>
          </w:rPr>
          <w:t>пунктах 1</w:t>
        </w:r>
      </w:hyperlink>
      <w:r w:rsidR="00667648" w:rsidRPr="00B02DDF">
        <w:rPr>
          <w:rFonts w:ascii="Times New Roman" w:hAnsi="Times New Roman" w:cs="Times New Roman"/>
          <w:szCs w:val="22"/>
        </w:rPr>
        <w:t xml:space="preserve"> - </w:t>
      </w:r>
      <w:hyperlink w:anchor="P688" w:history="1">
        <w:r w:rsidR="00E3670A" w:rsidRPr="00B02DDF">
          <w:rPr>
            <w:rFonts w:ascii="Times New Roman" w:hAnsi="Times New Roman" w:cs="Times New Roman"/>
            <w:szCs w:val="22"/>
          </w:rPr>
          <w:t>5</w:t>
        </w:r>
        <w:r w:rsidR="00667648" w:rsidRPr="00B02DDF">
          <w:rPr>
            <w:rFonts w:ascii="Times New Roman" w:hAnsi="Times New Roman" w:cs="Times New Roman"/>
            <w:szCs w:val="22"/>
          </w:rPr>
          <w:t xml:space="preserve"> таблицы 1</w:t>
        </w:r>
      </w:hyperlink>
      <w:r w:rsidR="00E3670A" w:rsidRPr="00B02DDF">
        <w:rPr>
          <w:rFonts w:ascii="Times New Roman" w:hAnsi="Times New Roman" w:cs="Times New Roman"/>
          <w:szCs w:val="22"/>
        </w:rPr>
        <w:t>1</w:t>
      </w:r>
      <w:r w:rsidR="005F7AAF" w:rsidRPr="00B02DDF">
        <w:rPr>
          <w:rFonts w:ascii="Times New Roman" w:hAnsi="Times New Roman" w:cs="Times New Roman"/>
          <w:szCs w:val="22"/>
        </w:rPr>
        <w:t xml:space="preserve"> настоящей</w:t>
      </w:r>
      <w:r w:rsidR="00667648" w:rsidRPr="00B02DDF">
        <w:rPr>
          <w:rFonts w:ascii="Times New Roman" w:hAnsi="Times New Roman" w:cs="Times New Roman"/>
          <w:szCs w:val="22"/>
        </w:rPr>
        <w:t xml:space="preserve"> </w:t>
      </w:r>
      <w:r w:rsidR="005F7AAF" w:rsidRPr="00B02DDF">
        <w:rPr>
          <w:rFonts w:ascii="Times New Roman" w:hAnsi="Times New Roman" w:cs="Times New Roman"/>
          <w:szCs w:val="22"/>
        </w:rPr>
        <w:t>главой</w:t>
      </w:r>
      <w:r w:rsidR="00667648" w:rsidRPr="00B02DDF">
        <w:rPr>
          <w:rFonts w:ascii="Times New Roman" w:hAnsi="Times New Roman" w:cs="Times New Roman"/>
          <w:szCs w:val="22"/>
        </w:rPr>
        <w:t>,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667648" w:rsidRPr="00B02DDF" w:rsidRDefault="00A32B50" w:rsidP="001F385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7</w:t>
      </w:r>
      <w:r w:rsidR="00667648" w:rsidRPr="00B02DDF">
        <w:rPr>
          <w:rFonts w:ascii="Times New Roman" w:hAnsi="Times New Roman" w:cs="Times New Roman"/>
          <w:szCs w:val="22"/>
        </w:rPr>
        <w:t xml:space="preserve">. Размеры компенсационных выплат не могут быть ниже размеров, установленных Трудовым </w:t>
      </w:r>
      <w:hyperlink r:id="rId39" w:history="1">
        <w:r w:rsidR="00667648" w:rsidRPr="00B02DDF">
          <w:rPr>
            <w:rFonts w:ascii="Times New Roman" w:hAnsi="Times New Roman" w:cs="Times New Roman"/>
            <w:szCs w:val="22"/>
          </w:rPr>
          <w:t>кодексом</w:t>
        </w:r>
      </w:hyperlink>
      <w:r w:rsidR="00667648" w:rsidRPr="00B02DDF">
        <w:rPr>
          <w:rFonts w:ascii="Times New Roman" w:hAnsi="Times New Roman" w:cs="Times New Roman"/>
          <w:szCs w:val="22"/>
        </w:rP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9C372B" w:rsidRDefault="009C372B" w:rsidP="007C6603">
      <w:pPr>
        <w:pStyle w:val="ConsPlusNormal"/>
        <w:spacing w:line="276" w:lineRule="auto"/>
        <w:ind w:firstLine="851"/>
        <w:jc w:val="both"/>
        <w:outlineLvl w:val="1"/>
        <w:rPr>
          <w:rFonts w:ascii="Times New Roman" w:hAnsi="Times New Roman" w:cs="Times New Roman"/>
          <w:szCs w:val="22"/>
        </w:rPr>
      </w:pPr>
    </w:p>
    <w:p w:rsidR="000A590C" w:rsidRDefault="00E214B8" w:rsidP="000A590C">
      <w:pPr>
        <w:pStyle w:val="ConsPlusNormal"/>
        <w:spacing w:line="276" w:lineRule="auto"/>
        <w:ind w:firstLine="851"/>
        <w:jc w:val="center"/>
        <w:outlineLvl w:val="1"/>
        <w:rPr>
          <w:rFonts w:ascii="Times New Roman" w:hAnsi="Times New Roman" w:cs="Times New Roman"/>
          <w:b/>
          <w:szCs w:val="22"/>
        </w:rPr>
      </w:pPr>
      <w:r w:rsidRPr="00B02DDF">
        <w:rPr>
          <w:rFonts w:ascii="Times New Roman" w:hAnsi="Times New Roman" w:cs="Times New Roman"/>
          <w:szCs w:val="22"/>
        </w:rPr>
        <w:t>Глава</w:t>
      </w:r>
      <w:r w:rsidR="00E3670A" w:rsidRPr="00B02DDF">
        <w:rPr>
          <w:rFonts w:ascii="Times New Roman" w:hAnsi="Times New Roman" w:cs="Times New Roman"/>
          <w:szCs w:val="22"/>
        </w:rPr>
        <w:t xml:space="preserve"> 4</w:t>
      </w:r>
      <w:r w:rsidR="00667648" w:rsidRPr="00B02DDF">
        <w:rPr>
          <w:rFonts w:ascii="Times New Roman" w:hAnsi="Times New Roman" w:cs="Times New Roman"/>
          <w:szCs w:val="22"/>
        </w:rPr>
        <w:t xml:space="preserve">. </w:t>
      </w:r>
      <w:r w:rsidR="00667648" w:rsidRPr="00B02DDF">
        <w:rPr>
          <w:rFonts w:ascii="Times New Roman" w:hAnsi="Times New Roman" w:cs="Times New Roman"/>
          <w:b/>
          <w:szCs w:val="22"/>
        </w:rPr>
        <w:t>П</w:t>
      </w:r>
      <w:r w:rsidR="00E3670A" w:rsidRPr="00B02DDF">
        <w:rPr>
          <w:rFonts w:ascii="Times New Roman" w:hAnsi="Times New Roman" w:cs="Times New Roman"/>
          <w:b/>
          <w:szCs w:val="22"/>
        </w:rPr>
        <w:t>орядок и условия осуществления стимулирующих выплат,</w:t>
      </w:r>
    </w:p>
    <w:p w:rsidR="00E3670A" w:rsidRPr="00B02DDF" w:rsidRDefault="00E3670A" w:rsidP="000A590C">
      <w:pPr>
        <w:pStyle w:val="ConsPlusNormal"/>
        <w:spacing w:line="276" w:lineRule="auto"/>
        <w:ind w:firstLine="851"/>
        <w:jc w:val="center"/>
        <w:outlineLvl w:val="1"/>
        <w:rPr>
          <w:rFonts w:ascii="Times New Roman" w:hAnsi="Times New Roman" w:cs="Times New Roman"/>
          <w:b/>
          <w:szCs w:val="22"/>
        </w:rPr>
      </w:pPr>
      <w:r w:rsidRPr="00B02DDF">
        <w:rPr>
          <w:rFonts w:ascii="Times New Roman" w:hAnsi="Times New Roman" w:cs="Times New Roman"/>
          <w:b/>
          <w:szCs w:val="22"/>
        </w:rPr>
        <w:t xml:space="preserve"> критерии их установления</w:t>
      </w:r>
    </w:p>
    <w:p w:rsidR="00667648" w:rsidRPr="00B02DDF" w:rsidRDefault="00E3670A" w:rsidP="001F385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w:t>
      </w:r>
      <w:r w:rsidR="00667648" w:rsidRPr="00B02DDF">
        <w:rPr>
          <w:rFonts w:ascii="Times New Roman" w:hAnsi="Times New Roman" w:cs="Times New Roman"/>
          <w:szCs w:val="22"/>
        </w:rPr>
        <w:t>.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667648" w:rsidRPr="00B02DDF" w:rsidRDefault="00E3670A"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за интенсивность и высокие результаты работы;</w:t>
      </w:r>
    </w:p>
    <w:p w:rsidR="00667648" w:rsidRPr="00B02DDF" w:rsidRDefault="00E3670A"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за качество выполняемых работ;</w:t>
      </w:r>
    </w:p>
    <w:p w:rsidR="00667648" w:rsidRPr="00B02DDF" w:rsidRDefault="00E3670A"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премиальные выплаты по итогам работы</w:t>
      </w:r>
      <w:r w:rsidR="00E40B1A">
        <w:rPr>
          <w:rFonts w:ascii="Times New Roman" w:hAnsi="Times New Roman" w:cs="Times New Roman"/>
          <w:szCs w:val="22"/>
        </w:rPr>
        <w:t xml:space="preserve"> за квартал,</w:t>
      </w:r>
      <w:r w:rsidR="00667648" w:rsidRPr="00B02DDF">
        <w:rPr>
          <w:rFonts w:ascii="Times New Roman" w:hAnsi="Times New Roman" w:cs="Times New Roman"/>
          <w:szCs w:val="22"/>
        </w:rPr>
        <w:t xml:space="preserve"> год.</w:t>
      </w:r>
    </w:p>
    <w:p w:rsidR="00667648" w:rsidRPr="00B02DDF" w:rsidRDefault="00667648"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667648" w:rsidRPr="00B02DDF" w:rsidRDefault="00E3670A" w:rsidP="001F385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2</w:t>
      </w:r>
      <w:r w:rsidR="00667648" w:rsidRPr="00B02DDF">
        <w:rPr>
          <w:rFonts w:ascii="Times New Roman" w:hAnsi="Times New Roman" w:cs="Times New Roman"/>
          <w:szCs w:val="22"/>
        </w:rPr>
        <w:t xml:space="preserve">. Выплата за интенсивность и высокие результаты работы характеризуется степенью напряженности в процессе труда и устанавливается </w:t>
      </w:r>
      <w:proofErr w:type="gramStart"/>
      <w:r w:rsidR="00667648" w:rsidRPr="00B02DDF">
        <w:rPr>
          <w:rFonts w:ascii="Times New Roman" w:hAnsi="Times New Roman" w:cs="Times New Roman"/>
          <w:szCs w:val="22"/>
        </w:rPr>
        <w:t>за</w:t>
      </w:r>
      <w:proofErr w:type="gramEnd"/>
      <w:r w:rsidR="00667648" w:rsidRPr="00B02DDF">
        <w:rPr>
          <w:rFonts w:ascii="Times New Roman" w:hAnsi="Times New Roman" w:cs="Times New Roman"/>
          <w:szCs w:val="22"/>
        </w:rPr>
        <w:t>:</w:t>
      </w:r>
    </w:p>
    <w:p w:rsidR="00667648" w:rsidRPr="00B02DDF" w:rsidRDefault="00934F96"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1F3853">
        <w:rPr>
          <w:rFonts w:ascii="Times New Roman" w:hAnsi="Times New Roman" w:cs="Times New Roman"/>
          <w:szCs w:val="22"/>
        </w:rPr>
        <w:t>в</w:t>
      </w:r>
      <w:r w:rsidR="00667648" w:rsidRPr="00B02DDF">
        <w:rPr>
          <w:rFonts w:ascii="Times New Roman" w:hAnsi="Times New Roman" w:cs="Times New Roman"/>
          <w:szCs w:val="22"/>
        </w:rPr>
        <w:t>ысокую результативность работы;</w:t>
      </w:r>
    </w:p>
    <w:p w:rsidR="00667648" w:rsidRPr="00B02DDF" w:rsidRDefault="00934F96"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 xml:space="preserve">обеспечение безаварийной, безотказной и бесперебойной работы всех служб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w:t>
      </w:r>
    </w:p>
    <w:p w:rsidR="00667648" w:rsidRPr="00B02DDF" w:rsidRDefault="00667648"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Выплата за интенсивность и высокие результаты работы устанавливается работникам образовательных </w:t>
      </w:r>
      <w:r w:rsidR="00934F96" w:rsidRPr="00B02DDF">
        <w:rPr>
          <w:rFonts w:ascii="Times New Roman" w:hAnsi="Times New Roman" w:cs="Times New Roman"/>
          <w:szCs w:val="22"/>
        </w:rPr>
        <w:t>учреждений</w:t>
      </w:r>
      <w:r w:rsidR="00A378B7" w:rsidRPr="00B02DDF">
        <w:rPr>
          <w:rFonts w:ascii="Times New Roman" w:hAnsi="Times New Roman" w:cs="Times New Roman"/>
          <w:szCs w:val="22"/>
        </w:rPr>
        <w:t xml:space="preserve"> города</w:t>
      </w:r>
      <w:r w:rsidRPr="00B02DDF">
        <w:rPr>
          <w:rFonts w:ascii="Times New Roman" w:hAnsi="Times New Roman" w:cs="Times New Roman"/>
          <w:szCs w:val="22"/>
        </w:rPr>
        <w:t xml:space="preserve">, указанным в </w:t>
      </w:r>
      <w:r w:rsidR="00C23663">
        <w:rPr>
          <w:rFonts w:ascii="Times New Roman" w:hAnsi="Times New Roman" w:cs="Times New Roman"/>
          <w:szCs w:val="22"/>
        </w:rPr>
        <w:t xml:space="preserve">пункте 2 </w:t>
      </w:r>
      <w:r w:rsidR="00D94CB7" w:rsidRPr="00B02DDF">
        <w:rPr>
          <w:rFonts w:ascii="Times New Roman" w:hAnsi="Times New Roman" w:cs="Times New Roman"/>
          <w:szCs w:val="22"/>
        </w:rPr>
        <w:t>таблицы 1</w:t>
      </w:r>
      <w:hyperlink w:anchor="P828" w:history="1">
        <w:r w:rsidR="00D94CB7" w:rsidRPr="00B02DDF">
          <w:rPr>
            <w:rFonts w:ascii="Times New Roman" w:hAnsi="Times New Roman" w:cs="Times New Roman"/>
            <w:szCs w:val="22"/>
          </w:rPr>
          <w:t>2</w:t>
        </w:r>
      </w:hyperlink>
      <w:r w:rsidRPr="00B02DDF">
        <w:rPr>
          <w:rFonts w:ascii="Times New Roman" w:hAnsi="Times New Roman" w:cs="Times New Roman"/>
          <w:szCs w:val="22"/>
        </w:rPr>
        <w:t xml:space="preserve"> настоящего Положения.</w:t>
      </w:r>
    </w:p>
    <w:p w:rsidR="00667648" w:rsidRPr="00B02DDF" w:rsidRDefault="00667648" w:rsidP="001F385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Порядок установления выплаты закрепляется локальным нормативным актом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Выплата устанавливается на срок не более одного года.</w:t>
      </w:r>
    </w:p>
    <w:p w:rsidR="00667648" w:rsidRPr="00B02DDF" w:rsidRDefault="00667648" w:rsidP="00C2366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667648" w:rsidRPr="00B02DDF" w:rsidRDefault="00667648" w:rsidP="00C2366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Параметры и критерии снижения (лишения) стимулирующей выплаты за интенсивность и высокие результаты работы устанавливаются локальным актом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в соответствии с параметрами и критериями снижения (лишения), устанавливаемыми приказом </w:t>
      </w:r>
      <w:r w:rsidR="006A4144" w:rsidRPr="00B02DDF">
        <w:rPr>
          <w:rFonts w:ascii="Times New Roman" w:hAnsi="Times New Roman" w:cs="Times New Roman"/>
          <w:szCs w:val="22"/>
        </w:rPr>
        <w:t xml:space="preserve">руководителя структурного подразделения, осуществляющий функции и полномочия </w:t>
      </w:r>
      <w:r w:rsidR="00A378B7" w:rsidRPr="00B02DDF">
        <w:rPr>
          <w:rFonts w:ascii="Times New Roman" w:hAnsi="Times New Roman" w:cs="Times New Roman"/>
          <w:szCs w:val="22"/>
        </w:rPr>
        <w:t>учредителя</w:t>
      </w:r>
      <w:r w:rsidR="006A4144" w:rsidRPr="00B02DDF">
        <w:rPr>
          <w:rFonts w:ascii="Times New Roman" w:hAnsi="Times New Roman" w:cs="Times New Roman"/>
          <w:szCs w:val="22"/>
        </w:rPr>
        <w:t xml:space="preserve"> (далее – учредитель)</w:t>
      </w:r>
      <w:r w:rsidRPr="00B02DDF">
        <w:rPr>
          <w:rFonts w:ascii="Times New Roman" w:hAnsi="Times New Roman" w:cs="Times New Roman"/>
          <w:szCs w:val="22"/>
        </w:rPr>
        <w:t>.</w:t>
      </w:r>
    </w:p>
    <w:p w:rsidR="00667648" w:rsidRPr="00B02DDF" w:rsidRDefault="00667648" w:rsidP="00C23663">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3.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в соответствии с перечнем показателей эффективности деятельности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установленным </w:t>
      </w:r>
      <w:r w:rsidR="00A378B7" w:rsidRPr="00B02DDF">
        <w:rPr>
          <w:rFonts w:ascii="Times New Roman" w:hAnsi="Times New Roman" w:cs="Times New Roman"/>
          <w:szCs w:val="22"/>
        </w:rPr>
        <w:t>учредителем</w:t>
      </w:r>
      <w:r w:rsidRPr="00B02DDF">
        <w:rPr>
          <w:rFonts w:ascii="Times New Roman" w:hAnsi="Times New Roman" w:cs="Times New Roman"/>
          <w:szCs w:val="22"/>
        </w:rPr>
        <w:t>.</w:t>
      </w:r>
    </w:p>
    <w:p w:rsidR="00667648" w:rsidRPr="00B02DDF" w:rsidRDefault="00667648" w:rsidP="00C2366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В качестве </w:t>
      </w:r>
      <w:proofErr w:type="gramStart"/>
      <w:r w:rsidRPr="00B02DDF">
        <w:rPr>
          <w:rFonts w:ascii="Times New Roman" w:hAnsi="Times New Roman" w:cs="Times New Roman"/>
          <w:szCs w:val="22"/>
        </w:rPr>
        <w:t>критериев оценки эффективности деятельности работников</w:t>
      </w:r>
      <w:proofErr w:type="gramEnd"/>
      <w:r w:rsidRPr="00B02DDF">
        <w:rPr>
          <w:rFonts w:ascii="Times New Roman" w:hAnsi="Times New Roman" w:cs="Times New Roman"/>
          <w:szCs w:val="22"/>
        </w:rPr>
        <w:t xml:space="preserve"> используются индикаторы, указывающие на их участие в создании и использовании ресурсов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(человеческих, материально-технических, финансовых, технологических и информационных).</w:t>
      </w:r>
    </w:p>
    <w:p w:rsidR="00667648" w:rsidRPr="00B02DDF" w:rsidRDefault="00667648" w:rsidP="00C2366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667648" w:rsidRPr="00B02DDF" w:rsidRDefault="00667648" w:rsidP="00C2366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667648" w:rsidRPr="00B02DDF" w:rsidRDefault="00667648" w:rsidP="00C2366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и отдельных категорий работников.</w:t>
      </w:r>
    </w:p>
    <w:p w:rsidR="00667648" w:rsidRPr="00B02DDF" w:rsidRDefault="00667648" w:rsidP="00C2366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Конкретный размер выплаты за качество выполняемых работ устанавливается работнику в процентах от должностного оклада или тарифной ставки работника. Порядок установления выплаты закрепляется локальным нормативным актом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w:t>
      </w:r>
    </w:p>
    <w:p w:rsidR="00667648" w:rsidRPr="00AD5040" w:rsidRDefault="00667648" w:rsidP="00C2366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Установление размера выплаты за качество выполняемых работ производится не чаще 1 раза в </w:t>
      </w:r>
      <w:r w:rsidRPr="00B02DDF">
        <w:rPr>
          <w:rFonts w:ascii="Times New Roman" w:hAnsi="Times New Roman" w:cs="Times New Roman"/>
          <w:szCs w:val="22"/>
        </w:rPr>
        <w:lastRenderedPageBreak/>
        <w:t xml:space="preserve">полугодие или год (календарный или учебный) по результатам предшествующего периода в соответствии </w:t>
      </w:r>
      <w:r w:rsidRPr="00AD5040">
        <w:rPr>
          <w:rFonts w:ascii="Times New Roman" w:hAnsi="Times New Roman" w:cs="Times New Roman"/>
          <w:szCs w:val="22"/>
        </w:rPr>
        <w:t xml:space="preserve">с </w:t>
      </w:r>
      <w:r w:rsidR="00EE5709" w:rsidRPr="00AD5040">
        <w:rPr>
          <w:rFonts w:ascii="Times New Roman" w:hAnsi="Times New Roman" w:cs="Times New Roman"/>
          <w:szCs w:val="22"/>
        </w:rPr>
        <w:t xml:space="preserve">показателями </w:t>
      </w:r>
      <w:r w:rsidRPr="00AD5040">
        <w:rPr>
          <w:rFonts w:ascii="Times New Roman" w:hAnsi="Times New Roman" w:cs="Times New Roman"/>
          <w:szCs w:val="22"/>
        </w:rPr>
        <w:t xml:space="preserve">и критериями оценки качества и эффективности деятельности работников </w:t>
      </w:r>
      <w:r w:rsidR="004A4C9E" w:rsidRPr="00AD5040">
        <w:rPr>
          <w:rFonts w:ascii="Times New Roman" w:hAnsi="Times New Roman" w:cs="Times New Roman"/>
          <w:szCs w:val="22"/>
        </w:rPr>
        <w:t>учреждения</w:t>
      </w:r>
      <w:r w:rsidRPr="00AD5040">
        <w:rPr>
          <w:rFonts w:ascii="Times New Roman" w:hAnsi="Times New Roman" w:cs="Times New Roman"/>
          <w:szCs w:val="22"/>
        </w:rPr>
        <w:t xml:space="preserve">. Размер установленной ежемесячной стимулирующей выплаты не может </w:t>
      </w:r>
      <w:r w:rsidRPr="00C60E9E">
        <w:rPr>
          <w:rFonts w:ascii="Times New Roman" w:hAnsi="Times New Roman" w:cs="Times New Roman"/>
          <w:szCs w:val="22"/>
        </w:rPr>
        <w:t xml:space="preserve">превышать </w:t>
      </w:r>
      <w:r w:rsidR="00626622" w:rsidRPr="00C60E9E">
        <w:rPr>
          <w:rFonts w:ascii="Times New Roman" w:hAnsi="Times New Roman" w:cs="Times New Roman"/>
          <w:szCs w:val="22"/>
        </w:rPr>
        <w:t>10</w:t>
      </w:r>
      <w:r w:rsidR="00EE5709" w:rsidRPr="00C60E9E">
        <w:rPr>
          <w:rFonts w:ascii="Times New Roman" w:hAnsi="Times New Roman" w:cs="Times New Roman"/>
          <w:szCs w:val="22"/>
        </w:rPr>
        <w:t>0</w:t>
      </w:r>
      <w:r w:rsidRPr="00C60E9E">
        <w:rPr>
          <w:rFonts w:ascii="Times New Roman" w:hAnsi="Times New Roman" w:cs="Times New Roman"/>
          <w:szCs w:val="22"/>
        </w:rPr>
        <w:t>%</w:t>
      </w:r>
      <w:r w:rsidRPr="00AD5040">
        <w:rPr>
          <w:rFonts w:ascii="Times New Roman" w:hAnsi="Times New Roman" w:cs="Times New Roman"/>
          <w:szCs w:val="22"/>
        </w:rPr>
        <w:t xml:space="preserve"> должностного оклада работника.</w:t>
      </w:r>
    </w:p>
    <w:p w:rsidR="00667648" w:rsidRPr="00B02DDF" w:rsidRDefault="00667648" w:rsidP="00C23663">
      <w:pPr>
        <w:pStyle w:val="ConsPlusNormal"/>
        <w:spacing w:line="276" w:lineRule="auto"/>
        <w:ind w:firstLine="567"/>
        <w:jc w:val="both"/>
        <w:rPr>
          <w:rFonts w:ascii="Times New Roman" w:hAnsi="Times New Roman" w:cs="Times New Roman"/>
          <w:szCs w:val="22"/>
        </w:rPr>
      </w:pPr>
      <w:r w:rsidRPr="00AD5040">
        <w:rPr>
          <w:rFonts w:ascii="Times New Roman" w:hAnsi="Times New Roman" w:cs="Times New Roman"/>
          <w:szCs w:val="22"/>
        </w:rPr>
        <w:t xml:space="preserve">Вновь принятым работникам выплата за качество выполняемых работ устанавливается в размере </w:t>
      </w:r>
      <w:r w:rsidR="00EE5709" w:rsidRPr="00AD5040">
        <w:rPr>
          <w:rFonts w:ascii="Times New Roman" w:hAnsi="Times New Roman" w:cs="Times New Roman"/>
          <w:szCs w:val="22"/>
        </w:rPr>
        <w:t xml:space="preserve">не менее </w:t>
      </w:r>
      <w:r w:rsidRPr="00AD5040">
        <w:rPr>
          <w:rFonts w:ascii="Times New Roman" w:hAnsi="Times New Roman" w:cs="Times New Roman"/>
          <w:szCs w:val="22"/>
        </w:rPr>
        <w:t>15%</w:t>
      </w:r>
      <w:r w:rsidRPr="00B02DDF">
        <w:rPr>
          <w:rFonts w:ascii="Times New Roman" w:hAnsi="Times New Roman" w:cs="Times New Roman"/>
          <w:szCs w:val="22"/>
        </w:rPr>
        <w:t xml:space="preserve"> на срок 1 год, </w:t>
      </w:r>
      <w:proofErr w:type="gramStart"/>
      <w:r w:rsidRPr="00B02DDF">
        <w:rPr>
          <w:rFonts w:ascii="Times New Roman" w:hAnsi="Times New Roman" w:cs="Times New Roman"/>
          <w:szCs w:val="22"/>
        </w:rPr>
        <w:t>с даты приема</w:t>
      </w:r>
      <w:proofErr w:type="gramEnd"/>
      <w:r w:rsidRPr="00B02DDF">
        <w:rPr>
          <w:rFonts w:ascii="Times New Roman" w:hAnsi="Times New Roman" w:cs="Times New Roman"/>
          <w:szCs w:val="22"/>
        </w:rPr>
        <w:t xml:space="preserve"> на работу.</w:t>
      </w:r>
    </w:p>
    <w:p w:rsidR="00667648" w:rsidRPr="00B02DDF" w:rsidRDefault="00667648" w:rsidP="00C23663">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Дополнительно за качество выполняемых работ в </w:t>
      </w:r>
      <w:r w:rsidR="00A378B7" w:rsidRPr="00B02DDF">
        <w:rPr>
          <w:rFonts w:ascii="Times New Roman" w:hAnsi="Times New Roman" w:cs="Times New Roman"/>
          <w:szCs w:val="22"/>
        </w:rPr>
        <w:t>учреждении</w:t>
      </w:r>
      <w:r w:rsidRPr="00B02DDF">
        <w:rPr>
          <w:rFonts w:ascii="Times New Roman" w:hAnsi="Times New Roman" w:cs="Times New Roman"/>
          <w:szCs w:val="22"/>
        </w:rPr>
        <w:t xml:space="preserve">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w:t>
      </w:r>
      <w:r w:rsidR="007542F4" w:rsidRPr="00B02DDF">
        <w:rPr>
          <w:rFonts w:ascii="Times New Roman" w:hAnsi="Times New Roman" w:cs="Times New Roman"/>
          <w:szCs w:val="22"/>
        </w:rPr>
        <w:t>учреждением</w:t>
      </w:r>
      <w:r w:rsidRPr="00B02DDF">
        <w:rPr>
          <w:rFonts w:ascii="Times New Roman" w:hAnsi="Times New Roman" w:cs="Times New Roman"/>
          <w:szCs w:val="22"/>
        </w:rPr>
        <w:t xml:space="preserve"> в соответствии с </w:t>
      </w:r>
      <w:r w:rsidR="005F7AAF" w:rsidRPr="00B02DDF">
        <w:rPr>
          <w:rFonts w:ascii="Times New Roman" w:hAnsi="Times New Roman" w:cs="Times New Roman"/>
          <w:szCs w:val="22"/>
        </w:rPr>
        <w:t xml:space="preserve">главой </w:t>
      </w:r>
      <w:hyperlink w:anchor="P948" w:history="1">
        <w:r w:rsidR="005F7AAF" w:rsidRPr="00B02DDF">
          <w:rPr>
            <w:rFonts w:ascii="Times New Roman" w:hAnsi="Times New Roman" w:cs="Times New Roman"/>
            <w:szCs w:val="22"/>
          </w:rPr>
          <w:t>8</w:t>
        </w:r>
      </w:hyperlink>
      <w:r w:rsidRPr="00B02DDF">
        <w:rPr>
          <w:rFonts w:ascii="Times New Roman" w:hAnsi="Times New Roman" w:cs="Times New Roman"/>
          <w:szCs w:val="22"/>
        </w:rPr>
        <w:t xml:space="preserve"> настоящего Положения.</w:t>
      </w:r>
    </w:p>
    <w:p w:rsidR="00667648" w:rsidRPr="00B02DDF" w:rsidRDefault="00A378B7" w:rsidP="00C23663">
      <w:pPr>
        <w:pStyle w:val="ConsPlusNormal"/>
        <w:spacing w:line="276" w:lineRule="auto"/>
        <w:jc w:val="both"/>
        <w:rPr>
          <w:rFonts w:ascii="Times New Roman" w:hAnsi="Times New Roman" w:cs="Times New Roman"/>
          <w:szCs w:val="22"/>
        </w:rPr>
      </w:pPr>
      <w:bookmarkStart w:id="14" w:name="P728"/>
      <w:bookmarkEnd w:id="14"/>
      <w:r w:rsidRPr="00B02DDF">
        <w:rPr>
          <w:rFonts w:ascii="Times New Roman" w:hAnsi="Times New Roman" w:cs="Times New Roman"/>
          <w:szCs w:val="22"/>
        </w:rPr>
        <w:t>4</w:t>
      </w:r>
      <w:r w:rsidR="00667648" w:rsidRPr="00B02DDF">
        <w:rPr>
          <w:rFonts w:ascii="Times New Roman" w:hAnsi="Times New Roman" w:cs="Times New Roman"/>
          <w:szCs w:val="22"/>
        </w:rPr>
        <w:t xml:space="preserve">. Перечень и размеры стимулирующих выплат устанавливаются в соответствии с </w:t>
      </w:r>
      <w:hyperlink w:anchor="P732" w:history="1">
        <w:r w:rsidR="00667648" w:rsidRPr="00B02DDF">
          <w:rPr>
            <w:rFonts w:ascii="Times New Roman" w:hAnsi="Times New Roman" w:cs="Times New Roman"/>
            <w:szCs w:val="22"/>
          </w:rPr>
          <w:t>таблицей 1</w:t>
        </w:r>
      </w:hyperlink>
      <w:r w:rsidR="00245A30" w:rsidRPr="00B02DDF">
        <w:rPr>
          <w:rFonts w:ascii="Times New Roman" w:hAnsi="Times New Roman" w:cs="Times New Roman"/>
          <w:szCs w:val="22"/>
        </w:rPr>
        <w:t>2</w:t>
      </w:r>
      <w:r w:rsidR="00667648" w:rsidRPr="00B02DDF">
        <w:rPr>
          <w:rFonts w:ascii="Times New Roman" w:hAnsi="Times New Roman" w:cs="Times New Roman"/>
          <w:szCs w:val="22"/>
        </w:rPr>
        <w:t xml:space="preserve"> настоящего Положения.</w:t>
      </w:r>
    </w:p>
    <w:p w:rsidR="00667648" w:rsidRDefault="00A378B7" w:rsidP="006C7A8C">
      <w:pPr>
        <w:pStyle w:val="ConsPlusNormal"/>
        <w:spacing w:line="276" w:lineRule="auto"/>
        <w:ind w:firstLine="851"/>
        <w:jc w:val="right"/>
        <w:outlineLvl w:val="2"/>
        <w:rPr>
          <w:rFonts w:ascii="Times New Roman" w:hAnsi="Times New Roman" w:cs="Times New Roman"/>
          <w:szCs w:val="22"/>
        </w:rPr>
      </w:pPr>
      <w:r w:rsidRPr="00B02DDF">
        <w:rPr>
          <w:rFonts w:ascii="Times New Roman" w:hAnsi="Times New Roman" w:cs="Times New Roman"/>
          <w:szCs w:val="22"/>
        </w:rPr>
        <w:t>Таблица 12</w:t>
      </w:r>
    </w:p>
    <w:p w:rsidR="00E40B1A" w:rsidRPr="00E40B1A" w:rsidRDefault="00E40B1A" w:rsidP="00E40B1A">
      <w:pPr>
        <w:widowControl w:val="0"/>
        <w:autoSpaceDE w:val="0"/>
        <w:autoSpaceDN w:val="0"/>
        <w:spacing w:after="0"/>
        <w:ind w:firstLine="851"/>
        <w:jc w:val="center"/>
        <w:rPr>
          <w:rFonts w:ascii="Times New Roman" w:eastAsia="Times New Roman" w:hAnsi="Times New Roman" w:cs="Times New Roman"/>
          <w:lang w:eastAsia="ru-RU"/>
        </w:rPr>
      </w:pPr>
      <w:r w:rsidRPr="00E40B1A">
        <w:rPr>
          <w:rFonts w:ascii="Times New Roman" w:eastAsia="Times New Roman" w:hAnsi="Times New Roman" w:cs="Times New Roman"/>
          <w:lang w:eastAsia="ru-RU"/>
        </w:rPr>
        <w:t>Перечень и размеры стимулирующих выплат работникам учреждения</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
        <w:gridCol w:w="1621"/>
        <w:gridCol w:w="1843"/>
        <w:gridCol w:w="3404"/>
        <w:gridCol w:w="1984"/>
      </w:tblGrid>
      <w:tr w:rsidR="00E40B1A" w:rsidRPr="00E40B1A" w:rsidTr="00626622">
        <w:trPr>
          <w:trHeight w:val="637"/>
        </w:trPr>
        <w:tc>
          <w:tcPr>
            <w:tcW w:w="849" w:type="dxa"/>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 xml:space="preserve">№ </w:t>
            </w:r>
            <w:proofErr w:type="gramStart"/>
            <w:r w:rsidRPr="00E40B1A">
              <w:rPr>
                <w:rFonts w:ascii="Times New Roman" w:eastAsiaTheme="minorEastAsia" w:hAnsi="Times New Roman" w:cs="Times New Roman"/>
                <w:lang w:eastAsia="ru-RU"/>
              </w:rPr>
              <w:t>п</w:t>
            </w:r>
            <w:proofErr w:type="gramEnd"/>
            <w:r w:rsidRPr="00E40B1A">
              <w:rPr>
                <w:rFonts w:ascii="Times New Roman" w:eastAsiaTheme="minorEastAsia" w:hAnsi="Times New Roman" w:cs="Times New Roman"/>
                <w:lang w:eastAsia="ru-RU"/>
              </w:rPr>
              <w:t>/п</w:t>
            </w:r>
          </w:p>
        </w:tc>
        <w:tc>
          <w:tcPr>
            <w:tcW w:w="1621" w:type="dxa"/>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Наименование выплаты</w:t>
            </w:r>
          </w:p>
        </w:tc>
        <w:tc>
          <w:tcPr>
            <w:tcW w:w="1843" w:type="dxa"/>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Диапазон выплаты</w:t>
            </w:r>
          </w:p>
        </w:tc>
        <w:tc>
          <w:tcPr>
            <w:tcW w:w="3404" w:type="dxa"/>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Условия осуществления выплаты</w:t>
            </w:r>
          </w:p>
        </w:tc>
        <w:tc>
          <w:tcPr>
            <w:tcW w:w="1984" w:type="dxa"/>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Периодичность осуществления выплаты</w:t>
            </w:r>
          </w:p>
        </w:tc>
      </w:tr>
      <w:tr w:rsidR="00E40B1A" w:rsidRPr="00E40B1A" w:rsidTr="00626622">
        <w:trPr>
          <w:trHeight w:val="172"/>
        </w:trPr>
        <w:tc>
          <w:tcPr>
            <w:tcW w:w="849" w:type="dxa"/>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1</w:t>
            </w:r>
          </w:p>
        </w:tc>
        <w:tc>
          <w:tcPr>
            <w:tcW w:w="1621" w:type="dxa"/>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2</w:t>
            </w:r>
          </w:p>
        </w:tc>
        <w:tc>
          <w:tcPr>
            <w:tcW w:w="1843" w:type="dxa"/>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3</w:t>
            </w:r>
          </w:p>
        </w:tc>
        <w:tc>
          <w:tcPr>
            <w:tcW w:w="3404" w:type="dxa"/>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4</w:t>
            </w:r>
          </w:p>
        </w:tc>
        <w:tc>
          <w:tcPr>
            <w:tcW w:w="1984" w:type="dxa"/>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5</w:t>
            </w:r>
          </w:p>
        </w:tc>
      </w:tr>
      <w:tr w:rsidR="00E40B1A" w:rsidRPr="00E40B1A" w:rsidTr="00626622">
        <w:tblPrEx>
          <w:tblBorders>
            <w:insideH w:val="nil"/>
          </w:tblBorders>
        </w:tblPrEx>
        <w:trPr>
          <w:trHeight w:val="1414"/>
        </w:trPr>
        <w:tc>
          <w:tcPr>
            <w:tcW w:w="849" w:type="dxa"/>
            <w:vMerge w:val="restart"/>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1.1.</w:t>
            </w:r>
          </w:p>
        </w:tc>
        <w:tc>
          <w:tcPr>
            <w:tcW w:w="1621" w:type="dxa"/>
            <w:vMerge w:val="restart"/>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Выплата за интенсивность и высокие результаты работы</w:t>
            </w:r>
          </w:p>
        </w:tc>
        <w:tc>
          <w:tcPr>
            <w:tcW w:w="1843" w:type="dxa"/>
            <w:tcBorders>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В абсолютном размере</w:t>
            </w:r>
          </w:p>
        </w:tc>
        <w:tc>
          <w:tcPr>
            <w:tcW w:w="3404" w:type="dxa"/>
            <w:tcBorders>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Calibri" w:hAnsi="Times New Roman" w:cs="Times New Roman"/>
                <w:lang w:eastAsia="ru-RU"/>
              </w:rPr>
              <w:t>Заместителям руководителя, главному бухгалтеру, руководителям структурных подразделений, педагогическим работникам</w:t>
            </w:r>
          </w:p>
        </w:tc>
        <w:tc>
          <w:tcPr>
            <w:tcW w:w="1984" w:type="dxa"/>
            <w:tcBorders>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 xml:space="preserve">Ежемесячно за счет средств от приносящей доход деятельности </w:t>
            </w:r>
          </w:p>
        </w:tc>
      </w:tr>
      <w:tr w:rsidR="00E40B1A" w:rsidRPr="00E40B1A" w:rsidTr="00626622">
        <w:tblPrEx>
          <w:tblBorders>
            <w:insideH w:val="nil"/>
          </w:tblBorders>
        </w:tblPrEx>
        <w:tc>
          <w:tcPr>
            <w:tcW w:w="849" w:type="dxa"/>
            <w:vMerge/>
            <w:tcBorders>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p>
        </w:tc>
        <w:tc>
          <w:tcPr>
            <w:tcW w:w="1621" w:type="dxa"/>
            <w:vMerge/>
            <w:tcBorders>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p>
        </w:tc>
        <w:tc>
          <w:tcPr>
            <w:tcW w:w="1843" w:type="dxa"/>
            <w:tcBorders>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0 - 100%</w:t>
            </w:r>
          </w:p>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 xml:space="preserve"> (для вновь </w:t>
            </w:r>
            <w:proofErr w:type="gramStart"/>
            <w:r w:rsidRPr="00E40B1A">
              <w:rPr>
                <w:rFonts w:ascii="Times New Roman" w:eastAsiaTheme="minorEastAsia" w:hAnsi="Times New Roman" w:cs="Times New Roman"/>
                <w:lang w:eastAsia="ru-RU"/>
              </w:rPr>
              <w:t>принятых</w:t>
            </w:r>
            <w:proofErr w:type="gramEnd"/>
            <w:r w:rsidRPr="00E40B1A">
              <w:rPr>
                <w:rFonts w:ascii="Times New Roman" w:eastAsiaTheme="minorEastAsia" w:hAnsi="Times New Roman" w:cs="Times New Roman"/>
                <w:lang w:eastAsia="ru-RU"/>
              </w:rPr>
              <w:t xml:space="preserve"> на срок 1 год - не менее 15%)</w:t>
            </w:r>
          </w:p>
        </w:tc>
        <w:tc>
          <w:tcPr>
            <w:tcW w:w="3404" w:type="dxa"/>
            <w:tcBorders>
              <w:bottom w:val="single" w:sz="4" w:space="0" w:color="auto"/>
            </w:tcBorders>
            <w:vAlign w:val="center"/>
          </w:tcPr>
          <w:p w:rsidR="00E40B1A" w:rsidRPr="00E40B1A" w:rsidRDefault="00E40B1A" w:rsidP="003153FD">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Специалистам (за исключением педагогических работников), служащим, рабочим за выполнение плановых работ надлежащего качества в срок или сокращенный период</w:t>
            </w:r>
          </w:p>
        </w:tc>
        <w:tc>
          <w:tcPr>
            <w:tcW w:w="1984" w:type="dxa"/>
            <w:tcBorders>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 xml:space="preserve">Ежемесячно, </w:t>
            </w:r>
            <w:proofErr w:type="gramStart"/>
            <w:r w:rsidRPr="00E40B1A">
              <w:rPr>
                <w:rFonts w:ascii="Times New Roman" w:eastAsiaTheme="minorEastAsia" w:hAnsi="Times New Roman" w:cs="Times New Roman"/>
                <w:lang w:eastAsia="ru-RU"/>
              </w:rPr>
              <w:t>с даты приема</w:t>
            </w:r>
            <w:proofErr w:type="gramEnd"/>
            <w:r w:rsidRPr="00E40B1A">
              <w:rPr>
                <w:rFonts w:ascii="Times New Roman" w:eastAsiaTheme="minorEastAsia" w:hAnsi="Times New Roman" w:cs="Times New Roman"/>
                <w:lang w:eastAsia="ru-RU"/>
              </w:rPr>
              <w:t xml:space="preserve"> на работу</w:t>
            </w:r>
          </w:p>
        </w:tc>
      </w:tr>
      <w:tr w:rsidR="00E40B1A" w:rsidRPr="00E40B1A" w:rsidTr="00626622">
        <w:tblPrEx>
          <w:tblBorders>
            <w:insideH w:val="nil"/>
          </w:tblBorders>
        </w:tblPrEx>
        <w:tc>
          <w:tcPr>
            <w:tcW w:w="849" w:type="dxa"/>
            <w:vMerge w:val="restart"/>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1.2.</w:t>
            </w:r>
          </w:p>
        </w:tc>
        <w:tc>
          <w:tcPr>
            <w:tcW w:w="1621" w:type="dxa"/>
            <w:vMerge w:val="restart"/>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Выплата за качество выполняемой работы</w:t>
            </w:r>
          </w:p>
        </w:tc>
        <w:tc>
          <w:tcPr>
            <w:tcW w:w="1843" w:type="dxa"/>
            <w:tcBorders>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0 - 100%</w:t>
            </w:r>
          </w:p>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 xml:space="preserve">(для вновь </w:t>
            </w:r>
            <w:proofErr w:type="gramStart"/>
            <w:r w:rsidRPr="00E40B1A">
              <w:rPr>
                <w:rFonts w:ascii="Times New Roman" w:eastAsiaTheme="minorEastAsia" w:hAnsi="Times New Roman" w:cs="Times New Roman"/>
                <w:lang w:eastAsia="ru-RU"/>
              </w:rPr>
              <w:t>принятых</w:t>
            </w:r>
            <w:proofErr w:type="gramEnd"/>
            <w:r w:rsidRPr="00E40B1A">
              <w:rPr>
                <w:rFonts w:ascii="Times New Roman" w:eastAsiaTheme="minorEastAsia" w:hAnsi="Times New Roman" w:cs="Times New Roman"/>
                <w:lang w:eastAsia="ru-RU"/>
              </w:rPr>
              <w:t xml:space="preserve"> на срок 1 год - не менее 15%)</w:t>
            </w:r>
          </w:p>
        </w:tc>
        <w:tc>
          <w:tcPr>
            <w:tcW w:w="3404" w:type="dxa"/>
            <w:tcBorders>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 xml:space="preserve">Заместителям руководителя, главному бухгалтеру, руководителям структурных подразделений, педагогическим работникам в соответствии с показателями эффективности деятельности </w:t>
            </w:r>
          </w:p>
        </w:tc>
        <w:tc>
          <w:tcPr>
            <w:tcW w:w="1984" w:type="dxa"/>
            <w:tcBorders>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Ежемесячно</w:t>
            </w:r>
          </w:p>
        </w:tc>
      </w:tr>
      <w:tr w:rsidR="00E40B1A" w:rsidRPr="00E40B1A" w:rsidTr="00626622">
        <w:tblPrEx>
          <w:tblBorders>
            <w:insideH w:val="nil"/>
          </w:tblBorders>
        </w:tblPrEx>
        <w:tc>
          <w:tcPr>
            <w:tcW w:w="849" w:type="dxa"/>
            <w:vMerge/>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p>
        </w:tc>
        <w:tc>
          <w:tcPr>
            <w:tcW w:w="1621" w:type="dxa"/>
            <w:vMerge/>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p>
        </w:tc>
        <w:tc>
          <w:tcPr>
            <w:tcW w:w="1843"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В абсолютном размере</w:t>
            </w:r>
          </w:p>
        </w:tc>
        <w:tc>
          <w:tcPr>
            <w:tcW w:w="3404" w:type="dxa"/>
            <w:tcBorders>
              <w:top w:val="single" w:sz="4" w:space="0" w:color="auto"/>
              <w:bottom w:val="single" w:sz="4" w:space="0" w:color="auto"/>
            </w:tcBorders>
            <w:vAlign w:val="center"/>
          </w:tcPr>
          <w:p w:rsidR="00E40B1A" w:rsidRPr="00E40B1A" w:rsidRDefault="00E40B1A" w:rsidP="003153FD">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Специалистам  (за исключением педагогических работников), служащим, рабочим в соответствии с показателями эффективности деятельности</w:t>
            </w:r>
          </w:p>
        </w:tc>
        <w:tc>
          <w:tcPr>
            <w:tcW w:w="1984"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Ежемесячно, за счет средств от приносящей доход деятельности</w:t>
            </w:r>
          </w:p>
        </w:tc>
      </w:tr>
      <w:tr w:rsidR="00E40B1A" w:rsidRPr="00E40B1A" w:rsidTr="00626622">
        <w:tblPrEx>
          <w:tblBorders>
            <w:insideH w:val="nil"/>
          </w:tblBorders>
        </w:tblPrEx>
        <w:tc>
          <w:tcPr>
            <w:tcW w:w="849" w:type="dxa"/>
            <w:vMerge/>
            <w:tcBorders>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p>
        </w:tc>
        <w:tc>
          <w:tcPr>
            <w:tcW w:w="1621" w:type="dxa"/>
            <w:vMerge/>
            <w:tcBorders>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p>
        </w:tc>
        <w:tc>
          <w:tcPr>
            <w:tcW w:w="1843"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В абсолютном размере</w:t>
            </w:r>
          </w:p>
        </w:tc>
        <w:tc>
          <w:tcPr>
            <w:tcW w:w="3404"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За особые достижения при выполнении услуг (работ) по факту получения результата в соответствии с показателями эффективности деятельности</w:t>
            </w:r>
          </w:p>
        </w:tc>
        <w:tc>
          <w:tcPr>
            <w:tcW w:w="1984"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Единовременно, в пределах экономии средств по фонду оплаты труда</w:t>
            </w:r>
          </w:p>
        </w:tc>
      </w:tr>
      <w:tr w:rsidR="00E40B1A" w:rsidRPr="00E40B1A" w:rsidTr="00626622">
        <w:tc>
          <w:tcPr>
            <w:tcW w:w="849"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1.3.</w:t>
            </w:r>
          </w:p>
        </w:tc>
        <w:tc>
          <w:tcPr>
            <w:tcW w:w="1621"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 xml:space="preserve">Премиальная </w:t>
            </w:r>
            <w:r w:rsidRPr="00E40B1A">
              <w:rPr>
                <w:rFonts w:ascii="Times New Roman" w:eastAsiaTheme="minorEastAsia" w:hAnsi="Times New Roman" w:cs="Times New Roman"/>
                <w:lang w:eastAsia="ru-RU"/>
              </w:rPr>
              <w:lastRenderedPageBreak/>
              <w:t>выплата по итогам работы:</w:t>
            </w:r>
          </w:p>
        </w:tc>
        <w:tc>
          <w:tcPr>
            <w:tcW w:w="1843"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p>
        </w:tc>
        <w:tc>
          <w:tcPr>
            <w:tcW w:w="3404"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p>
        </w:tc>
        <w:tc>
          <w:tcPr>
            <w:tcW w:w="1984"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p>
        </w:tc>
      </w:tr>
      <w:tr w:rsidR="00E40B1A" w:rsidRPr="00E40B1A" w:rsidTr="00626622">
        <w:tc>
          <w:tcPr>
            <w:tcW w:w="849"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lastRenderedPageBreak/>
              <w:t>1.3.1</w:t>
            </w:r>
          </w:p>
        </w:tc>
        <w:tc>
          <w:tcPr>
            <w:tcW w:w="1621"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за квартал</w:t>
            </w:r>
          </w:p>
        </w:tc>
        <w:tc>
          <w:tcPr>
            <w:tcW w:w="1843"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0-1,0 фонда оплаты труда работника</w:t>
            </w:r>
          </w:p>
        </w:tc>
        <w:tc>
          <w:tcPr>
            <w:tcW w:w="3404"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За 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1984" w:type="dxa"/>
            <w:tcBorders>
              <w:top w:val="single" w:sz="4" w:space="0" w:color="auto"/>
              <w:bottom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1 раз в квартал</w:t>
            </w:r>
          </w:p>
        </w:tc>
      </w:tr>
      <w:tr w:rsidR="00E40B1A" w:rsidRPr="00E40B1A" w:rsidTr="00626622">
        <w:tc>
          <w:tcPr>
            <w:tcW w:w="849" w:type="dxa"/>
            <w:tcBorders>
              <w:top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1.3.2</w:t>
            </w:r>
          </w:p>
        </w:tc>
        <w:tc>
          <w:tcPr>
            <w:tcW w:w="1621" w:type="dxa"/>
            <w:tcBorders>
              <w:top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за год</w:t>
            </w:r>
          </w:p>
        </w:tc>
        <w:tc>
          <w:tcPr>
            <w:tcW w:w="1843" w:type="dxa"/>
            <w:tcBorders>
              <w:top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до 1,5 фонда оплаты труда работника</w:t>
            </w:r>
          </w:p>
        </w:tc>
        <w:tc>
          <w:tcPr>
            <w:tcW w:w="3404" w:type="dxa"/>
            <w:tcBorders>
              <w:top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В соответствии с примерным перечнем показателей и условий для премирования</w:t>
            </w:r>
          </w:p>
        </w:tc>
        <w:tc>
          <w:tcPr>
            <w:tcW w:w="1984" w:type="dxa"/>
            <w:tcBorders>
              <w:top w:val="single" w:sz="4" w:space="0" w:color="auto"/>
            </w:tcBorders>
            <w:vAlign w:val="center"/>
          </w:tcPr>
          <w:p w:rsidR="00E40B1A" w:rsidRPr="00E40B1A" w:rsidRDefault="00E40B1A" w:rsidP="00E40B1A">
            <w:pPr>
              <w:widowControl w:val="0"/>
              <w:autoSpaceDE w:val="0"/>
              <w:autoSpaceDN w:val="0"/>
              <w:spacing w:after="0" w:line="240" w:lineRule="auto"/>
              <w:jc w:val="center"/>
              <w:rPr>
                <w:rFonts w:ascii="Times New Roman" w:eastAsiaTheme="minorEastAsia" w:hAnsi="Times New Roman" w:cs="Times New Roman"/>
                <w:lang w:eastAsia="ru-RU"/>
              </w:rPr>
            </w:pPr>
            <w:r w:rsidRPr="00E40B1A">
              <w:rPr>
                <w:rFonts w:ascii="Times New Roman" w:eastAsiaTheme="minorEastAsia" w:hAnsi="Times New Roman" w:cs="Times New Roman"/>
                <w:lang w:eastAsia="ru-RU"/>
              </w:rPr>
              <w:t>1 раз в  год</w:t>
            </w:r>
          </w:p>
        </w:tc>
      </w:tr>
    </w:tbl>
    <w:p w:rsidR="00E40B1A" w:rsidRPr="00B02DDF" w:rsidRDefault="00E40B1A" w:rsidP="003153FD">
      <w:pPr>
        <w:pStyle w:val="ConsPlusNormal"/>
        <w:spacing w:line="276" w:lineRule="auto"/>
        <w:outlineLvl w:val="2"/>
        <w:rPr>
          <w:rFonts w:ascii="Times New Roman" w:hAnsi="Times New Roman" w:cs="Times New Roman"/>
          <w:szCs w:val="22"/>
        </w:rPr>
      </w:pPr>
    </w:p>
    <w:p w:rsidR="00066165" w:rsidRPr="00B02DDF" w:rsidRDefault="00066165" w:rsidP="00066165">
      <w:pPr>
        <w:pStyle w:val="ConsPlusNormal"/>
        <w:spacing w:line="276" w:lineRule="auto"/>
        <w:ind w:firstLine="851"/>
        <w:jc w:val="both"/>
        <w:rPr>
          <w:rFonts w:ascii="Times New Roman" w:hAnsi="Times New Roman" w:cs="Times New Roman"/>
          <w:szCs w:val="22"/>
        </w:rPr>
      </w:pPr>
      <w:bookmarkStart w:id="15" w:name="P732"/>
      <w:bookmarkEnd w:id="15"/>
      <w:r w:rsidRPr="00B02DDF">
        <w:rPr>
          <w:rFonts w:ascii="Times New Roman" w:hAnsi="Times New Roman" w:cs="Times New Roman"/>
          <w:szCs w:val="22"/>
        </w:rPr>
        <w:t>5. Премиальная выплата по итогам работы за</w:t>
      </w:r>
      <w:r>
        <w:rPr>
          <w:rFonts w:ascii="Times New Roman" w:hAnsi="Times New Roman" w:cs="Times New Roman"/>
          <w:szCs w:val="22"/>
        </w:rPr>
        <w:t xml:space="preserve"> квартал,</w:t>
      </w:r>
      <w:r w:rsidRPr="00B02DDF">
        <w:rPr>
          <w:rFonts w:ascii="Times New Roman" w:hAnsi="Times New Roman" w:cs="Times New Roman"/>
          <w:szCs w:val="22"/>
        </w:rPr>
        <w:t xml:space="preserve"> год осуществляется с целью поощрения работников за общие результаты по итогам работы за год в соответствии с коллективным договором, локальным нормативным актом учреждения.</w:t>
      </w:r>
    </w:p>
    <w:p w:rsidR="00066165" w:rsidRPr="00B02DDF" w:rsidRDefault="00066165" w:rsidP="00066165">
      <w:pPr>
        <w:pStyle w:val="ConsPlusNormal"/>
        <w:spacing w:line="276" w:lineRule="auto"/>
        <w:ind w:firstLine="851"/>
        <w:jc w:val="both"/>
        <w:rPr>
          <w:rFonts w:ascii="Times New Roman" w:hAnsi="Times New Roman" w:cs="Times New Roman"/>
          <w:szCs w:val="22"/>
        </w:rPr>
      </w:pPr>
      <w:r w:rsidRPr="00B02DDF">
        <w:rPr>
          <w:rFonts w:ascii="Times New Roman" w:hAnsi="Times New Roman" w:cs="Times New Roman"/>
          <w:szCs w:val="22"/>
        </w:rPr>
        <w:t xml:space="preserve">Премиальная выплата по итогам работы за </w:t>
      </w:r>
      <w:r>
        <w:rPr>
          <w:rFonts w:ascii="Times New Roman" w:hAnsi="Times New Roman" w:cs="Times New Roman"/>
          <w:szCs w:val="22"/>
        </w:rPr>
        <w:t xml:space="preserve">квартал, </w:t>
      </w:r>
      <w:r w:rsidRPr="00B02DDF">
        <w:rPr>
          <w:rFonts w:ascii="Times New Roman" w:hAnsi="Times New Roman" w:cs="Times New Roman"/>
          <w:szCs w:val="22"/>
        </w:rPr>
        <w:t xml:space="preserve">год выплачивается при наличии экономии средств по фонду оплаты труда, формируемого учреждением в соответствии с </w:t>
      </w:r>
      <w:hyperlink w:anchor="P948" w:history="1">
        <w:r w:rsidRPr="00B02DDF">
          <w:rPr>
            <w:rFonts w:ascii="Times New Roman" w:hAnsi="Times New Roman" w:cs="Times New Roman"/>
            <w:szCs w:val="22"/>
          </w:rPr>
          <w:t xml:space="preserve">главой </w:t>
        </w:r>
      </w:hyperlink>
      <w:r w:rsidRPr="00B02DDF">
        <w:rPr>
          <w:rFonts w:ascii="Times New Roman" w:hAnsi="Times New Roman" w:cs="Times New Roman"/>
          <w:szCs w:val="22"/>
        </w:rPr>
        <w:t>8 настоящего Положения.</w:t>
      </w:r>
    </w:p>
    <w:p w:rsidR="00467816" w:rsidRDefault="00066165" w:rsidP="00C60E9E">
      <w:pPr>
        <w:pStyle w:val="ConsPlusNormal"/>
        <w:spacing w:line="276" w:lineRule="auto"/>
        <w:ind w:firstLine="851"/>
        <w:jc w:val="both"/>
        <w:rPr>
          <w:rFonts w:ascii="Times New Roman" w:hAnsi="Times New Roman" w:cs="Times New Roman"/>
          <w:szCs w:val="22"/>
        </w:rPr>
      </w:pPr>
      <w:r w:rsidRPr="00DB3FFB">
        <w:rPr>
          <w:rFonts w:ascii="Times New Roman" w:hAnsi="Times New Roman" w:cs="Times New Roman"/>
          <w:szCs w:val="22"/>
        </w:rPr>
        <w:t>Предельный размер выплаты по итогам работы за квартал составляет не более 1 фонда оплаты труда, по итогам работы за год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066165" w:rsidRPr="00DB3FFB" w:rsidRDefault="00066165" w:rsidP="00066165">
      <w:pPr>
        <w:pStyle w:val="ConsPlusNormal"/>
        <w:spacing w:line="276" w:lineRule="auto"/>
        <w:ind w:firstLine="851"/>
        <w:jc w:val="both"/>
        <w:rPr>
          <w:rFonts w:ascii="Times New Roman" w:hAnsi="Times New Roman" w:cs="Times New Roman"/>
          <w:szCs w:val="22"/>
        </w:rPr>
      </w:pPr>
      <w:r w:rsidRPr="00DB3FFB">
        <w:rPr>
          <w:rFonts w:ascii="Times New Roman" w:hAnsi="Times New Roman" w:cs="Times New Roman"/>
          <w:szCs w:val="22"/>
        </w:rPr>
        <w:t xml:space="preserve">Премиальная выплата по итогам работы за </w:t>
      </w:r>
      <w:r w:rsidRPr="00DB3FFB">
        <w:rPr>
          <w:rFonts w:ascii="Times New Roman" w:hAnsi="Times New Roman" w:cs="Times New Roman"/>
          <w:szCs w:val="22"/>
          <w:lang w:val="en-US"/>
        </w:rPr>
        <w:t>I</w:t>
      </w:r>
      <w:r w:rsidRPr="00DB3FFB">
        <w:rPr>
          <w:rFonts w:ascii="Times New Roman" w:hAnsi="Times New Roman" w:cs="Times New Roman"/>
          <w:szCs w:val="22"/>
        </w:rPr>
        <w:t xml:space="preserve">, </w:t>
      </w:r>
      <w:r w:rsidRPr="00DB3FFB">
        <w:rPr>
          <w:rFonts w:ascii="Times New Roman" w:hAnsi="Times New Roman" w:cs="Times New Roman"/>
          <w:szCs w:val="22"/>
          <w:lang w:val="en-US"/>
        </w:rPr>
        <w:t>II</w:t>
      </w:r>
      <w:r w:rsidRPr="00DB3FFB">
        <w:rPr>
          <w:rFonts w:ascii="Times New Roman" w:hAnsi="Times New Roman" w:cs="Times New Roman"/>
          <w:szCs w:val="22"/>
        </w:rPr>
        <w:t xml:space="preserve">, </w:t>
      </w:r>
      <w:r w:rsidRPr="00DB3FFB">
        <w:rPr>
          <w:rFonts w:ascii="Times New Roman" w:hAnsi="Times New Roman" w:cs="Times New Roman"/>
          <w:szCs w:val="22"/>
          <w:lang w:val="en-US"/>
        </w:rPr>
        <w:t>III</w:t>
      </w:r>
      <w:r w:rsidRPr="00DB3FFB">
        <w:rPr>
          <w:rFonts w:ascii="Times New Roman" w:hAnsi="Times New Roman" w:cs="Times New Roman"/>
          <w:szCs w:val="22"/>
        </w:rPr>
        <w:t xml:space="preserve"> квартал выплачивается до 20 числа месяца, следующего за отчетным периодом, за </w:t>
      </w:r>
      <w:r w:rsidRPr="00DB3FFB">
        <w:rPr>
          <w:rFonts w:ascii="Times New Roman" w:hAnsi="Times New Roman" w:cs="Times New Roman"/>
          <w:szCs w:val="22"/>
          <w:lang w:val="en-US"/>
        </w:rPr>
        <w:t>IV</w:t>
      </w:r>
      <w:r w:rsidRPr="00DB3FFB">
        <w:rPr>
          <w:rFonts w:ascii="Times New Roman" w:hAnsi="Times New Roman" w:cs="Times New Roman"/>
          <w:szCs w:val="22"/>
        </w:rPr>
        <w:t xml:space="preserve"> квартал, год в декабре финансового года</w:t>
      </w:r>
      <w:r>
        <w:rPr>
          <w:rFonts w:ascii="Times New Roman" w:hAnsi="Times New Roman" w:cs="Times New Roman"/>
          <w:szCs w:val="22"/>
        </w:rPr>
        <w:t>.</w:t>
      </w:r>
    </w:p>
    <w:p w:rsidR="00066165" w:rsidRPr="00B02DDF" w:rsidRDefault="00066165" w:rsidP="00066165">
      <w:pPr>
        <w:pStyle w:val="ConsPlusNormal"/>
        <w:spacing w:line="276" w:lineRule="auto"/>
        <w:ind w:firstLine="851"/>
        <w:jc w:val="both"/>
        <w:rPr>
          <w:rFonts w:ascii="Times New Roman" w:hAnsi="Times New Roman" w:cs="Times New Roman"/>
          <w:szCs w:val="22"/>
        </w:rPr>
      </w:pPr>
      <w:r w:rsidRPr="00B02DDF">
        <w:rPr>
          <w:rFonts w:ascii="Times New Roman" w:hAnsi="Times New Roman" w:cs="Times New Roman"/>
          <w:szCs w:val="22"/>
        </w:rPr>
        <w:t xml:space="preserve">Премиальная выплата по итогам работы за </w:t>
      </w:r>
      <w:r>
        <w:rPr>
          <w:rFonts w:ascii="Times New Roman" w:hAnsi="Times New Roman" w:cs="Times New Roman"/>
          <w:szCs w:val="22"/>
        </w:rPr>
        <w:t xml:space="preserve">квартал, </w:t>
      </w:r>
      <w:r w:rsidRPr="00B02DDF">
        <w:rPr>
          <w:rFonts w:ascii="Times New Roman" w:hAnsi="Times New Roman" w:cs="Times New Roman"/>
          <w:szCs w:val="22"/>
        </w:rPr>
        <w:t>год не выплачивается работникам, имеющим неснятое дисциплинарное взыскание.</w:t>
      </w:r>
    </w:p>
    <w:p w:rsidR="00066165" w:rsidRPr="00B02DDF" w:rsidRDefault="00066165" w:rsidP="00066165">
      <w:pPr>
        <w:pStyle w:val="ConsPlusNormal"/>
        <w:spacing w:line="276" w:lineRule="auto"/>
        <w:ind w:firstLine="851"/>
        <w:jc w:val="both"/>
        <w:rPr>
          <w:rFonts w:ascii="Times New Roman" w:hAnsi="Times New Roman" w:cs="Times New Roman"/>
          <w:szCs w:val="22"/>
        </w:rPr>
      </w:pPr>
      <w:r w:rsidRPr="00B02DDF">
        <w:rPr>
          <w:rFonts w:ascii="Times New Roman" w:hAnsi="Times New Roman" w:cs="Times New Roman"/>
          <w:szCs w:val="22"/>
        </w:rPr>
        <w:t>Примерный перечень показателей и условий для премирования работников учреждения:</w:t>
      </w:r>
    </w:p>
    <w:p w:rsidR="00066165" w:rsidRPr="00B02DDF" w:rsidRDefault="00066165" w:rsidP="00066165">
      <w:pPr>
        <w:pStyle w:val="ConsPlusNormal"/>
        <w:spacing w:line="276" w:lineRule="auto"/>
        <w:ind w:firstLine="851"/>
        <w:jc w:val="both"/>
        <w:rPr>
          <w:rFonts w:ascii="Times New Roman" w:hAnsi="Times New Roman" w:cs="Times New Roman"/>
          <w:szCs w:val="22"/>
        </w:rPr>
      </w:pPr>
      <w:r w:rsidRPr="00B02DDF">
        <w:rPr>
          <w:rFonts w:ascii="Times New Roman" w:hAnsi="Times New Roman" w:cs="Times New Roman"/>
          <w:szCs w:val="22"/>
        </w:rPr>
        <w:t>1) надлежащее исполнение возложенных на работника функций и полномочий в отчетном периоде;</w:t>
      </w:r>
    </w:p>
    <w:p w:rsidR="00066165" w:rsidRPr="00B02DDF" w:rsidRDefault="00066165" w:rsidP="00066165">
      <w:pPr>
        <w:pStyle w:val="ConsPlusNormal"/>
        <w:spacing w:line="276" w:lineRule="auto"/>
        <w:ind w:firstLine="851"/>
        <w:jc w:val="both"/>
        <w:rPr>
          <w:rFonts w:ascii="Times New Roman" w:hAnsi="Times New Roman" w:cs="Times New Roman"/>
          <w:szCs w:val="22"/>
        </w:rPr>
      </w:pPr>
      <w:r w:rsidRPr="00B02DDF">
        <w:rPr>
          <w:rFonts w:ascii="Times New Roman" w:hAnsi="Times New Roman" w:cs="Times New Roman"/>
          <w:szCs w:val="22"/>
        </w:rPr>
        <w:t>2)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066165" w:rsidRPr="00B02DDF" w:rsidRDefault="00066165" w:rsidP="00066165">
      <w:pPr>
        <w:pStyle w:val="ConsPlusNormal"/>
        <w:spacing w:line="276" w:lineRule="auto"/>
        <w:ind w:firstLine="851"/>
        <w:jc w:val="both"/>
        <w:rPr>
          <w:rFonts w:ascii="Times New Roman" w:hAnsi="Times New Roman" w:cs="Times New Roman"/>
          <w:szCs w:val="22"/>
        </w:rPr>
      </w:pPr>
      <w:r w:rsidRPr="00B02DDF">
        <w:rPr>
          <w:rFonts w:ascii="Times New Roman" w:hAnsi="Times New Roman" w:cs="Times New Roman"/>
          <w:szCs w:val="22"/>
        </w:rPr>
        <w:t>3) соблюдение служебной дисциплины, умение организовать работу, бесконфликтность, создание здоровой, деловой обстановки в коллективе.</w:t>
      </w:r>
    </w:p>
    <w:p w:rsidR="00066165" w:rsidRDefault="00066165" w:rsidP="00626622">
      <w:pPr>
        <w:pStyle w:val="ConsPlusNormal"/>
        <w:spacing w:line="276" w:lineRule="auto"/>
        <w:ind w:firstLine="851"/>
        <w:jc w:val="both"/>
        <w:rPr>
          <w:rFonts w:ascii="Times New Roman" w:hAnsi="Times New Roman" w:cs="Times New Roman"/>
          <w:szCs w:val="22"/>
        </w:rPr>
      </w:pPr>
      <w:r w:rsidRPr="00B02DDF">
        <w:rPr>
          <w:rFonts w:ascii="Times New Roman" w:hAnsi="Times New Roman" w:cs="Times New Roman"/>
          <w:szCs w:val="22"/>
        </w:rPr>
        <w:t xml:space="preserve">Показатели, за которые производится снижение размера премиальной выплаты по итогам работы за </w:t>
      </w:r>
      <w:r>
        <w:rPr>
          <w:rFonts w:ascii="Times New Roman" w:hAnsi="Times New Roman" w:cs="Times New Roman"/>
          <w:szCs w:val="22"/>
        </w:rPr>
        <w:t xml:space="preserve">квартал, </w:t>
      </w:r>
      <w:r w:rsidRPr="00B02DDF">
        <w:rPr>
          <w:rFonts w:ascii="Times New Roman" w:hAnsi="Times New Roman" w:cs="Times New Roman"/>
          <w:szCs w:val="22"/>
        </w:rPr>
        <w:t xml:space="preserve">год, устанавливаются в соответствии с </w:t>
      </w:r>
      <w:hyperlink w:anchor="P858" w:history="1">
        <w:r w:rsidRPr="00B02DDF">
          <w:rPr>
            <w:rFonts w:ascii="Times New Roman" w:hAnsi="Times New Roman" w:cs="Times New Roman"/>
            <w:szCs w:val="22"/>
          </w:rPr>
          <w:t>таблицей 1</w:t>
        </w:r>
      </w:hyperlink>
      <w:r>
        <w:rPr>
          <w:rFonts w:ascii="Times New Roman" w:hAnsi="Times New Roman" w:cs="Times New Roman"/>
          <w:szCs w:val="22"/>
        </w:rPr>
        <w:t>3</w:t>
      </w:r>
      <w:r w:rsidRPr="00B02DDF">
        <w:rPr>
          <w:rFonts w:ascii="Times New Roman" w:hAnsi="Times New Roman" w:cs="Times New Roman"/>
          <w:szCs w:val="22"/>
        </w:rPr>
        <w:t xml:space="preserve"> настоящего Положения.</w:t>
      </w:r>
    </w:p>
    <w:p w:rsidR="00667648" w:rsidRPr="00B02DDF" w:rsidRDefault="00667648" w:rsidP="006C7A8C">
      <w:pPr>
        <w:pStyle w:val="ConsPlusNormal"/>
        <w:spacing w:line="276" w:lineRule="auto"/>
        <w:ind w:firstLine="851"/>
        <w:jc w:val="right"/>
        <w:outlineLvl w:val="2"/>
        <w:rPr>
          <w:rFonts w:ascii="Times New Roman" w:hAnsi="Times New Roman" w:cs="Times New Roman"/>
          <w:szCs w:val="22"/>
        </w:rPr>
      </w:pPr>
      <w:r w:rsidRPr="00B02DDF">
        <w:rPr>
          <w:rFonts w:ascii="Times New Roman" w:hAnsi="Times New Roman" w:cs="Times New Roman"/>
          <w:szCs w:val="22"/>
        </w:rPr>
        <w:t>Таблица 1</w:t>
      </w:r>
      <w:r w:rsidR="00E26287" w:rsidRPr="00B02DDF">
        <w:rPr>
          <w:rFonts w:ascii="Times New Roman" w:hAnsi="Times New Roman" w:cs="Times New Roman"/>
          <w:szCs w:val="22"/>
        </w:rPr>
        <w:t>3</w:t>
      </w:r>
    </w:p>
    <w:p w:rsidR="00127719" w:rsidRDefault="00667648" w:rsidP="00537AD2">
      <w:pPr>
        <w:pStyle w:val="ConsPlusNormal"/>
        <w:spacing w:line="276" w:lineRule="auto"/>
        <w:jc w:val="center"/>
        <w:rPr>
          <w:rFonts w:ascii="Times New Roman" w:hAnsi="Times New Roman" w:cs="Times New Roman"/>
          <w:szCs w:val="22"/>
        </w:rPr>
      </w:pPr>
      <w:bookmarkStart w:id="16" w:name="P858"/>
      <w:bookmarkEnd w:id="16"/>
      <w:r w:rsidRPr="00B02DDF">
        <w:rPr>
          <w:rFonts w:ascii="Times New Roman" w:hAnsi="Times New Roman" w:cs="Times New Roman"/>
          <w:szCs w:val="22"/>
        </w:rPr>
        <w:t>Показатели, за которые производится снижение</w:t>
      </w:r>
      <w:r w:rsidR="00021268">
        <w:rPr>
          <w:rFonts w:ascii="Times New Roman" w:hAnsi="Times New Roman" w:cs="Times New Roman"/>
          <w:szCs w:val="22"/>
        </w:rPr>
        <w:t xml:space="preserve"> </w:t>
      </w:r>
      <w:r w:rsidRPr="00B02DDF">
        <w:rPr>
          <w:rFonts w:ascii="Times New Roman" w:hAnsi="Times New Roman" w:cs="Times New Roman"/>
          <w:szCs w:val="22"/>
        </w:rPr>
        <w:t>размера премиальной выплаты по итогам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101"/>
        <w:gridCol w:w="2835"/>
      </w:tblGrid>
      <w:tr w:rsidR="00667648" w:rsidRPr="00B02DDF" w:rsidTr="00537AD2">
        <w:tc>
          <w:tcPr>
            <w:tcW w:w="624" w:type="dxa"/>
          </w:tcPr>
          <w:p w:rsidR="00667648" w:rsidRPr="00B02DDF" w:rsidRDefault="000B2549" w:rsidP="006C7A8C">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w:t>
            </w:r>
            <w:r w:rsidR="00667648" w:rsidRPr="00B02DDF">
              <w:rPr>
                <w:rFonts w:ascii="Times New Roman" w:hAnsi="Times New Roman" w:cs="Times New Roman"/>
                <w:szCs w:val="22"/>
              </w:rPr>
              <w:t xml:space="preserve"> </w:t>
            </w:r>
            <w:r w:rsidR="00771EEA">
              <w:rPr>
                <w:rFonts w:ascii="Times New Roman" w:hAnsi="Times New Roman" w:cs="Times New Roman"/>
                <w:szCs w:val="22"/>
              </w:rPr>
              <w:t xml:space="preserve">№ </w:t>
            </w:r>
            <w:proofErr w:type="gramStart"/>
            <w:r w:rsidR="00667648" w:rsidRPr="00B02DDF">
              <w:rPr>
                <w:rFonts w:ascii="Times New Roman" w:hAnsi="Times New Roman" w:cs="Times New Roman"/>
                <w:szCs w:val="22"/>
              </w:rPr>
              <w:t>п</w:t>
            </w:r>
            <w:proofErr w:type="gramEnd"/>
            <w:r w:rsidR="00667648" w:rsidRPr="00B02DDF">
              <w:rPr>
                <w:rFonts w:ascii="Times New Roman" w:hAnsi="Times New Roman" w:cs="Times New Roman"/>
                <w:szCs w:val="22"/>
              </w:rPr>
              <w:t>/п</w:t>
            </w:r>
          </w:p>
        </w:tc>
        <w:tc>
          <w:tcPr>
            <w:tcW w:w="6101" w:type="dxa"/>
            <w:vAlign w:val="center"/>
          </w:tcPr>
          <w:p w:rsidR="00667648" w:rsidRPr="00B02DDF" w:rsidRDefault="00667648" w:rsidP="00771EEA">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Показатели</w:t>
            </w:r>
          </w:p>
        </w:tc>
        <w:tc>
          <w:tcPr>
            <w:tcW w:w="2835" w:type="dxa"/>
          </w:tcPr>
          <w:p w:rsidR="00667648" w:rsidRPr="00B02DDF" w:rsidRDefault="00667648" w:rsidP="00994408">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Процент снижения от общего (допустимого) объема выплаты работнику</w:t>
            </w:r>
          </w:p>
        </w:tc>
      </w:tr>
      <w:tr w:rsidR="00667648" w:rsidRPr="00B02DDF" w:rsidTr="00537AD2">
        <w:tc>
          <w:tcPr>
            <w:tcW w:w="624" w:type="dxa"/>
          </w:tcPr>
          <w:p w:rsidR="00667648" w:rsidRPr="00B02DDF" w:rsidRDefault="00667648" w:rsidP="00021268">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1</w:t>
            </w:r>
            <w:r w:rsidR="004E41FB" w:rsidRPr="00B02DDF">
              <w:rPr>
                <w:rFonts w:ascii="Times New Roman" w:hAnsi="Times New Roman" w:cs="Times New Roman"/>
                <w:szCs w:val="22"/>
              </w:rPr>
              <w:t>1</w:t>
            </w:r>
            <w:r w:rsidRPr="00B02DDF">
              <w:rPr>
                <w:rFonts w:ascii="Times New Roman" w:hAnsi="Times New Roman" w:cs="Times New Roman"/>
                <w:szCs w:val="22"/>
              </w:rPr>
              <w:t>.</w:t>
            </w:r>
          </w:p>
        </w:tc>
        <w:tc>
          <w:tcPr>
            <w:tcW w:w="6101" w:type="dxa"/>
          </w:tcPr>
          <w:p w:rsidR="00667648" w:rsidRPr="00B02DDF" w:rsidRDefault="00667648" w:rsidP="008E320A">
            <w:pPr>
              <w:pStyle w:val="ConsPlusNormal"/>
              <w:spacing w:line="276" w:lineRule="auto"/>
              <w:rPr>
                <w:rFonts w:ascii="Times New Roman" w:hAnsi="Times New Roman" w:cs="Times New Roman"/>
                <w:szCs w:val="22"/>
              </w:rPr>
            </w:pPr>
            <w:r w:rsidRPr="00B02DDF">
              <w:rPr>
                <w:rFonts w:ascii="Times New Roman" w:hAnsi="Times New Roman" w:cs="Times New Roman"/>
                <w:szCs w:val="22"/>
              </w:rPr>
              <w:t>Неисполнение или ненадлежащее исполнение должностных обязанностей, неквалифицированная подготовка документов</w:t>
            </w:r>
          </w:p>
        </w:tc>
        <w:tc>
          <w:tcPr>
            <w:tcW w:w="2835" w:type="dxa"/>
            <w:vAlign w:val="center"/>
          </w:tcPr>
          <w:p w:rsidR="00667648" w:rsidRPr="00B02DDF" w:rsidRDefault="00667648" w:rsidP="00066165">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до 20%</w:t>
            </w:r>
          </w:p>
        </w:tc>
      </w:tr>
      <w:tr w:rsidR="00667648" w:rsidRPr="00B02DDF" w:rsidTr="00537AD2">
        <w:tc>
          <w:tcPr>
            <w:tcW w:w="624" w:type="dxa"/>
            <w:vAlign w:val="center"/>
          </w:tcPr>
          <w:p w:rsidR="00667648" w:rsidRPr="00B02DDF" w:rsidRDefault="00667648" w:rsidP="00771EEA">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lastRenderedPageBreak/>
              <w:t>2</w:t>
            </w:r>
            <w:r w:rsidR="004E41FB" w:rsidRPr="00B02DDF">
              <w:rPr>
                <w:rFonts w:ascii="Times New Roman" w:hAnsi="Times New Roman" w:cs="Times New Roman"/>
                <w:szCs w:val="22"/>
              </w:rPr>
              <w:t>2</w:t>
            </w:r>
            <w:r w:rsidRPr="00B02DDF">
              <w:rPr>
                <w:rFonts w:ascii="Times New Roman" w:hAnsi="Times New Roman" w:cs="Times New Roman"/>
                <w:szCs w:val="22"/>
              </w:rPr>
              <w:t>.</w:t>
            </w:r>
          </w:p>
        </w:tc>
        <w:tc>
          <w:tcPr>
            <w:tcW w:w="6101" w:type="dxa"/>
          </w:tcPr>
          <w:p w:rsidR="00667648" w:rsidRPr="00B02DDF" w:rsidRDefault="00667648" w:rsidP="008E320A">
            <w:pPr>
              <w:pStyle w:val="ConsPlusNormal"/>
              <w:spacing w:line="276" w:lineRule="auto"/>
              <w:rPr>
                <w:rFonts w:ascii="Times New Roman" w:hAnsi="Times New Roman" w:cs="Times New Roman"/>
                <w:szCs w:val="22"/>
              </w:rPr>
            </w:pPr>
            <w:r w:rsidRPr="00B02DDF">
              <w:rPr>
                <w:rFonts w:ascii="Times New Roman" w:hAnsi="Times New Roman" w:cs="Times New Roman"/>
                <w:szCs w:val="22"/>
              </w:rPr>
              <w:t>Некачественное, несвоевременное выполнение планов работы, постановлений, распоряжений, решений, поручений</w:t>
            </w:r>
          </w:p>
        </w:tc>
        <w:tc>
          <w:tcPr>
            <w:tcW w:w="2835" w:type="dxa"/>
            <w:vAlign w:val="center"/>
          </w:tcPr>
          <w:p w:rsidR="00667648" w:rsidRPr="00B02DDF" w:rsidRDefault="00667648" w:rsidP="00066165">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до 20%</w:t>
            </w:r>
          </w:p>
        </w:tc>
      </w:tr>
      <w:tr w:rsidR="00667648" w:rsidRPr="00B02DDF" w:rsidTr="00537AD2">
        <w:trPr>
          <w:trHeight w:val="557"/>
        </w:trPr>
        <w:tc>
          <w:tcPr>
            <w:tcW w:w="624" w:type="dxa"/>
            <w:vAlign w:val="center"/>
          </w:tcPr>
          <w:p w:rsidR="00667648" w:rsidRPr="00B02DDF" w:rsidRDefault="00667648" w:rsidP="00771EEA">
            <w:pPr>
              <w:pStyle w:val="ConsPlusNormal"/>
              <w:spacing w:line="276" w:lineRule="auto"/>
              <w:ind w:firstLine="851"/>
              <w:jc w:val="center"/>
              <w:rPr>
                <w:rFonts w:ascii="Times New Roman" w:hAnsi="Times New Roman" w:cs="Times New Roman"/>
                <w:szCs w:val="22"/>
              </w:rPr>
            </w:pPr>
            <w:r w:rsidRPr="00B02DDF">
              <w:rPr>
                <w:rFonts w:ascii="Times New Roman" w:hAnsi="Times New Roman" w:cs="Times New Roman"/>
                <w:szCs w:val="22"/>
              </w:rPr>
              <w:t>3</w:t>
            </w:r>
            <w:r w:rsidR="004E41FB" w:rsidRPr="00B02DDF">
              <w:rPr>
                <w:rFonts w:ascii="Times New Roman" w:hAnsi="Times New Roman" w:cs="Times New Roman"/>
                <w:szCs w:val="22"/>
              </w:rPr>
              <w:t>3</w:t>
            </w:r>
            <w:r w:rsidRPr="00B02DDF">
              <w:rPr>
                <w:rFonts w:ascii="Times New Roman" w:hAnsi="Times New Roman" w:cs="Times New Roman"/>
                <w:szCs w:val="22"/>
              </w:rPr>
              <w:t>.</w:t>
            </w:r>
          </w:p>
        </w:tc>
        <w:tc>
          <w:tcPr>
            <w:tcW w:w="6101" w:type="dxa"/>
          </w:tcPr>
          <w:p w:rsidR="00667648" w:rsidRPr="00B02DDF" w:rsidRDefault="00667648" w:rsidP="008E320A">
            <w:pPr>
              <w:pStyle w:val="ConsPlusNormal"/>
              <w:spacing w:line="276" w:lineRule="auto"/>
              <w:rPr>
                <w:rFonts w:ascii="Times New Roman" w:hAnsi="Times New Roman" w:cs="Times New Roman"/>
                <w:szCs w:val="22"/>
              </w:rPr>
            </w:pPr>
            <w:r w:rsidRPr="00B02DDF">
              <w:rPr>
                <w:rFonts w:ascii="Times New Roman" w:hAnsi="Times New Roman" w:cs="Times New Roman"/>
                <w:szCs w:val="22"/>
              </w:rPr>
              <w:t>Нарушение сроков представления установленной отчетности, представление не достоверной информации</w:t>
            </w:r>
          </w:p>
        </w:tc>
        <w:tc>
          <w:tcPr>
            <w:tcW w:w="2835" w:type="dxa"/>
            <w:vAlign w:val="center"/>
          </w:tcPr>
          <w:p w:rsidR="00667648" w:rsidRPr="00B02DDF" w:rsidRDefault="00667648" w:rsidP="00066165">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до 20%</w:t>
            </w:r>
          </w:p>
        </w:tc>
      </w:tr>
      <w:tr w:rsidR="00667648" w:rsidRPr="00B02DDF" w:rsidTr="00537AD2">
        <w:trPr>
          <w:trHeight w:val="313"/>
        </w:trPr>
        <w:tc>
          <w:tcPr>
            <w:tcW w:w="624" w:type="dxa"/>
          </w:tcPr>
          <w:p w:rsidR="00667648" w:rsidRPr="00B02DDF" w:rsidRDefault="00537AD2" w:rsidP="00537AD2">
            <w:pPr>
              <w:pStyle w:val="ConsPlusNormal"/>
              <w:spacing w:line="276" w:lineRule="auto"/>
              <w:ind w:firstLine="851"/>
              <w:jc w:val="center"/>
              <w:rPr>
                <w:rFonts w:ascii="Times New Roman" w:hAnsi="Times New Roman" w:cs="Times New Roman"/>
                <w:szCs w:val="22"/>
              </w:rPr>
            </w:pPr>
            <w:r>
              <w:rPr>
                <w:rFonts w:ascii="Times New Roman" w:hAnsi="Times New Roman" w:cs="Times New Roman"/>
                <w:szCs w:val="22"/>
              </w:rPr>
              <w:t>4</w:t>
            </w:r>
            <w:r w:rsidR="006010E1" w:rsidRPr="00B02DDF">
              <w:rPr>
                <w:rFonts w:ascii="Times New Roman" w:hAnsi="Times New Roman" w:cs="Times New Roman"/>
                <w:szCs w:val="22"/>
              </w:rPr>
              <w:t>4</w:t>
            </w:r>
          </w:p>
        </w:tc>
        <w:tc>
          <w:tcPr>
            <w:tcW w:w="6101" w:type="dxa"/>
            <w:vAlign w:val="center"/>
          </w:tcPr>
          <w:p w:rsidR="00667648" w:rsidRPr="00B02DDF" w:rsidRDefault="00667648" w:rsidP="00771EEA">
            <w:pPr>
              <w:pStyle w:val="ConsPlusNormal"/>
              <w:spacing w:line="276" w:lineRule="auto"/>
              <w:rPr>
                <w:rFonts w:ascii="Times New Roman" w:hAnsi="Times New Roman" w:cs="Times New Roman"/>
                <w:szCs w:val="22"/>
              </w:rPr>
            </w:pPr>
            <w:r w:rsidRPr="00B02DDF">
              <w:rPr>
                <w:rFonts w:ascii="Times New Roman" w:hAnsi="Times New Roman" w:cs="Times New Roman"/>
                <w:szCs w:val="22"/>
              </w:rPr>
              <w:t>Несоблюдение трудовой дисциплины</w:t>
            </w:r>
          </w:p>
        </w:tc>
        <w:tc>
          <w:tcPr>
            <w:tcW w:w="2835" w:type="dxa"/>
            <w:vAlign w:val="center"/>
          </w:tcPr>
          <w:p w:rsidR="00667648" w:rsidRPr="00B02DDF" w:rsidRDefault="00667648" w:rsidP="00066165">
            <w:pPr>
              <w:pStyle w:val="ConsPlusNormal"/>
              <w:spacing w:line="276" w:lineRule="auto"/>
              <w:jc w:val="center"/>
              <w:rPr>
                <w:rFonts w:ascii="Times New Roman" w:hAnsi="Times New Roman" w:cs="Times New Roman"/>
                <w:szCs w:val="22"/>
              </w:rPr>
            </w:pPr>
            <w:r w:rsidRPr="00B02DDF">
              <w:rPr>
                <w:rFonts w:ascii="Times New Roman" w:hAnsi="Times New Roman" w:cs="Times New Roman"/>
                <w:szCs w:val="22"/>
              </w:rPr>
              <w:t>до 20%</w:t>
            </w:r>
          </w:p>
        </w:tc>
      </w:tr>
    </w:tbl>
    <w:p w:rsidR="00066165" w:rsidRDefault="00066165" w:rsidP="00537AD2">
      <w:pPr>
        <w:pStyle w:val="ConsPlusNormal"/>
        <w:spacing w:line="276" w:lineRule="auto"/>
        <w:jc w:val="both"/>
        <w:outlineLvl w:val="1"/>
        <w:rPr>
          <w:rFonts w:ascii="Times New Roman" w:hAnsi="Times New Roman" w:cs="Times New Roman"/>
          <w:szCs w:val="22"/>
        </w:rPr>
      </w:pPr>
    </w:p>
    <w:p w:rsidR="000A590C" w:rsidRDefault="00E214B8" w:rsidP="000A590C">
      <w:pPr>
        <w:pStyle w:val="ConsPlusNormal"/>
        <w:spacing w:line="276" w:lineRule="auto"/>
        <w:jc w:val="center"/>
        <w:outlineLvl w:val="1"/>
        <w:rPr>
          <w:rFonts w:ascii="Times New Roman" w:hAnsi="Times New Roman" w:cs="Times New Roman"/>
          <w:b/>
          <w:szCs w:val="22"/>
        </w:rPr>
      </w:pPr>
      <w:r w:rsidRPr="00B02DDF">
        <w:rPr>
          <w:rFonts w:ascii="Times New Roman" w:hAnsi="Times New Roman" w:cs="Times New Roman"/>
          <w:szCs w:val="22"/>
        </w:rPr>
        <w:t>Глава</w:t>
      </w:r>
      <w:r w:rsidR="00394F85" w:rsidRPr="00B02DDF">
        <w:rPr>
          <w:rFonts w:ascii="Times New Roman" w:hAnsi="Times New Roman" w:cs="Times New Roman"/>
          <w:szCs w:val="22"/>
        </w:rPr>
        <w:t xml:space="preserve"> 5</w:t>
      </w:r>
      <w:r w:rsidR="00667648" w:rsidRPr="00B02DDF">
        <w:rPr>
          <w:rFonts w:ascii="Times New Roman" w:hAnsi="Times New Roman" w:cs="Times New Roman"/>
          <w:szCs w:val="22"/>
        </w:rPr>
        <w:t xml:space="preserve">. </w:t>
      </w:r>
      <w:r w:rsidR="00667648" w:rsidRPr="00B02DDF">
        <w:rPr>
          <w:rFonts w:ascii="Times New Roman" w:hAnsi="Times New Roman" w:cs="Times New Roman"/>
          <w:b/>
          <w:szCs w:val="22"/>
        </w:rPr>
        <w:t>П</w:t>
      </w:r>
      <w:r w:rsidR="00394F85" w:rsidRPr="00B02DDF">
        <w:rPr>
          <w:rFonts w:ascii="Times New Roman" w:hAnsi="Times New Roman" w:cs="Times New Roman"/>
          <w:b/>
          <w:szCs w:val="22"/>
        </w:rPr>
        <w:t xml:space="preserve">орядок и условия платы труда руководителя учреждения, его заместителей </w:t>
      </w:r>
    </w:p>
    <w:p w:rsidR="00394F85" w:rsidRPr="00B02DDF" w:rsidRDefault="00394F85" w:rsidP="000A590C">
      <w:pPr>
        <w:pStyle w:val="ConsPlusNormal"/>
        <w:spacing w:line="276" w:lineRule="auto"/>
        <w:jc w:val="center"/>
        <w:outlineLvl w:val="1"/>
        <w:rPr>
          <w:rFonts w:ascii="Times New Roman" w:hAnsi="Times New Roman" w:cs="Times New Roman"/>
          <w:szCs w:val="22"/>
        </w:rPr>
      </w:pPr>
      <w:r w:rsidRPr="00B02DDF">
        <w:rPr>
          <w:rFonts w:ascii="Times New Roman" w:hAnsi="Times New Roman" w:cs="Times New Roman"/>
          <w:b/>
          <w:szCs w:val="22"/>
        </w:rPr>
        <w:t>и главного бухгалтера</w:t>
      </w:r>
    </w:p>
    <w:p w:rsidR="00667648" w:rsidRPr="00B02DDF" w:rsidRDefault="004E41FB"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w:t>
      </w:r>
      <w:r w:rsidR="00667648" w:rsidRPr="00B02DDF">
        <w:rPr>
          <w:rFonts w:ascii="Times New Roman" w:hAnsi="Times New Roman" w:cs="Times New Roman"/>
          <w:szCs w:val="22"/>
        </w:rPr>
        <w:t xml:space="preserve">. Заработная плата руководителя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667648" w:rsidRPr="00B02DDF" w:rsidRDefault="00994408"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2</w:t>
      </w:r>
      <w:r w:rsidR="00667648" w:rsidRPr="00B02DDF">
        <w:rPr>
          <w:rFonts w:ascii="Times New Roman" w:hAnsi="Times New Roman" w:cs="Times New Roman"/>
          <w:szCs w:val="22"/>
        </w:rPr>
        <w:t xml:space="preserve">. Размер должностного оклада, компенсационных, стимулирующих, иных выплат руководителю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устанавливаются </w:t>
      </w:r>
      <w:r w:rsidR="006010E1" w:rsidRPr="00B02DDF">
        <w:rPr>
          <w:rFonts w:ascii="Times New Roman" w:hAnsi="Times New Roman" w:cs="Times New Roman"/>
          <w:szCs w:val="22"/>
        </w:rPr>
        <w:t xml:space="preserve">распоряжением администрации города </w:t>
      </w:r>
      <w:proofErr w:type="gramStart"/>
      <w:r w:rsidR="006010E1" w:rsidRPr="00B02DDF">
        <w:rPr>
          <w:rFonts w:ascii="Times New Roman" w:hAnsi="Times New Roman" w:cs="Times New Roman"/>
          <w:szCs w:val="22"/>
        </w:rPr>
        <w:t>Покачи</w:t>
      </w:r>
      <w:proofErr w:type="gramEnd"/>
      <w:r w:rsidR="006010E1" w:rsidRPr="00B02DDF">
        <w:rPr>
          <w:rFonts w:ascii="Times New Roman" w:hAnsi="Times New Roman" w:cs="Times New Roman"/>
          <w:szCs w:val="22"/>
        </w:rPr>
        <w:t xml:space="preserve"> </w:t>
      </w:r>
      <w:r w:rsidR="00667648" w:rsidRPr="00B02DDF">
        <w:rPr>
          <w:rFonts w:ascii="Times New Roman" w:hAnsi="Times New Roman" w:cs="Times New Roman"/>
          <w:szCs w:val="22"/>
        </w:rPr>
        <w:t>и указывается в трудовом договоре.</w:t>
      </w:r>
    </w:p>
    <w:p w:rsidR="00667648" w:rsidRPr="00B02DDF" w:rsidRDefault="006010E1"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3</w:t>
      </w:r>
      <w:r w:rsidR="00667648" w:rsidRPr="00B02DDF">
        <w:rPr>
          <w:rFonts w:ascii="Times New Roman" w:hAnsi="Times New Roman" w:cs="Times New Roman"/>
          <w:szCs w:val="22"/>
        </w:rPr>
        <w:t xml:space="preserve">. Должностные оклады, компенсационные, стимулирующие, иные выплаты заместителям руководителя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главному бухгалтеру устанавливаются приказами руководителя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в соответствии с настоящим Положением и указываются в трудовом договоре.</w:t>
      </w:r>
    </w:p>
    <w:p w:rsidR="00667648" w:rsidRPr="00B02DDF" w:rsidRDefault="00667648"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4. Компенсационные выплаты устанавливаются руководителю, заместителям руководителя и главному бухгалтеру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в зависимости от условий их труда в соответствии с Трудовым </w:t>
      </w:r>
      <w:hyperlink r:id="rId40" w:history="1">
        <w:r w:rsidRPr="00B02DDF">
          <w:rPr>
            <w:rFonts w:ascii="Times New Roman" w:hAnsi="Times New Roman" w:cs="Times New Roman"/>
            <w:szCs w:val="22"/>
          </w:rPr>
          <w:t>кодексом</w:t>
        </w:r>
      </w:hyperlink>
      <w:r w:rsidRPr="00B02DDF">
        <w:rPr>
          <w:rFonts w:ascii="Times New Roman" w:hAnsi="Times New Roman" w:cs="Times New Roman"/>
          <w:szCs w:val="22"/>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641" w:history="1">
        <w:r w:rsidR="008E2B2A" w:rsidRPr="00B02DDF">
          <w:rPr>
            <w:rFonts w:ascii="Times New Roman" w:hAnsi="Times New Roman" w:cs="Times New Roman"/>
            <w:szCs w:val="22"/>
          </w:rPr>
          <w:t>главой</w:t>
        </w:r>
        <w:r w:rsidRPr="00B02DDF">
          <w:rPr>
            <w:rFonts w:ascii="Times New Roman" w:hAnsi="Times New Roman" w:cs="Times New Roman"/>
            <w:szCs w:val="22"/>
          </w:rPr>
          <w:t xml:space="preserve"> </w:t>
        </w:r>
      </w:hyperlink>
      <w:r w:rsidR="00D60CDC" w:rsidRPr="00B02DDF">
        <w:rPr>
          <w:rFonts w:ascii="Times New Roman" w:hAnsi="Times New Roman" w:cs="Times New Roman"/>
          <w:szCs w:val="22"/>
        </w:rPr>
        <w:t>3</w:t>
      </w:r>
      <w:r w:rsidRPr="00B02DDF">
        <w:rPr>
          <w:rFonts w:ascii="Times New Roman" w:hAnsi="Times New Roman" w:cs="Times New Roman"/>
          <w:szCs w:val="22"/>
        </w:rPr>
        <w:t xml:space="preserve"> настоящего Положения.</w:t>
      </w:r>
    </w:p>
    <w:p w:rsidR="00667648" w:rsidRPr="00B02DDF" w:rsidRDefault="00D60CDC"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5</w:t>
      </w:r>
      <w:r w:rsidR="00667648" w:rsidRPr="00B02DDF">
        <w:rPr>
          <w:rFonts w:ascii="Times New Roman" w:hAnsi="Times New Roman" w:cs="Times New Roman"/>
          <w:szCs w:val="22"/>
        </w:rPr>
        <w:t xml:space="preserve">. Размеры, условия и порядок установления стимулирующих выплат руководителю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определяются в соответствии с параметрами и критериями оценки эффективности деятельности, утвержденными приказом </w:t>
      </w:r>
      <w:r w:rsidRPr="00B02DDF">
        <w:rPr>
          <w:rFonts w:ascii="Times New Roman" w:hAnsi="Times New Roman" w:cs="Times New Roman"/>
          <w:szCs w:val="22"/>
        </w:rPr>
        <w:t xml:space="preserve">учредителя </w:t>
      </w:r>
      <w:r w:rsidR="00667648" w:rsidRPr="00B02DDF">
        <w:rPr>
          <w:rFonts w:ascii="Times New Roman" w:hAnsi="Times New Roman" w:cs="Times New Roman"/>
          <w:szCs w:val="22"/>
        </w:rPr>
        <w:t xml:space="preserve">(в пределах максимального объема средств, направляемого на стимулирование руководителя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w:t>
      </w:r>
    </w:p>
    <w:p w:rsidR="00667648" w:rsidRPr="00B02DDF" w:rsidRDefault="002D3A3A"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6</w:t>
      </w:r>
      <w:r w:rsidR="00667648" w:rsidRPr="00B02DDF">
        <w:rPr>
          <w:rFonts w:ascii="Times New Roman" w:hAnsi="Times New Roman" w:cs="Times New Roman"/>
          <w:szCs w:val="22"/>
        </w:rPr>
        <w:t xml:space="preserve">. Установление стимулирующих выплат руководителю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осуществляется с учетом выполнения целевых показателей эффективности работы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личного вклада руководителя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в осуществление основных задач и функций, определенных уставом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а также выполнения обязанностей, предусмотренных трудовым договором.</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Целевые показатели эффективности работы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и критерии оценки эффективности и результативности его работы устанавливаются приказом </w:t>
      </w:r>
      <w:r w:rsidR="00F870EE" w:rsidRPr="00B02DDF">
        <w:rPr>
          <w:rFonts w:ascii="Times New Roman" w:hAnsi="Times New Roman" w:cs="Times New Roman"/>
          <w:szCs w:val="22"/>
        </w:rPr>
        <w:t>у</w:t>
      </w:r>
      <w:r w:rsidR="007542F4" w:rsidRPr="00B02DDF">
        <w:rPr>
          <w:rFonts w:ascii="Times New Roman" w:hAnsi="Times New Roman" w:cs="Times New Roman"/>
          <w:szCs w:val="22"/>
        </w:rPr>
        <w:t>чредителя</w:t>
      </w:r>
      <w:r w:rsidRPr="00B02DDF">
        <w:rPr>
          <w:rFonts w:ascii="Times New Roman" w:hAnsi="Times New Roman" w:cs="Times New Roman"/>
          <w:szCs w:val="22"/>
        </w:rPr>
        <w:t>.</w:t>
      </w:r>
    </w:p>
    <w:p w:rsidR="00667648" w:rsidRPr="00B02DDF" w:rsidRDefault="002D3A3A"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7</w:t>
      </w:r>
      <w:r w:rsidR="00667648" w:rsidRPr="00B02DDF">
        <w:rPr>
          <w:rFonts w:ascii="Times New Roman" w:hAnsi="Times New Roman" w:cs="Times New Roman"/>
          <w:szCs w:val="22"/>
        </w:rPr>
        <w:t xml:space="preserve">. Максимальный объем средств, направляемый на стимулирование руководителя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устанавливается в процентном отношении от общего объема сре</w:t>
      </w:r>
      <w:proofErr w:type="gramStart"/>
      <w:r w:rsidR="00667648" w:rsidRPr="00B02DDF">
        <w:rPr>
          <w:rFonts w:ascii="Times New Roman" w:hAnsi="Times New Roman" w:cs="Times New Roman"/>
          <w:szCs w:val="22"/>
        </w:rPr>
        <w:t>дств ст</w:t>
      </w:r>
      <w:proofErr w:type="gramEnd"/>
      <w:r w:rsidR="00667648" w:rsidRPr="00B02DDF">
        <w:rPr>
          <w:rFonts w:ascii="Times New Roman" w:hAnsi="Times New Roman" w:cs="Times New Roman"/>
          <w:szCs w:val="22"/>
        </w:rPr>
        <w:t>имулирующего характера:</w:t>
      </w:r>
    </w:p>
    <w:p w:rsidR="00667648" w:rsidRPr="00B02DDF" w:rsidRDefault="00300E73"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в организациях со штатной числен</w:t>
      </w:r>
      <w:r w:rsidR="009413C8">
        <w:rPr>
          <w:rFonts w:ascii="Times New Roman" w:hAnsi="Times New Roman" w:cs="Times New Roman"/>
          <w:szCs w:val="22"/>
        </w:rPr>
        <w:t>ностью от 50 до 99 единиц - 13%.</w:t>
      </w:r>
    </w:p>
    <w:p w:rsidR="00667648" w:rsidRPr="00B02DDF" w:rsidRDefault="002D3A3A"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8</w:t>
      </w:r>
      <w:r w:rsidR="00667648" w:rsidRPr="00B02DDF">
        <w:rPr>
          <w:rFonts w:ascii="Times New Roman" w:hAnsi="Times New Roman" w:cs="Times New Roman"/>
          <w:szCs w:val="22"/>
        </w:rPr>
        <w:t xml:space="preserve">. Стимулирующие выплаты руководителю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снижаются в следующих случаях:</w:t>
      </w:r>
    </w:p>
    <w:p w:rsidR="00667648" w:rsidRPr="00B02DDF" w:rsidRDefault="002D3A3A"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1) </w:t>
      </w:r>
      <w:r w:rsidR="00667648" w:rsidRPr="00B02DDF">
        <w:rPr>
          <w:rFonts w:ascii="Times New Roman" w:hAnsi="Times New Roman" w:cs="Times New Roman"/>
          <w:szCs w:val="22"/>
        </w:rPr>
        <w:t>неисполнение или ненадлежащее исполнение руководителем по его вине возложенных на него функций и полномочий в отчетном периоде, не</w:t>
      </w:r>
      <w:r w:rsidR="009413C8">
        <w:rPr>
          <w:rFonts w:ascii="Times New Roman" w:hAnsi="Times New Roman" w:cs="Times New Roman"/>
          <w:szCs w:val="22"/>
        </w:rPr>
        <w:t xml:space="preserve"> </w:t>
      </w:r>
      <w:r w:rsidR="00667648" w:rsidRPr="00B02DDF">
        <w:rPr>
          <w:rFonts w:ascii="Times New Roman" w:hAnsi="Times New Roman" w:cs="Times New Roman"/>
          <w:szCs w:val="22"/>
        </w:rPr>
        <w:t>достижени</w:t>
      </w:r>
      <w:r w:rsidR="00EE0463" w:rsidRPr="00B02DDF">
        <w:rPr>
          <w:rFonts w:ascii="Times New Roman" w:hAnsi="Times New Roman" w:cs="Times New Roman"/>
          <w:szCs w:val="22"/>
        </w:rPr>
        <w:t>е</w:t>
      </w:r>
      <w:r w:rsidR="00667648" w:rsidRPr="00B02DDF">
        <w:rPr>
          <w:rFonts w:ascii="Times New Roman" w:hAnsi="Times New Roman" w:cs="Times New Roman"/>
          <w:szCs w:val="22"/>
        </w:rPr>
        <w:t xml:space="preserve"> показателей эффективности и результативности работы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w:t>
      </w:r>
    </w:p>
    <w:p w:rsidR="00667648" w:rsidRPr="00B02DDF" w:rsidRDefault="002D3A3A" w:rsidP="009413C8">
      <w:pPr>
        <w:pStyle w:val="ConsPlusNormal"/>
        <w:spacing w:line="276" w:lineRule="auto"/>
        <w:ind w:firstLine="567"/>
        <w:jc w:val="both"/>
        <w:rPr>
          <w:rFonts w:ascii="Times New Roman" w:hAnsi="Times New Roman" w:cs="Times New Roman"/>
          <w:szCs w:val="22"/>
        </w:rPr>
      </w:pPr>
      <w:proofErr w:type="gramStart"/>
      <w:r w:rsidRPr="00B02DDF">
        <w:rPr>
          <w:rFonts w:ascii="Times New Roman" w:hAnsi="Times New Roman" w:cs="Times New Roman"/>
          <w:szCs w:val="22"/>
        </w:rPr>
        <w:t xml:space="preserve">2) </w:t>
      </w:r>
      <w:r w:rsidR="00667648" w:rsidRPr="00B02DDF">
        <w:rPr>
          <w:rFonts w:ascii="Times New Roman" w:hAnsi="Times New Roman" w:cs="Times New Roman"/>
          <w:szCs w:val="22"/>
        </w:rPr>
        <w:t xml:space="preserve">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причинения ущерба</w:t>
      </w:r>
      <w:proofErr w:type="gramEnd"/>
      <w:r w:rsidR="00667648" w:rsidRPr="00B02DDF">
        <w:rPr>
          <w:rFonts w:ascii="Times New Roman" w:hAnsi="Times New Roman" w:cs="Times New Roman"/>
          <w:szCs w:val="22"/>
        </w:rPr>
        <w:t xml:space="preserve"> автономному округу, </w:t>
      </w:r>
      <w:r w:rsidR="004A4C9E" w:rsidRPr="00B02DDF">
        <w:rPr>
          <w:rFonts w:ascii="Times New Roman" w:hAnsi="Times New Roman" w:cs="Times New Roman"/>
          <w:szCs w:val="22"/>
        </w:rPr>
        <w:t>учреждени</w:t>
      </w:r>
      <w:r w:rsidR="00EE0463" w:rsidRPr="00B02DDF">
        <w:rPr>
          <w:rFonts w:ascii="Times New Roman" w:hAnsi="Times New Roman" w:cs="Times New Roman"/>
          <w:szCs w:val="22"/>
        </w:rPr>
        <w:t>ю</w:t>
      </w:r>
      <w:r w:rsidR="00667648" w:rsidRPr="00B02DDF">
        <w:rPr>
          <w:rFonts w:ascii="Times New Roman" w:hAnsi="Times New Roman" w:cs="Times New Roman"/>
          <w:szCs w:val="22"/>
        </w:rPr>
        <w:t xml:space="preserve">, выявленных в отчетном периоде по результатам контрольных мероприятий исполнительного органа государственной власти и других органов в отношении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или за предыдущие периоды, но не более чем за 2 года;</w:t>
      </w:r>
    </w:p>
    <w:p w:rsidR="00667648" w:rsidRPr="00B02DDF" w:rsidRDefault="002D3A3A"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3) </w:t>
      </w:r>
      <w:r w:rsidR="00667648" w:rsidRPr="00B02DDF">
        <w:rPr>
          <w:rFonts w:ascii="Times New Roman" w:hAnsi="Times New Roman" w:cs="Times New Roman"/>
          <w:szCs w:val="22"/>
        </w:rPr>
        <w:t>несоблюдение настоящего Положения.</w:t>
      </w:r>
    </w:p>
    <w:p w:rsidR="00667648" w:rsidRPr="00B02DDF" w:rsidRDefault="002D3A3A"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9</w:t>
      </w:r>
      <w:r w:rsidR="00667648" w:rsidRPr="00B02DDF">
        <w:rPr>
          <w:rFonts w:ascii="Times New Roman" w:hAnsi="Times New Roman" w:cs="Times New Roman"/>
          <w:szCs w:val="22"/>
        </w:rPr>
        <w:t xml:space="preserve">. Перечень, размеры и периодичность осуществления стимулирующих выплат заместителям </w:t>
      </w:r>
      <w:r w:rsidR="00667648" w:rsidRPr="00B02DDF">
        <w:rPr>
          <w:rFonts w:ascii="Times New Roman" w:hAnsi="Times New Roman" w:cs="Times New Roman"/>
          <w:szCs w:val="22"/>
        </w:rPr>
        <w:lastRenderedPageBreak/>
        <w:t xml:space="preserve">руководителя и главному бухгалтеру устанавливаются в соответствии с </w:t>
      </w:r>
      <w:r w:rsidRPr="00B02DDF">
        <w:rPr>
          <w:rFonts w:ascii="Times New Roman" w:hAnsi="Times New Roman" w:cs="Times New Roman"/>
          <w:szCs w:val="22"/>
        </w:rPr>
        <w:t xml:space="preserve">пунктом 4 </w:t>
      </w:r>
      <w:r w:rsidR="008E2B2A" w:rsidRPr="00B02DDF">
        <w:rPr>
          <w:rFonts w:ascii="Times New Roman" w:hAnsi="Times New Roman" w:cs="Times New Roman"/>
          <w:szCs w:val="22"/>
        </w:rPr>
        <w:t xml:space="preserve">главой </w:t>
      </w:r>
      <w:r w:rsidRPr="00B02DDF">
        <w:rPr>
          <w:rFonts w:ascii="Times New Roman" w:hAnsi="Times New Roman" w:cs="Times New Roman"/>
          <w:szCs w:val="22"/>
        </w:rPr>
        <w:t xml:space="preserve">4 </w:t>
      </w:r>
      <w:r w:rsidR="00667648" w:rsidRPr="00B02DDF">
        <w:rPr>
          <w:rFonts w:ascii="Times New Roman" w:hAnsi="Times New Roman" w:cs="Times New Roman"/>
          <w:szCs w:val="22"/>
        </w:rPr>
        <w:t>настоящего Положения.</w:t>
      </w:r>
    </w:p>
    <w:p w:rsidR="00667648" w:rsidRPr="00B02DDF" w:rsidRDefault="00C473F8"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10</w:t>
      </w:r>
      <w:r w:rsidR="00667648" w:rsidRPr="00B02DDF">
        <w:rPr>
          <w:rFonts w:ascii="Times New Roman" w:hAnsi="Times New Roman" w:cs="Times New Roman"/>
          <w:szCs w:val="22"/>
        </w:rPr>
        <w:t xml:space="preserve">. Иные выплаты руководителю, заместителям руководителя и главному бухгалтеру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устанавливаются в порядке и размерах, установленных </w:t>
      </w:r>
      <w:r w:rsidR="006A4144" w:rsidRPr="00B02DDF">
        <w:rPr>
          <w:rFonts w:ascii="Times New Roman" w:hAnsi="Times New Roman" w:cs="Times New Roman"/>
          <w:szCs w:val="22"/>
        </w:rPr>
        <w:t xml:space="preserve">главой </w:t>
      </w:r>
      <w:r w:rsidR="002D3A3A" w:rsidRPr="00B02DDF">
        <w:rPr>
          <w:rFonts w:ascii="Times New Roman" w:hAnsi="Times New Roman" w:cs="Times New Roman"/>
          <w:szCs w:val="22"/>
        </w:rPr>
        <w:t xml:space="preserve">6 </w:t>
      </w:r>
      <w:r w:rsidR="00667648" w:rsidRPr="00B02DDF">
        <w:rPr>
          <w:rFonts w:ascii="Times New Roman" w:hAnsi="Times New Roman" w:cs="Times New Roman"/>
          <w:szCs w:val="22"/>
        </w:rPr>
        <w:t>настоящего Положения.</w:t>
      </w:r>
    </w:p>
    <w:p w:rsidR="00667648" w:rsidRPr="00B02DDF" w:rsidRDefault="00C473F8"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11</w:t>
      </w:r>
      <w:r w:rsidR="00667648" w:rsidRPr="00B02DDF">
        <w:rPr>
          <w:rFonts w:ascii="Times New Roman" w:hAnsi="Times New Roman" w:cs="Times New Roman"/>
          <w:szCs w:val="22"/>
        </w:rPr>
        <w:t xml:space="preserve">. Соотношение среднемесячной заработной платы руководителя, его заместителей и главного бухгалтера и среднемесячной заработной платы работников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667648" w:rsidRPr="00B02DDF" w:rsidRDefault="00C473F8"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12</w:t>
      </w:r>
      <w:r w:rsidR="00667648" w:rsidRPr="00B02DDF">
        <w:rPr>
          <w:rFonts w:ascii="Times New Roman" w:hAnsi="Times New Roman" w:cs="Times New Roman"/>
          <w:szCs w:val="22"/>
        </w:rPr>
        <w:t xml:space="preserve">. Предельный уровень соотношения среднемесячной заработной платы руководителя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его заместителей и главного бухгалтера и среднемесячной заработной платы работников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(без учета заработной платы руководителя, его заместителей и главн</w:t>
      </w:r>
      <w:r w:rsidR="009413C8">
        <w:rPr>
          <w:rFonts w:ascii="Times New Roman" w:hAnsi="Times New Roman" w:cs="Times New Roman"/>
          <w:szCs w:val="22"/>
        </w:rPr>
        <w:t>ого бухгалтера) устанавливается</w:t>
      </w:r>
      <w:r w:rsidRPr="00B02DDF">
        <w:rPr>
          <w:rFonts w:ascii="Times New Roman" w:hAnsi="Times New Roman" w:cs="Times New Roman"/>
          <w:szCs w:val="22"/>
        </w:rPr>
        <w:t xml:space="preserve"> </w:t>
      </w:r>
      <w:r w:rsidR="009413C8">
        <w:rPr>
          <w:rFonts w:ascii="Times New Roman" w:hAnsi="Times New Roman" w:cs="Times New Roman"/>
          <w:szCs w:val="22"/>
        </w:rPr>
        <w:t>в дошкольном образовательном учреждении</w:t>
      </w:r>
      <w:r w:rsidR="00667648" w:rsidRPr="00B02DDF">
        <w:rPr>
          <w:rFonts w:ascii="Times New Roman" w:hAnsi="Times New Roman" w:cs="Times New Roman"/>
          <w:szCs w:val="22"/>
        </w:rPr>
        <w:t>:</w:t>
      </w:r>
    </w:p>
    <w:p w:rsidR="00667648" w:rsidRPr="00B02DDF" w:rsidRDefault="00C473F8" w:rsidP="00537AD2">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 </w:t>
      </w:r>
      <w:r w:rsidR="00537AD2">
        <w:rPr>
          <w:rFonts w:ascii="Times New Roman" w:hAnsi="Times New Roman" w:cs="Times New Roman"/>
          <w:szCs w:val="22"/>
        </w:rPr>
        <w:t>у руководителя - 4;</w:t>
      </w:r>
      <w:r w:rsidRPr="00B02DDF">
        <w:rPr>
          <w:rFonts w:ascii="Times New Roman" w:hAnsi="Times New Roman" w:cs="Times New Roman"/>
          <w:szCs w:val="22"/>
        </w:rPr>
        <w:t xml:space="preserve"> </w:t>
      </w:r>
      <w:r w:rsidR="00667648" w:rsidRPr="00B02DDF">
        <w:rPr>
          <w:rFonts w:ascii="Times New Roman" w:hAnsi="Times New Roman" w:cs="Times New Roman"/>
          <w:szCs w:val="22"/>
        </w:rPr>
        <w:t>у заместителей руковод</w:t>
      </w:r>
      <w:r w:rsidR="009413C8">
        <w:rPr>
          <w:rFonts w:ascii="Times New Roman" w:hAnsi="Times New Roman" w:cs="Times New Roman"/>
          <w:szCs w:val="22"/>
        </w:rPr>
        <w:t>ителя и главного бухгалтера – 4.</w:t>
      </w:r>
    </w:p>
    <w:p w:rsidR="007C6603" w:rsidRPr="00B02DDF" w:rsidRDefault="00C473F8" w:rsidP="00537AD2">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13</w:t>
      </w:r>
      <w:r w:rsidR="00667648" w:rsidRPr="00B02DDF">
        <w:rPr>
          <w:rFonts w:ascii="Times New Roman" w:hAnsi="Times New Roman" w:cs="Times New Roman"/>
          <w:szCs w:val="22"/>
        </w:rPr>
        <w:t xml:space="preserve">. Условия оплаты труда руководителя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устанавливаются в трудовом договоре, заключаемом на основе типовой формы трудового </w:t>
      </w:r>
      <w:hyperlink r:id="rId41" w:history="1">
        <w:r w:rsidR="00667648" w:rsidRPr="00B02DDF">
          <w:rPr>
            <w:rFonts w:ascii="Times New Roman" w:hAnsi="Times New Roman" w:cs="Times New Roman"/>
            <w:szCs w:val="22"/>
          </w:rPr>
          <w:t>договора</w:t>
        </w:r>
      </w:hyperlink>
      <w:r w:rsidR="00667648" w:rsidRPr="00B02DDF">
        <w:rPr>
          <w:rFonts w:ascii="Times New Roman" w:hAnsi="Times New Roman" w:cs="Times New Roman"/>
          <w:szCs w:val="22"/>
        </w:rPr>
        <w:t>, утвержденной Постановлением Правительства Российской Федерации от 12</w:t>
      </w:r>
      <w:r w:rsidRPr="00B02DDF">
        <w:rPr>
          <w:rFonts w:ascii="Times New Roman" w:hAnsi="Times New Roman" w:cs="Times New Roman"/>
          <w:szCs w:val="22"/>
        </w:rPr>
        <w:t>.04.</w:t>
      </w:r>
      <w:r w:rsidR="00667648" w:rsidRPr="00B02DDF">
        <w:rPr>
          <w:rFonts w:ascii="Times New Roman" w:hAnsi="Times New Roman" w:cs="Times New Roman"/>
          <w:szCs w:val="22"/>
        </w:rPr>
        <w:t xml:space="preserve">2013 </w:t>
      </w:r>
      <w:r w:rsidR="000B2549" w:rsidRPr="00B02DDF">
        <w:rPr>
          <w:rFonts w:ascii="Times New Roman" w:hAnsi="Times New Roman" w:cs="Times New Roman"/>
          <w:szCs w:val="22"/>
        </w:rPr>
        <w:t>№</w:t>
      </w:r>
      <w:r w:rsidR="00667648" w:rsidRPr="00B02DDF">
        <w:rPr>
          <w:rFonts w:ascii="Times New Roman" w:hAnsi="Times New Roman" w:cs="Times New Roman"/>
          <w:szCs w:val="22"/>
        </w:rPr>
        <w:t xml:space="preserve"> 329 </w:t>
      </w:r>
      <w:r w:rsidR="00930EB0" w:rsidRPr="00B02DDF">
        <w:rPr>
          <w:rFonts w:ascii="Times New Roman" w:hAnsi="Times New Roman" w:cs="Times New Roman"/>
          <w:szCs w:val="22"/>
        </w:rPr>
        <w:t>«</w:t>
      </w:r>
      <w:r w:rsidR="00667648" w:rsidRPr="00B02DDF">
        <w:rPr>
          <w:rFonts w:ascii="Times New Roman" w:hAnsi="Times New Roman" w:cs="Times New Roman"/>
          <w:szCs w:val="22"/>
        </w:rPr>
        <w:t>О типовой форме трудового договора с руководителем государственного (муниципального) учреждения</w:t>
      </w:r>
      <w:r w:rsidR="00930EB0" w:rsidRPr="00B02DDF">
        <w:rPr>
          <w:rFonts w:ascii="Times New Roman" w:hAnsi="Times New Roman" w:cs="Times New Roman"/>
          <w:szCs w:val="22"/>
        </w:rPr>
        <w:t>»</w:t>
      </w:r>
      <w:r w:rsidR="00667648" w:rsidRPr="00B02DDF">
        <w:rPr>
          <w:rFonts w:ascii="Times New Roman" w:hAnsi="Times New Roman" w:cs="Times New Roman"/>
          <w:szCs w:val="22"/>
        </w:rPr>
        <w:t>.</w:t>
      </w:r>
      <w:bookmarkStart w:id="17" w:name="P916"/>
      <w:bookmarkEnd w:id="17"/>
    </w:p>
    <w:p w:rsidR="004F3D48" w:rsidRPr="00B02DDF" w:rsidRDefault="00E214B8" w:rsidP="009413C8">
      <w:pPr>
        <w:pStyle w:val="ConsPlusNormal"/>
        <w:spacing w:line="276" w:lineRule="auto"/>
        <w:ind w:firstLine="851"/>
        <w:jc w:val="center"/>
        <w:outlineLvl w:val="1"/>
        <w:rPr>
          <w:rFonts w:ascii="Times New Roman" w:hAnsi="Times New Roman" w:cs="Times New Roman"/>
          <w:b/>
          <w:szCs w:val="22"/>
        </w:rPr>
      </w:pPr>
      <w:r w:rsidRPr="006C6310">
        <w:rPr>
          <w:rFonts w:ascii="Times New Roman" w:hAnsi="Times New Roman" w:cs="Times New Roman"/>
          <w:b/>
          <w:szCs w:val="22"/>
        </w:rPr>
        <w:t>Глава</w:t>
      </w:r>
      <w:r w:rsidR="004F3D48" w:rsidRPr="006C6310">
        <w:rPr>
          <w:rFonts w:ascii="Times New Roman" w:hAnsi="Times New Roman" w:cs="Times New Roman"/>
          <w:b/>
          <w:szCs w:val="22"/>
        </w:rPr>
        <w:t xml:space="preserve"> 6</w:t>
      </w:r>
      <w:r w:rsidR="00667648" w:rsidRPr="006C6310">
        <w:rPr>
          <w:rFonts w:ascii="Times New Roman" w:hAnsi="Times New Roman" w:cs="Times New Roman"/>
          <w:b/>
          <w:szCs w:val="22"/>
        </w:rPr>
        <w:t>. Д</w:t>
      </w:r>
      <w:r w:rsidR="004F3D48" w:rsidRPr="006C6310">
        <w:rPr>
          <w:rFonts w:ascii="Times New Roman" w:hAnsi="Times New Roman" w:cs="Times New Roman"/>
          <w:b/>
          <w:szCs w:val="22"/>
        </w:rPr>
        <w:t>ругие</w:t>
      </w:r>
      <w:r w:rsidR="004F3D48" w:rsidRPr="00B02DDF">
        <w:rPr>
          <w:rFonts w:ascii="Times New Roman" w:hAnsi="Times New Roman" w:cs="Times New Roman"/>
          <w:b/>
          <w:szCs w:val="22"/>
        </w:rPr>
        <w:t xml:space="preserve"> вопросы оплаты труда</w:t>
      </w:r>
    </w:p>
    <w:p w:rsidR="00667648" w:rsidRPr="00B02DDF" w:rsidRDefault="00667648"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1. В целях повышения эффективности и устойчивости работы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учитывая особенности и специфику его работы, а также с целью социальной защищенности работникам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устанавливаются иные выплаты.</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К иным выплатам относятся:</w:t>
      </w:r>
    </w:p>
    <w:p w:rsidR="00667648" w:rsidRPr="00B02DDF" w:rsidRDefault="00300E73"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единовременная выплата молодым специалистам;</w:t>
      </w:r>
    </w:p>
    <w:p w:rsidR="00667648" w:rsidRPr="00B02DDF" w:rsidRDefault="00300E73"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w:t>
      </w:r>
      <w:r w:rsidR="00667648" w:rsidRPr="00B02DDF">
        <w:rPr>
          <w:rFonts w:ascii="Times New Roman" w:hAnsi="Times New Roman" w:cs="Times New Roman"/>
          <w:szCs w:val="22"/>
        </w:rPr>
        <w:t>единовременная выплата при предоставлении ежегодного оплачиваемого отпуска;</w:t>
      </w:r>
    </w:p>
    <w:p w:rsidR="00667648" w:rsidRPr="00B02DDF" w:rsidRDefault="00300E73"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w:t>
      </w:r>
      <w:r w:rsidR="00667648" w:rsidRPr="00B02DDF">
        <w:rPr>
          <w:rFonts w:ascii="Times New Roman" w:hAnsi="Times New Roman" w:cs="Times New Roman"/>
          <w:szCs w:val="22"/>
        </w:rPr>
        <w:t>единовременное премирование к праздничным дням, профессиональным праздникам;</w:t>
      </w:r>
    </w:p>
    <w:p w:rsidR="00667648" w:rsidRPr="00B02DDF" w:rsidRDefault="004F3D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ежемесячная доплата молодым специалистам из числа педагогических работников.</w:t>
      </w:r>
    </w:p>
    <w:p w:rsidR="00667648" w:rsidRPr="00B02DDF" w:rsidRDefault="00667648"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 xml:space="preserve">2. Единовременная выплата молодым специалистам осуществляется в пределах средств фонда оплаты труда, формируемого </w:t>
      </w:r>
      <w:r w:rsidR="004F3D48" w:rsidRPr="00B02DDF">
        <w:rPr>
          <w:rFonts w:ascii="Times New Roman" w:hAnsi="Times New Roman" w:cs="Times New Roman"/>
          <w:szCs w:val="22"/>
        </w:rPr>
        <w:t>учреждением</w:t>
      </w:r>
      <w:r w:rsidRPr="00B02DDF">
        <w:rPr>
          <w:rFonts w:ascii="Times New Roman" w:hAnsi="Times New Roman" w:cs="Times New Roman"/>
          <w:szCs w:val="22"/>
        </w:rPr>
        <w:t xml:space="preserve"> в соответствии с </w:t>
      </w:r>
      <w:hyperlink w:anchor="P948" w:history="1">
        <w:r w:rsidR="00C976AC" w:rsidRPr="00B02DDF">
          <w:rPr>
            <w:rFonts w:ascii="Times New Roman" w:hAnsi="Times New Roman" w:cs="Times New Roman"/>
            <w:szCs w:val="22"/>
          </w:rPr>
          <w:t>главой</w:t>
        </w:r>
        <w:r w:rsidRPr="00B02DDF">
          <w:rPr>
            <w:rFonts w:ascii="Times New Roman" w:hAnsi="Times New Roman" w:cs="Times New Roman"/>
            <w:szCs w:val="22"/>
          </w:rPr>
          <w:t xml:space="preserve"> </w:t>
        </w:r>
        <w:r w:rsidR="005F7AAF" w:rsidRPr="00B02DDF">
          <w:rPr>
            <w:rFonts w:ascii="Times New Roman" w:hAnsi="Times New Roman" w:cs="Times New Roman"/>
            <w:szCs w:val="22"/>
          </w:rPr>
          <w:t>8</w:t>
        </w:r>
      </w:hyperlink>
      <w:r w:rsidRPr="00B02DDF">
        <w:rPr>
          <w:rFonts w:ascii="Times New Roman" w:hAnsi="Times New Roman" w:cs="Times New Roman"/>
          <w:szCs w:val="22"/>
        </w:rPr>
        <w:t xml:space="preserve"> настоящего Положения.</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Размер единовременной выплаты молодым специалистам соответствует</w:t>
      </w:r>
      <w:r w:rsidR="004F3D48" w:rsidRPr="00B02DDF">
        <w:rPr>
          <w:rFonts w:ascii="Times New Roman" w:hAnsi="Times New Roman" w:cs="Times New Roman"/>
          <w:szCs w:val="22"/>
        </w:rPr>
        <w:t xml:space="preserve"> </w:t>
      </w:r>
      <w:r w:rsidR="00C43314" w:rsidRPr="00021268">
        <w:rPr>
          <w:rFonts w:ascii="Times New Roman" w:hAnsi="Times New Roman" w:cs="Times New Roman"/>
          <w:szCs w:val="22"/>
        </w:rPr>
        <w:t xml:space="preserve">двум </w:t>
      </w:r>
      <w:r w:rsidRPr="00021268">
        <w:rPr>
          <w:rFonts w:ascii="Times New Roman" w:hAnsi="Times New Roman" w:cs="Times New Roman"/>
          <w:szCs w:val="22"/>
        </w:rPr>
        <w:t>должностным</w:t>
      </w:r>
      <w:r w:rsidRPr="00B02DDF">
        <w:rPr>
          <w:rFonts w:ascii="Times New Roman" w:hAnsi="Times New Roman" w:cs="Times New Roman"/>
          <w:szCs w:val="22"/>
        </w:rPr>
        <w:t xml:space="preserve">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3. Работникам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один раз в календарном году выплачивается единовременная выплата при предоставлении ежегодного оплачиваемого отпуска.</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w:t>
      </w:r>
      <w:r w:rsidR="004F3D48" w:rsidRPr="00B02DDF">
        <w:rPr>
          <w:rFonts w:ascii="Times New Roman" w:hAnsi="Times New Roman" w:cs="Times New Roman"/>
          <w:szCs w:val="22"/>
        </w:rPr>
        <w:t xml:space="preserve">учреждением </w:t>
      </w:r>
      <w:r w:rsidRPr="00B02DDF">
        <w:rPr>
          <w:rFonts w:ascii="Times New Roman" w:hAnsi="Times New Roman" w:cs="Times New Roman"/>
          <w:szCs w:val="22"/>
        </w:rPr>
        <w:t xml:space="preserve">в соответствии с </w:t>
      </w:r>
      <w:hyperlink w:anchor="P948" w:history="1">
        <w:r w:rsidR="008E2B2A" w:rsidRPr="00B02DDF">
          <w:rPr>
            <w:rFonts w:ascii="Times New Roman" w:hAnsi="Times New Roman" w:cs="Times New Roman"/>
            <w:szCs w:val="22"/>
          </w:rPr>
          <w:t>главой</w:t>
        </w:r>
        <w:r w:rsidRPr="00B02DDF">
          <w:rPr>
            <w:rFonts w:ascii="Times New Roman" w:hAnsi="Times New Roman" w:cs="Times New Roman"/>
            <w:szCs w:val="22"/>
          </w:rPr>
          <w:t xml:space="preserve"> </w:t>
        </w:r>
      </w:hyperlink>
      <w:r w:rsidR="005F7AAF" w:rsidRPr="00B02DDF">
        <w:rPr>
          <w:rFonts w:ascii="Times New Roman" w:hAnsi="Times New Roman" w:cs="Times New Roman"/>
          <w:szCs w:val="22"/>
        </w:rPr>
        <w:t>8</w:t>
      </w:r>
      <w:r w:rsidRPr="00B02DDF">
        <w:rPr>
          <w:rFonts w:ascii="Times New Roman" w:hAnsi="Times New Roman" w:cs="Times New Roman"/>
          <w:szCs w:val="22"/>
        </w:rPr>
        <w:t xml:space="preserve"> настоящего Положения.</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Основанием для единовременной выплаты при предоставлении ежегодного оплачиваемого отпуска работнику является приказ руководителя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В случае </w:t>
      </w:r>
      <w:r w:rsidR="00F870EE" w:rsidRPr="00B02DDF">
        <w:rPr>
          <w:rFonts w:ascii="Times New Roman" w:hAnsi="Times New Roman" w:cs="Times New Roman"/>
          <w:szCs w:val="22"/>
        </w:rPr>
        <w:t>разделения</w:t>
      </w:r>
      <w:r w:rsidRPr="00B02DDF">
        <w:rPr>
          <w:rFonts w:ascii="Times New Roman" w:hAnsi="Times New Roman" w:cs="Times New Roman"/>
          <w:szCs w:val="22"/>
        </w:rPr>
        <w:t xml:space="preserve"> ежегодного (очередного) оплачиваемого отпуска в установленном порядке на части</w:t>
      </w:r>
      <w:r w:rsidR="00F870EE" w:rsidRPr="00B02DDF">
        <w:rPr>
          <w:rFonts w:ascii="Times New Roman" w:hAnsi="Times New Roman" w:cs="Times New Roman"/>
          <w:szCs w:val="22"/>
        </w:rPr>
        <w:t>,</w:t>
      </w:r>
      <w:r w:rsidRPr="00B02DDF">
        <w:rPr>
          <w:rFonts w:ascii="Times New Roman" w:hAnsi="Times New Roman" w:cs="Times New Roman"/>
          <w:szCs w:val="22"/>
        </w:rPr>
        <w:t xml:space="preserve">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w:t>
      </w:r>
      <w:r w:rsidRPr="00B02DDF">
        <w:rPr>
          <w:rFonts w:ascii="Times New Roman" w:hAnsi="Times New Roman" w:cs="Times New Roman"/>
          <w:szCs w:val="22"/>
        </w:rPr>
        <w:lastRenderedPageBreak/>
        <w:t>должности.</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включая руководителя, заместителей руководителя, главного бухгалтера.</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Размер единовременной выплаты при предоставлении ежегодного оплачиваемого отпуска не должен превышать двух фондов оплаты труда по основной занимаемой должности (профессии).</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Размер единовременной выплаты при предоставлении ежегодного оплачиваемого отпуска не зависит от итогов оценки труда работника.</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Единовременная выплата при предоставлении ежегодного оплачиваемого отпуска не выплачивается:</w:t>
      </w:r>
    </w:p>
    <w:p w:rsidR="00667648" w:rsidRPr="00B02DDF" w:rsidRDefault="004F3D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работнику, принятому на работу по совместительству;</w:t>
      </w:r>
    </w:p>
    <w:p w:rsidR="00667648" w:rsidRPr="00B02DDF" w:rsidRDefault="004F3D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работнику, заключившему срочный трудовой договор (сроком до двух месяцев);</w:t>
      </w:r>
    </w:p>
    <w:p w:rsidR="00667648" w:rsidRPr="00B02DDF" w:rsidRDefault="004F3D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 </w:t>
      </w:r>
      <w:r w:rsidR="00667648" w:rsidRPr="00B02DDF">
        <w:rPr>
          <w:rFonts w:ascii="Times New Roman" w:hAnsi="Times New Roman" w:cs="Times New Roman"/>
          <w:szCs w:val="22"/>
        </w:rPr>
        <w:t>работнику, уволенному за виновные действия.</w:t>
      </w:r>
    </w:p>
    <w:p w:rsidR="004A246E" w:rsidRPr="00B02DDF" w:rsidRDefault="00667648" w:rsidP="009413C8">
      <w:pPr>
        <w:pStyle w:val="ConsPlusNormal"/>
        <w:spacing w:line="276" w:lineRule="auto"/>
        <w:jc w:val="both"/>
        <w:rPr>
          <w:rFonts w:ascii="Times New Roman" w:eastAsiaTheme="minorHAnsi" w:hAnsi="Times New Roman" w:cs="Times New Roman"/>
          <w:szCs w:val="22"/>
          <w:lang w:eastAsia="en-US"/>
        </w:rPr>
      </w:pPr>
      <w:r w:rsidRPr="00B02DDF">
        <w:rPr>
          <w:rFonts w:ascii="Times New Roman" w:hAnsi="Times New Roman" w:cs="Times New Roman"/>
          <w:szCs w:val="22"/>
        </w:rPr>
        <w:t xml:space="preserve">4. </w:t>
      </w:r>
      <w:r w:rsidR="004A246E" w:rsidRPr="00B02DDF">
        <w:rPr>
          <w:rFonts w:ascii="Times New Roman" w:hAnsi="Times New Roman" w:cs="Times New Roman"/>
          <w:szCs w:val="22"/>
        </w:rPr>
        <w:t>Р</w:t>
      </w:r>
      <w:r w:rsidR="004A246E" w:rsidRPr="00B02DDF">
        <w:rPr>
          <w:rFonts w:ascii="Times New Roman" w:eastAsiaTheme="minorHAnsi" w:hAnsi="Times New Roman" w:cs="Times New Roman"/>
          <w:szCs w:val="22"/>
          <w:lang w:eastAsia="en-US"/>
        </w:rPr>
        <w:t>аботникам учреждения может производиться единовременная выплата к праздничным дням и профессиональным праздникам, установленным в соответствии с действующими на территории Российской Федерации нормативными правовыми актами.</w:t>
      </w:r>
    </w:p>
    <w:p w:rsidR="00667648" w:rsidRPr="00B02DDF" w:rsidRDefault="00667648"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w:t>
      </w:r>
      <w:r w:rsidR="004F3D48" w:rsidRPr="00B02DDF">
        <w:rPr>
          <w:rFonts w:ascii="Times New Roman" w:hAnsi="Times New Roman" w:cs="Times New Roman"/>
          <w:szCs w:val="22"/>
        </w:rPr>
        <w:t>учреждением</w:t>
      </w:r>
      <w:r w:rsidRPr="00B02DDF">
        <w:rPr>
          <w:rFonts w:ascii="Times New Roman" w:hAnsi="Times New Roman" w:cs="Times New Roman"/>
          <w:szCs w:val="22"/>
        </w:rPr>
        <w:t xml:space="preserve"> в соответствии с </w:t>
      </w:r>
      <w:hyperlink w:anchor="P948" w:history="1">
        <w:r w:rsidR="008E2B2A" w:rsidRPr="00B02DDF">
          <w:rPr>
            <w:rFonts w:ascii="Times New Roman" w:hAnsi="Times New Roman" w:cs="Times New Roman"/>
            <w:szCs w:val="22"/>
          </w:rPr>
          <w:t>главой</w:t>
        </w:r>
        <w:r w:rsidRPr="00B02DDF">
          <w:rPr>
            <w:rFonts w:ascii="Times New Roman" w:hAnsi="Times New Roman" w:cs="Times New Roman"/>
            <w:szCs w:val="22"/>
          </w:rPr>
          <w:t xml:space="preserve"> </w:t>
        </w:r>
      </w:hyperlink>
      <w:r w:rsidR="005F7AAF" w:rsidRPr="00B02DDF">
        <w:rPr>
          <w:rFonts w:ascii="Times New Roman" w:hAnsi="Times New Roman" w:cs="Times New Roman"/>
          <w:szCs w:val="22"/>
        </w:rPr>
        <w:t>8</w:t>
      </w:r>
      <w:r w:rsidRPr="00B02DDF">
        <w:rPr>
          <w:rFonts w:ascii="Times New Roman" w:hAnsi="Times New Roman" w:cs="Times New Roman"/>
          <w:szCs w:val="22"/>
        </w:rPr>
        <w:t xml:space="preserve"> настоящего Положения.</w:t>
      </w:r>
    </w:p>
    <w:p w:rsidR="004A246E" w:rsidRPr="00B02DDF" w:rsidRDefault="004A246E"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Единовременное премирование осуществляется в учреждении в едином размере в отношении всех категорий работников не более 3 раз в календарном году.</w:t>
      </w:r>
    </w:p>
    <w:p w:rsidR="004A246E" w:rsidRPr="00B02DDF" w:rsidRDefault="004A246E"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Выплата премии осуществляется по согласованию с </w:t>
      </w:r>
      <w:r w:rsidR="006A4144" w:rsidRPr="00B02DDF">
        <w:rPr>
          <w:rFonts w:ascii="Times New Roman" w:hAnsi="Times New Roman" w:cs="Times New Roman"/>
          <w:szCs w:val="22"/>
        </w:rPr>
        <w:t>у</w:t>
      </w:r>
      <w:r w:rsidRPr="00B02DDF">
        <w:rPr>
          <w:rFonts w:ascii="Times New Roman" w:hAnsi="Times New Roman" w:cs="Times New Roman"/>
          <w:szCs w:val="22"/>
        </w:rPr>
        <w:t xml:space="preserve">чредителем не позднее месяца, следующего после наступления события. Ходатайство о выплате работникам единовременной премии направляется в адрес главы города Покачи </w:t>
      </w:r>
      <w:r w:rsidR="006A4144" w:rsidRPr="00B02DDF">
        <w:rPr>
          <w:rFonts w:ascii="Times New Roman" w:hAnsi="Times New Roman" w:cs="Times New Roman"/>
          <w:szCs w:val="22"/>
        </w:rPr>
        <w:t>у</w:t>
      </w:r>
      <w:r w:rsidRPr="00B02DDF">
        <w:rPr>
          <w:rFonts w:ascii="Times New Roman" w:hAnsi="Times New Roman" w:cs="Times New Roman"/>
          <w:szCs w:val="22"/>
        </w:rPr>
        <w:t>чредителем. Проект постановления администрации города Покачи разрабатывает комитет финансов администрации города Покачи.</w:t>
      </w:r>
    </w:p>
    <w:p w:rsidR="004A246E" w:rsidRPr="00B02DDF" w:rsidRDefault="004A246E"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Размер единовременной премии не может превышать 10 тысяч рублей.</w:t>
      </w:r>
    </w:p>
    <w:p w:rsidR="00667648" w:rsidRPr="00B02DDF" w:rsidRDefault="00667648"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5.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6C6310" w:rsidRPr="00B02DDF" w:rsidRDefault="00667648" w:rsidP="0092549C">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w:t>
      </w:r>
      <w:r w:rsidR="0092549C">
        <w:rPr>
          <w:rFonts w:ascii="Times New Roman" w:hAnsi="Times New Roman" w:cs="Times New Roman"/>
          <w:szCs w:val="22"/>
        </w:rPr>
        <w:t xml:space="preserve"> приравненных к ним местностях.</w:t>
      </w:r>
    </w:p>
    <w:p w:rsidR="007452F4" w:rsidRPr="00B02DDF" w:rsidRDefault="007452F4" w:rsidP="0030796B">
      <w:pPr>
        <w:pStyle w:val="ConsPlusNormal"/>
        <w:spacing w:line="276" w:lineRule="auto"/>
        <w:ind w:firstLine="851"/>
        <w:jc w:val="center"/>
        <w:rPr>
          <w:rFonts w:ascii="Times New Roman" w:hAnsi="Times New Roman" w:cs="Times New Roman"/>
          <w:b/>
          <w:szCs w:val="22"/>
        </w:rPr>
      </w:pPr>
      <w:r w:rsidRPr="00B02DDF">
        <w:rPr>
          <w:rFonts w:ascii="Times New Roman" w:hAnsi="Times New Roman" w:cs="Times New Roman"/>
          <w:szCs w:val="22"/>
        </w:rPr>
        <w:t xml:space="preserve">Глава 7. </w:t>
      </w:r>
      <w:r w:rsidRPr="00B02DDF">
        <w:rPr>
          <w:rFonts w:ascii="Times New Roman" w:hAnsi="Times New Roman" w:cs="Times New Roman"/>
          <w:b/>
          <w:szCs w:val="22"/>
        </w:rPr>
        <w:t>Дополнительные отпуска</w:t>
      </w:r>
    </w:p>
    <w:p w:rsidR="007452F4" w:rsidRPr="00B02DDF" w:rsidRDefault="007452F4"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1.Ежегодный дополнительный оплачиваемый отпуск работникам с ненормированным рабочим днем предоставляется за работу в условиях ненормированного рабочего дня, если эти работники при необходимости эпизодически привлекаются по приказу руководителя учреждения к выполнению своих трудовых функций за пределами нормальной продолжительности рабочего времени.</w:t>
      </w:r>
    </w:p>
    <w:p w:rsidR="007452F4" w:rsidRPr="00B02DDF" w:rsidRDefault="007452F4" w:rsidP="009413C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2.Перечень должностей работников с ненормированным рабочим днем, имеющих право на дополнительный отпуск, устанавливается правилами внутреннего трудового распорядка или иным нормативным актом учреждения и оформляется приказом руководителя.</w:t>
      </w:r>
    </w:p>
    <w:p w:rsidR="007452F4" w:rsidRPr="00B02DDF" w:rsidRDefault="007452F4" w:rsidP="009413C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Предоставление руководителю учреждения отпуска за ненормированный рабочий день принимается работодателем и оформляется распоряжением администрации города Покачи.</w:t>
      </w:r>
    </w:p>
    <w:p w:rsidR="00021268" w:rsidRPr="00021268" w:rsidRDefault="007452F4" w:rsidP="003A6B18">
      <w:pPr>
        <w:autoSpaceDE w:val="0"/>
        <w:autoSpaceDN w:val="0"/>
        <w:adjustRightInd w:val="0"/>
        <w:spacing w:after="0"/>
        <w:jc w:val="both"/>
        <w:rPr>
          <w:rFonts w:ascii="Times New Roman" w:hAnsi="Times New Roman" w:cs="Times New Roman"/>
        </w:rPr>
      </w:pPr>
      <w:r w:rsidRPr="00021268">
        <w:rPr>
          <w:rFonts w:ascii="Times New Roman" w:hAnsi="Times New Roman" w:cs="Times New Roman"/>
        </w:rPr>
        <w:t xml:space="preserve">3. </w:t>
      </w:r>
      <w:r w:rsidR="00021268" w:rsidRPr="00021268">
        <w:rPr>
          <w:rFonts w:ascii="Times New Roman" w:hAnsi="Times New Roman" w:cs="Times New Roman"/>
          <w:bCs/>
        </w:rPr>
        <w:t>Д</w:t>
      </w:r>
      <w:r w:rsidR="00021268" w:rsidRPr="00021268">
        <w:rPr>
          <w:rFonts w:ascii="Times New Roman" w:hAnsi="Times New Roman" w:cs="Times New Roman"/>
        </w:rPr>
        <w:t>ополнительный оплачиваемый отпуск предоставляется работникам и руководителю в количестве трех календарных дней, и суммируются с ежегодным основным оплачиваемым отпуском.</w:t>
      </w:r>
    </w:p>
    <w:p w:rsidR="007452F4" w:rsidRPr="00021268" w:rsidRDefault="00021268" w:rsidP="009413C8">
      <w:pPr>
        <w:pStyle w:val="ConsPlusNormal"/>
        <w:spacing w:line="276" w:lineRule="auto"/>
        <w:ind w:firstLine="567"/>
        <w:jc w:val="both"/>
        <w:rPr>
          <w:rFonts w:ascii="Times New Roman" w:hAnsi="Times New Roman" w:cs="Times New Roman"/>
          <w:szCs w:val="22"/>
        </w:rPr>
      </w:pPr>
      <w:r w:rsidRPr="00021268">
        <w:rPr>
          <w:rFonts w:ascii="Times New Roman" w:hAnsi="Times New Roman" w:cs="Times New Roman"/>
          <w:bCs/>
          <w:szCs w:val="22"/>
        </w:rPr>
        <w:t>Работодатель ведет учет времени, фактически отработанного каждым работником в условиях ненормированного рабочего дня</w:t>
      </w:r>
      <w:r w:rsidR="007452F4" w:rsidRPr="00021268">
        <w:rPr>
          <w:rFonts w:ascii="Times New Roman" w:hAnsi="Times New Roman" w:cs="Times New Roman"/>
          <w:szCs w:val="22"/>
        </w:rPr>
        <w:t>.</w:t>
      </w:r>
    </w:p>
    <w:p w:rsidR="00667648" w:rsidRPr="00B02DDF" w:rsidRDefault="00667648" w:rsidP="0030796B">
      <w:pPr>
        <w:pStyle w:val="ConsPlusNormal"/>
        <w:spacing w:line="276" w:lineRule="auto"/>
        <w:ind w:firstLine="851"/>
        <w:jc w:val="center"/>
        <w:rPr>
          <w:rFonts w:ascii="Times New Roman" w:hAnsi="Times New Roman" w:cs="Times New Roman"/>
          <w:szCs w:val="22"/>
        </w:rPr>
      </w:pPr>
    </w:p>
    <w:p w:rsidR="004A246E" w:rsidRPr="00B02DDF" w:rsidRDefault="00E214B8" w:rsidP="0030796B">
      <w:pPr>
        <w:pStyle w:val="ConsPlusNormal"/>
        <w:spacing w:line="276" w:lineRule="auto"/>
        <w:ind w:firstLine="851"/>
        <w:jc w:val="center"/>
        <w:outlineLvl w:val="1"/>
        <w:rPr>
          <w:rFonts w:ascii="Times New Roman" w:hAnsi="Times New Roman" w:cs="Times New Roman"/>
          <w:szCs w:val="22"/>
        </w:rPr>
      </w:pPr>
      <w:bookmarkStart w:id="18" w:name="P948"/>
      <w:bookmarkEnd w:id="18"/>
      <w:r w:rsidRPr="00B02DDF">
        <w:rPr>
          <w:rFonts w:ascii="Times New Roman" w:hAnsi="Times New Roman" w:cs="Times New Roman"/>
          <w:szCs w:val="22"/>
        </w:rPr>
        <w:lastRenderedPageBreak/>
        <w:t>Глава</w:t>
      </w:r>
      <w:r w:rsidR="004A246E" w:rsidRPr="00B02DDF">
        <w:rPr>
          <w:rFonts w:ascii="Times New Roman" w:hAnsi="Times New Roman" w:cs="Times New Roman"/>
          <w:szCs w:val="22"/>
        </w:rPr>
        <w:t xml:space="preserve"> </w:t>
      </w:r>
      <w:r w:rsidR="008E2B2A" w:rsidRPr="00B02DDF">
        <w:rPr>
          <w:rFonts w:ascii="Times New Roman" w:hAnsi="Times New Roman" w:cs="Times New Roman"/>
          <w:szCs w:val="22"/>
        </w:rPr>
        <w:t>8</w:t>
      </w:r>
      <w:r w:rsidR="00667648" w:rsidRPr="00B02DDF">
        <w:rPr>
          <w:rFonts w:ascii="Times New Roman" w:hAnsi="Times New Roman" w:cs="Times New Roman"/>
          <w:szCs w:val="22"/>
        </w:rPr>
        <w:t xml:space="preserve">. </w:t>
      </w:r>
      <w:r w:rsidR="00667648" w:rsidRPr="00B02DDF">
        <w:rPr>
          <w:rFonts w:ascii="Times New Roman" w:hAnsi="Times New Roman" w:cs="Times New Roman"/>
          <w:b/>
          <w:szCs w:val="22"/>
        </w:rPr>
        <w:t>П</w:t>
      </w:r>
      <w:r w:rsidR="004A246E" w:rsidRPr="00B02DDF">
        <w:rPr>
          <w:rFonts w:ascii="Times New Roman" w:hAnsi="Times New Roman" w:cs="Times New Roman"/>
          <w:b/>
          <w:szCs w:val="22"/>
        </w:rPr>
        <w:t xml:space="preserve">орядок </w:t>
      </w:r>
      <w:proofErr w:type="gramStart"/>
      <w:r w:rsidR="004A246E" w:rsidRPr="00B02DDF">
        <w:rPr>
          <w:rFonts w:ascii="Times New Roman" w:hAnsi="Times New Roman" w:cs="Times New Roman"/>
          <w:b/>
          <w:szCs w:val="22"/>
        </w:rPr>
        <w:t>формирования фонда оплаты труда учреждения</w:t>
      </w:r>
      <w:proofErr w:type="gramEnd"/>
    </w:p>
    <w:p w:rsidR="00667648" w:rsidRPr="00B02DDF" w:rsidRDefault="004A246E" w:rsidP="003A6B1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w:t>
      </w:r>
      <w:r w:rsidR="00667648" w:rsidRPr="00B02DDF">
        <w:rPr>
          <w:rFonts w:ascii="Times New Roman" w:hAnsi="Times New Roman" w:cs="Times New Roman"/>
          <w:szCs w:val="22"/>
        </w:rPr>
        <w:t xml:space="preserve">. Фонд оплаты труда работников формируется из расчета на 12 месяцев, исходя из объема субсидий, предоставляемых из бюджета </w:t>
      </w:r>
      <w:r w:rsidR="00C5300D" w:rsidRPr="00B02DDF">
        <w:rPr>
          <w:rFonts w:ascii="Times New Roman" w:hAnsi="Times New Roman" w:cs="Times New Roman"/>
          <w:szCs w:val="22"/>
        </w:rPr>
        <w:t xml:space="preserve">города </w:t>
      </w:r>
      <w:r w:rsidR="00667648" w:rsidRPr="00B02DDF">
        <w:rPr>
          <w:rFonts w:ascii="Times New Roman" w:hAnsi="Times New Roman" w:cs="Times New Roman"/>
          <w:szCs w:val="22"/>
        </w:rPr>
        <w:t xml:space="preserve">на финансовое обеспечение выполнения </w:t>
      </w:r>
      <w:r w:rsidR="00C5300D" w:rsidRPr="00B02DDF">
        <w:rPr>
          <w:rFonts w:ascii="Times New Roman" w:hAnsi="Times New Roman" w:cs="Times New Roman"/>
          <w:szCs w:val="22"/>
        </w:rPr>
        <w:t xml:space="preserve">муниципального </w:t>
      </w:r>
      <w:r w:rsidR="00667648" w:rsidRPr="00B02DDF">
        <w:rPr>
          <w:rFonts w:ascii="Times New Roman" w:hAnsi="Times New Roman" w:cs="Times New Roman"/>
          <w:szCs w:val="22"/>
        </w:rPr>
        <w:t>задания, и средств, поступающих от иной приносящей доход деятельности.</w:t>
      </w:r>
    </w:p>
    <w:p w:rsidR="00667648" w:rsidRPr="00B02DDF" w:rsidRDefault="00667648" w:rsidP="003A6B1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Фонд оплаты труда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667648" w:rsidRPr="00B02DDF" w:rsidRDefault="00C5300D" w:rsidP="003A6B1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2</w:t>
      </w:r>
      <w:r w:rsidR="00667648" w:rsidRPr="00B02DDF">
        <w:rPr>
          <w:rFonts w:ascii="Times New Roman" w:hAnsi="Times New Roman" w:cs="Times New Roman"/>
          <w:szCs w:val="22"/>
        </w:rPr>
        <w:t>. При формировании фонда оплаты труда:</w:t>
      </w:r>
    </w:p>
    <w:p w:rsidR="00667648" w:rsidRPr="00B02DDF" w:rsidRDefault="00C5300D" w:rsidP="003A6B1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1) </w:t>
      </w:r>
      <w:r w:rsidR="00667648" w:rsidRPr="00B02DDF">
        <w:rPr>
          <w:rFonts w:ascii="Times New Roman" w:hAnsi="Times New Roman" w:cs="Times New Roman"/>
          <w:szCs w:val="22"/>
        </w:rPr>
        <w:t>на стимулирующие выплаты предусматривается 20% от суммы фонда должностных окладов, фонда тарифных ставок и фонда компенсационных выплат</w:t>
      </w:r>
      <w:r w:rsidR="00F90B8C" w:rsidRPr="00021268">
        <w:rPr>
          <w:rFonts w:ascii="Times New Roman" w:hAnsi="Times New Roman" w:cs="Times New Roman"/>
          <w:szCs w:val="22"/>
        </w:rPr>
        <w:t xml:space="preserve">, предусмотренных пунктами </w:t>
      </w:r>
      <w:r w:rsidR="00563903" w:rsidRPr="00021268">
        <w:rPr>
          <w:rFonts w:ascii="Times New Roman" w:hAnsi="Times New Roman" w:cs="Times New Roman"/>
          <w:szCs w:val="22"/>
        </w:rPr>
        <w:t>1,2,3 таблицы 11 настоящего Положения.</w:t>
      </w:r>
    </w:p>
    <w:p w:rsidR="00667648" w:rsidRPr="00B02DDF" w:rsidRDefault="00C5300D" w:rsidP="003A6B1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2) </w:t>
      </w:r>
      <w:r w:rsidR="00667648" w:rsidRPr="00B02DDF">
        <w:rPr>
          <w:rFonts w:ascii="Times New Roman" w:hAnsi="Times New Roman" w:cs="Times New Roman"/>
          <w:szCs w:val="22"/>
        </w:rP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667648" w:rsidRPr="00B02DDF" w:rsidRDefault="00755ECC" w:rsidP="003A6B1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3</w:t>
      </w:r>
      <w:r w:rsidR="00667648" w:rsidRPr="00B02DDF">
        <w:rPr>
          <w:rFonts w:ascii="Times New Roman" w:hAnsi="Times New Roman" w:cs="Times New Roman"/>
          <w:szCs w:val="22"/>
        </w:rPr>
        <w:t xml:space="preserve">. Руководитель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несет ответственность за правильность </w:t>
      </w:r>
      <w:proofErr w:type="gramStart"/>
      <w:r w:rsidR="00667648" w:rsidRPr="00B02DDF">
        <w:rPr>
          <w:rFonts w:ascii="Times New Roman" w:hAnsi="Times New Roman" w:cs="Times New Roman"/>
          <w:szCs w:val="22"/>
        </w:rPr>
        <w:t xml:space="preserve">формирования фонда оплаты труда </w:t>
      </w:r>
      <w:r w:rsidR="004A4C9E" w:rsidRPr="00B02DDF">
        <w:rPr>
          <w:rFonts w:ascii="Times New Roman" w:hAnsi="Times New Roman" w:cs="Times New Roman"/>
          <w:szCs w:val="22"/>
        </w:rPr>
        <w:t>учреждения</w:t>
      </w:r>
      <w:proofErr w:type="gramEnd"/>
      <w:r w:rsidR="00667648" w:rsidRPr="00B02DDF">
        <w:rPr>
          <w:rFonts w:ascii="Times New Roman" w:hAnsi="Times New Roman" w:cs="Times New Roman"/>
          <w:szCs w:val="22"/>
        </w:rPr>
        <w:t xml:space="preserve"> и обеспечивает соблюдение установленных требований.</w:t>
      </w:r>
    </w:p>
    <w:p w:rsidR="00667648" w:rsidRPr="00B02DDF" w:rsidRDefault="00755ECC" w:rsidP="003A6B1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4</w:t>
      </w:r>
      <w:r w:rsidR="00667648" w:rsidRPr="00B02DDF">
        <w:rPr>
          <w:rFonts w:ascii="Times New Roman" w:hAnsi="Times New Roman" w:cs="Times New Roman"/>
          <w:szCs w:val="22"/>
        </w:rPr>
        <w:t xml:space="preserve">. </w:t>
      </w:r>
      <w:r w:rsidR="00C5300D" w:rsidRPr="00B02DDF">
        <w:rPr>
          <w:rFonts w:ascii="Times New Roman" w:hAnsi="Times New Roman" w:cs="Times New Roman"/>
          <w:szCs w:val="22"/>
        </w:rPr>
        <w:t>Учредитель</w:t>
      </w:r>
      <w:r w:rsidR="00667648" w:rsidRPr="00B02DDF">
        <w:rPr>
          <w:rFonts w:ascii="Times New Roman" w:hAnsi="Times New Roman" w:cs="Times New Roman"/>
          <w:szCs w:val="22"/>
        </w:rPr>
        <w:t xml:space="preserve"> предусматривает поэтапное снижение доли оплаты труда работников административно-управленческого и вспомогательного персонала в фонде оплаты </w:t>
      </w:r>
      <w:r w:rsidR="004A4C9E" w:rsidRPr="00B02DDF">
        <w:rPr>
          <w:rFonts w:ascii="Times New Roman" w:hAnsi="Times New Roman" w:cs="Times New Roman"/>
          <w:szCs w:val="22"/>
        </w:rPr>
        <w:t>учреждения</w:t>
      </w:r>
      <w:r w:rsidR="00667648" w:rsidRPr="00B02DDF">
        <w:rPr>
          <w:rFonts w:ascii="Times New Roman" w:hAnsi="Times New Roman" w:cs="Times New Roman"/>
          <w:szCs w:val="22"/>
        </w:rPr>
        <w:t xml:space="preserve"> до 40%, в том числе с учетом достижения соответствующего целевого показателя реализуемой ими </w:t>
      </w:r>
      <w:r w:rsidR="00C5300D" w:rsidRPr="00B02DDF">
        <w:rPr>
          <w:rFonts w:ascii="Times New Roman" w:hAnsi="Times New Roman" w:cs="Times New Roman"/>
          <w:szCs w:val="22"/>
        </w:rPr>
        <w:t>муниципальной</w:t>
      </w:r>
      <w:r w:rsidR="00667648" w:rsidRPr="00B02DDF">
        <w:rPr>
          <w:rFonts w:ascii="Times New Roman" w:hAnsi="Times New Roman" w:cs="Times New Roman"/>
          <w:szCs w:val="22"/>
        </w:rPr>
        <w:t xml:space="preserve"> </w:t>
      </w:r>
      <w:r w:rsidR="00930EB0" w:rsidRPr="00B02DDF">
        <w:rPr>
          <w:rFonts w:ascii="Times New Roman" w:hAnsi="Times New Roman" w:cs="Times New Roman"/>
          <w:szCs w:val="22"/>
        </w:rPr>
        <w:t>«</w:t>
      </w:r>
      <w:r w:rsidR="00667648" w:rsidRPr="00B02DDF">
        <w:rPr>
          <w:rFonts w:ascii="Times New Roman" w:hAnsi="Times New Roman" w:cs="Times New Roman"/>
          <w:szCs w:val="22"/>
        </w:rPr>
        <w:t>дорожной карты</w:t>
      </w:r>
      <w:r w:rsidR="00930EB0" w:rsidRPr="00B02DDF">
        <w:rPr>
          <w:rFonts w:ascii="Times New Roman" w:hAnsi="Times New Roman" w:cs="Times New Roman"/>
          <w:szCs w:val="22"/>
        </w:rPr>
        <w:t>»</w:t>
      </w:r>
      <w:r w:rsidR="00667648" w:rsidRPr="00B02DDF">
        <w:rPr>
          <w:rFonts w:ascii="Times New Roman" w:hAnsi="Times New Roman" w:cs="Times New Roman"/>
          <w:szCs w:val="22"/>
        </w:rPr>
        <w:t>.</w:t>
      </w:r>
    </w:p>
    <w:p w:rsidR="00667648" w:rsidRPr="00B02DDF" w:rsidRDefault="00667648" w:rsidP="003A6B18">
      <w:pPr>
        <w:pStyle w:val="ConsPlusNormal"/>
        <w:spacing w:line="276" w:lineRule="auto"/>
        <w:ind w:firstLine="567"/>
        <w:jc w:val="both"/>
        <w:rPr>
          <w:rFonts w:ascii="Times New Roman" w:hAnsi="Times New Roman" w:cs="Times New Roman"/>
          <w:szCs w:val="22"/>
        </w:rPr>
      </w:pPr>
      <w:r w:rsidRPr="00B02DDF">
        <w:rPr>
          <w:rFonts w:ascii="Times New Roman" w:hAnsi="Times New Roman" w:cs="Times New Roman"/>
          <w:szCs w:val="22"/>
        </w:rPr>
        <w:t xml:space="preserve">Перечень должностей, относимых к административно-управленческому, вспомогательному и основному персоналу </w:t>
      </w:r>
      <w:r w:rsidR="004A4C9E" w:rsidRPr="00B02DDF">
        <w:rPr>
          <w:rFonts w:ascii="Times New Roman" w:hAnsi="Times New Roman" w:cs="Times New Roman"/>
          <w:szCs w:val="22"/>
        </w:rPr>
        <w:t>учреждения</w:t>
      </w:r>
      <w:r w:rsidRPr="00B02DDF">
        <w:rPr>
          <w:rFonts w:ascii="Times New Roman" w:hAnsi="Times New Roman" w:cs="Times New Roman"/>
          <w:szCs w:val="22"/>
        </w:rPr>
        <w:t xml:space="preserve">, утверждается приказом </w:t>
      </w:r>
      <w:r w:rsidR="00F641D2" w:rsidRPr="00B02DDF">
        <w:rPr>
          <w:rFonts w:ascii="Times New Roman" w:hAnsi="Times New Roman" w:cs="Times New Roman"/>
          <w:szCs w:val="22"/>
        </w:rPr>
        <w:t>у</w:t>
      </w:r>
      <w:r w:rsidR="00C5300D" w:rsidRPr="00B02DDF">
        <w:rPr>
          <w:rFonts w:ascii="Times New Roman" w:hAnsi="Times New Roman" w:cs="Times New Roman"/>
          <w:szCs w:val="22"/>
        </w:rPr>
        <w:t>чредителя</w:t>
      </w:r>
      <w:r w:rsidRPr="00B02DDF">
        <w:rPr>
          <w:rFonts w:ascii="Times New Roman" w:hAnsi="Times New Roman" w:cs="Times New Roman"/>
          <w:szCs w:val="22"/>
        </w:rPr>
        <w:t>.</w:t>
      </w:r>
    </w:p>
    <w:p w:rsidR="009D0FD1" w:rsidRDefault="009D0FD1" w:rsidP="009D0FD1">
      <w:pPr>
        <w:autoSpaceDE w:val="0"/>
        <w:autoSpaceDN w:val="0"/>
        <w:adjustRightInd w:val="0"/>
        <w:spacing w:after="0" w:line="240" w:lineRule="auto"/>
        <w:ind w:left="1260"/>
        <w:contextualSpacing/>
        <w:jc w:val="center"/>
        <w:rPr>
          <w:rFonts w:ascii="Times New Roman" w:eastAsia="Calibri" w:hAnsi="Times New Roman" w:cs="Times New Roman"/>
          <w:b/>
          <w:bCs/>
          <w:sz w:val="24"/>
          <w:szCs w:val="24"/>
        </w:rPr>
      </w:pPr>
    </w:p>
    <w:p w:rsidR="009D0FD1" w:rsidRPr="009D0FD1" w:rsidRDefault="009D0FD1" w:rsidP="009D0FD1">
      <w:pPr>
        <w:autoSpaceDE w:val="0"/>
        <w:autoSpaceDN w:val="0"/>
        <w:adjustRightInd w:val="0"/>
        <w:spacing w:after="0" w:line="240" w:lineRule="auto"/>
        <w:ind w:left="1260"/>
        <w:contextualSpacing/>
        <w:jc w:val="center"/>
        <w:rPr>
          <w:rFonts w:ascii="Times New Roman" w:eastAsia="Calibri" w:hAnsi="Times New Roman" w:cs="Times New Roman"/>
          <w:b/>
          <w:bCs/>
          <w:sz w:val="24"/>
          <w:szCs w:val="24"/>
        </w:rPr>
      </w:pPr>
      <w:r w:rsidRPr="0030796B">
        <w:rPr>
          <w:rFonts w:ascii="Times New Roman" w:eastAsia="Calibri" w:hAnsi="Times New Roman" w:cs="Times New Roman"/>
          <w:bCs/>
          <w:sz w:val="24"/>
          <w:szCs w:val="24"/>
        </w:rPr>
        <w:t>Глава 9.</w:t>
      </w:r>
      <w:r w:rsidRPr="009D0FD1">
        <w:rPr>
          <w:rFonts w:ascii="Times New Roman" w:eastAsia="Calibri" w:hAnsi="Times New Roman" w:cs="Times New Roman"/>
          <w:b/>
          <w:bCs/>
          <w:sz w:val="24"/>
          <w:szCs w:val="24"/>
        </w:rPr>
        <w:t xml:space="preserve"> Финансовое обеспечение расходов на оплату труда</w:t>
      </w:r>
    </w:p>
    <w:p w:rsidR="009D0FD1" w:rsidRDefault="009D0FD1" w:rsidP="006C6310">
      <w:pPr>
        <w:autoSpaceDE w:val="0"/>
        <w:autoSpaceDN w:val="0"/>
        <w:adjustRightInd w:val="0"/>
        <w:spacing w:after="0" w:line="240" w:lineRule="auto"/>
        <w:ind w:left="1260" w:firstLine="709"/>
        <w:contextualSpacing/>
        <w:jc w:val="center"/>
        <w:rPr>
          <w:rFonts w:ascii="Times New Roman" w:eastAsia="Calibri" w:hAnsi="Times New Roman" w:cs="Times New Roman"/>
          <w:b/>
          <w:bCs/>
          <w:sz w:val="24"/>
          <w:szCs w:val="24"/>
        </w:rPr>
      </w:pPr>
      <w:r w:rsidRPr="009D0FD1">
        <w:rPr>
          <w:rFonts w:ascii="Times New Roman" w:eastAsia="Calibri" w:hAnsi="Times New Roman" w:cs="Times New Roman"/>
          <w:b/>
          <w:bCs/>
          <w:sz w:val="24"/>
          <w:szCs w:val="24"/>
        </w:rPr>
        <w:t>работников учреждения</w:t>
      </w:r>
    </w:p>
    <w:p w:rsidR="009D0FD1" w:rsidRPr="009D0FD1" w:rsidRDefault="009D0FD1" w:rsidP="009D0FD1">
      <w:pPr>
        <w:autoSpaceDE w:val="0"/>
        <w:autoSpaceDN w:val="0"/>
        <w:adjustRightInd w:val="0"/>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 xml:space="preserve">            1. </w:t>
      </w:r>
      <w:r w:rsidRPr="009D0FD1">
        <w:rPr>
          <w:rFonts w:ascii="Times New Roman" w:eastAsia="Calibri" w:hAnsi="Times New Roman" w:cs="Times New Roman"/>
          <w:bCs/>
          <w:sz w:val="24"/>
          <w:szCs w:val="24"/>
        </w:rPr>
        <w:t xml:space="preserve">Финансовое обеспечение расходов, направляемых на оплату труда работников учреждения за исключением персонала, осуществляющих деятельность, связанную с содержанием зданий и оказанием коммунальных услуг, осуществляется за счет средств окружного бюджета в рамках субвенции местным бюджетам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государственной программы «Развитие образования </w:t>
      </w:r>
      <w:proofErr w:type="gramStart"/>
      <w:r w:rsidRPr="009D0FD1">
        <w:rPr>
          <w:rFonts w:ascii="Times New Roman" w:eastAsia="Calibri" w:hAnsi="Times New Roman" w:cs="Times New Roman"/>
          <w:bCs/>
          <w:sz w:val="24"/>
          <w:szCs w:val="24"/>
        </w:rPr>
        <w:t>в</w:t>
      </w:r>
      <w:proofErr w:type="gramEnd"/>
      <w:r w:rsidRPr="009D0FD1">
        <w:rPr>
          <w:rFonts w:ascii="Times New Roman" w:eastAsia="Calibri" w:hAnsi="Times New Roman" w:cs="Times New Roman"/>
          <w:bCs/>
          <w:sz w:val="24"/>
          <w:szCs w:val="24"/>
        </w:rPr>
        <w:t xml:space="preserve"> </w:t>
      </w:r>
      <w:proofErr w:type="gramStart"/>
      <w:r w:rsidRPr="009D0FD1">
        <w:rPr>
          <w:rFonts w:ascii="Times New Roman" w:eastAsia="Calibri" w:hAnsi="Times New Roman" w:cs="Times New Roman"/>
          <w:bCs/>
          <w:sz w:val="24"/>
          <w:szCs w:val="24"/>
        </w:rPr>
        <w:t>Ханты-Мансийском</w:t>
      </w:r>
      <w:proofErr w:type="gramEnd"/>
      <w:r w:rsidRPr="009D0FD1">
        <w:rPr>
          <w:rFonts w:ascii="Times New Roman" w:eastAsia="Calibri" w:hAnsi="Times New Roman" w:cs="Times New Roman"/>
          <w:bCs/>
          <w:sz w:val="24"/>
          <w:szCs w:val="24"/>
        </w:rPr>
        <w:t xml:space="preserve"> автономном округе-Югре на 2016-2020 годы» в составе подпрограммы «Общее образование» муниципальной программы «Развитие образования в городе Покачи на 2016-2020 годы», а именно:</w:t>
      </w:r>
    </w:p>
    <w:p w:rsidR="009D0FD1" w:rsidRDefault="00E460C1" w:rsidP="009D0FD1">
      <w:pPr>
        <w:pStyle w:val="a3"/>
        <w:autoSpaceDE w:val="0"/>
        <w:autoSpaceDN w:val="0"/>
        <w:adjustRightInd w:val="0"/>
        <w:ind w:left="795"/>
        <w:rPr>
          <w:rFonts w:ascii="Times New Roman" w:eastAsia="Calibri" w:hAnsi="Times New Roman" w:cs="Times New Roman"/>
          <w:bCs/>
          <w:sz w:val="24"/>
          <w:szCs w:val="24"/>
        </w:rPr>
      </w:pPr>
      <w:r>
        <w:rPr>
          <w:rFonts w:ascii="Times New Roman" w:eastAsia="Calibri" w:hAnsi="Times New Roman" w:cs="Times New Roman"/>
          <w:bCs/>
          <w:sz w:val="24"/>
          <w:szCs w:val="24"/>
        </w:rPr>
        <w:t>1) руководители:</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E460C1">
        <w:rPr>
          <w:rFonts w:ascii="Times New Roman" w:eastAsia="Times New Roman" w:hAnsi="Times New Roman" w:cs="Times New Roman"/>
          <w:sz w:val="24"/>
          <w:szCs w:val="24"/>
          <w:lang w:eastAsia="ru-RU"/>
        </w:rPr>
        <w:t>аведующий</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E460C1">
        <w:rPr>
          <w:rFonts w:ascii="Times New Roman" w:eastAsia="Times New Roman" w:hAnsi="Times New Roman" w:cs="Times New Roman"/>
          <w:sz w:val="24"/>
          <w:szCs w:val="24"/>
          <w:lang w:eastAsia="ru-RU"/>
        </w:rPr>
        <w:t>аместитель заведующего по учебно-методической работе</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E460C1">
        <w:rPr>
          <w:rFonts w:ascii="Times New Roman" w:eastAsia="Times New Roman" w:hAnsi="Times New Roman" w:cs="Times New Roman"/>
          <w:sz w:val="24"/>
          <w:szCs w:val="24"/>
          <w:lang w:eastAsia="ru-RU"/>
        </w:rPr>
        <w:t>аместитель заведующего по административно-хозяйственной работе</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E460C1">
        <w:rPr>
          <w:rFonts w:ascii="Times New Roman" w:eastAsia="Times New Roman" w:hAnsi="Times New Roman" w:cs="Times New Roman"/>
          <w:sz w:val="24"/>
          <w:szCs w:val="24"/>
          <w:lang w:eastAsia="ru-RU"/>
        </w:rPr>
        <w:t>лавный бухгалтер</w:t>
      </w:r>
      <w:r>
        <w:rPr>
          <w:rFonts w:ascii="Times New Roman" w:eastAsia="Times New Roman" w:hAnsi="Times New Roman" w:cs="Times New Roman"/>
          <w:sz w:val="24"/>
          <w:szCs w:val="24"/>
          <w:lang w:eastAsia="ru-RU"/>
        </w:rPr>
        <w:t>,</w:t>
      </w:r>
    </w:p>
    <w:p w:rsidR="00E460C1" w:rsidRPr="006C6310"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sidRPr="006C6310">
        <w:rPr>
          <w:rFonts w:ascii="Times New Roman" w:eastAsia="Times New Roman" w:hAnsi="Times New Roman" w:cs="Times New Roman"/>
          <w:sz w:val="24"/>
          <w:szCs w:val="24"/>
          <w:lang w:eastAsia="ru-RU"/>
        </w:rPr>
        <w:t>шеф-повар;</w:t>
      </w:r>
    </w:p>
    <w:p w:rsidR="009D0FD1" w:rsidRPr="00E460C1" w:rsidRDefault="009D0FD1" w:rsidP="00E460C1">
      <w:pPr>
        <w:pStyle w:val="a3"/>
        <w:autoSpaceDE w:val="0"/>
        <w:autoSpaceDN w:val="0"/>
        <w:adjustRightInd w:val="0"/>
        <w:ind w:left="795"/>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57350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административно-управленческий персонал, непосредственно связанный с оказанием образовательных услуг</w:t>
      </w:r>
      <w:r w:rsidR="00E460C1">
        <w:rPr>
          <w:rFonts w:ascii="Times New Roman" w:eastAsia="Calibri" w:hAnsi="Times New Roman" w:cs="Times New Roman"/>
          <w:bCs/>
          <w:sz w:val="24"/>
          <w:szCs w:val="24"/>
        </w:rPr>
        <w:t>;</w:t>
      </w:r>
    </w:p>
    <w:p w:rsidR="00E460C1" w:rsidRDefault="009D0FD1" w:rsidP="009D0FD1">
      <w:pPr>
        <w:pStyle w:val="a3"/>
        <w:autoSpaceDE w:val="0"/>
        <w:autoSpaceDN w:val="0"/>
        <w:adjustRightInd w:val="0"/>
        <w:ind w:left="795"/>
        <w:rPr>
          <w:rFonts w:ascii="Times New Roman" w:eastAsia="Calibri" w:hAnsi="Times New Roman" w:cs="Times New Roman"/>
          <w:bCs/>
          <w:sz w:val="24"/>
          <w:szCs w:val="24"/>
        </w:rPr>
      </w:pPr>
      <w:r>
        <w:rPr>
          <w:rFonts w:ascii="Times New Roman" w:eastAsia="Calibri" w:hAnsi="Times New Roman" w:cs="Times New Roman"/>
          <w:bCs/>
          <w:sz w:val="24"/>
          <w:szCs w:val="24"/>
        </w:rPr>
        <w:t>3) учебно-вспомогательный персонал, в том числе младшие воспитатели и прочие</w:t>
      </w:r>
      <w:r w:rsidR="00E460C1">
        <w:rPr>
          <w:rFonts w:ascii="Times New Roman" w:eastAsia="Calibri" w:hAnsi="Times New Roman" w:cs="Times New Roman"/>
          <w:bCs/>
          <w:sz w:val="24"/>
          <w:szCs w:val="24"/>
        </w:rPr>
        <w:t>:</w:t>
      </w:r>
    </w:p>
    <w:p w:rsidR="009D0FD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460C1">
        <w:rPr>
          <w:rFonts w:ascii="Times New Roman" w:eastAsia="Times New Roman" w:hAnsi="Times New Roman" w:cs="Times New Roman"/>
          <w:sz w:val="24"/>
          <w:szCs w:val="24"/>
          <w:lang w:eastAsia="ru-RU"/>
        </w:rPr>
        <w:t>ладший воспитатель</w:t>
      </w:r>
      <w:r w:rsidR="009D0FD1" w:rsidRPr="00E460C1">
        <w:rPr>
          <w:rFonts w:ascii="Times New Roman" w:eastAsia="Calibri" w:hAnsi="Times New Roman" w:cs="Times New Roman"/>
          <w:bCs/>
          <w:sz w:val="24"/>
          <w:szCs w:val="24"/>
        </w:rPr>
        <w:t>;</w:t>
      </w:r>
    </w:p>
    <w:p w:rsidR="00E460C1" w:rsidRDefault="009D0FD1" w:rsidP="009D0FD1">
      <w:pPr>
        <w:pStyle w:val="a3"/>
        <w:autoSpaceDE w:val="0"/>
        <w:autoSpaceDN w:val="0"/>
        <w:adjustRightInd w:val="0"/>
        <w:ind w:left="795"/>
        <w:rPr>
          <w:rFonts w:ascii="Times New Roman" w:eastAsia="Calibri" w:hAnsi="Times New Roman" w:cs="Times New Roman"/>
          <w:bCs/>
          <w:sz w:val="24"/>
          <w:szCs w:val="24"/>
        </w:rPr>
      </w:pPr>
      <w:r>
        <w:rPr>
          <w:rFonts w:ascii="Times New Roman" w:eastAsia="Calibri" w:hAnsi="Times New Roman" w:cs="Times New Roman"/>
          <w:bCs/>
          <w:sz w:val="24"/>
          <w:szCs w:val="24"/>
        </w:rPr>
        <w:t>4) педагогический персонал (воспитатели, в том числе старшие воспитатели)</w:t>
      </w:r>
      <w:r w:rsidR="00E460C1">
        <w:rPr>
          <w:rFonts w:ascii="Times New Roman" w:eastAsia="Calibri" w:hAnsi="Times New Roman" w:cs="Times New Roman"/>
          <w:bCs/>
          <w:sz w:val="24"/>
          <w:szCs w:val="24"/>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Pr="00E460C1">
        <w:rPr>
          <w:rFonts w:ascii="Times New Roman" w:eastAsia="Times New Roman" w:hAnsi="Times New Roman" w:cs="Times New Roman"/>
          <w:color w:val="000000"/>
          <w:sz w:val="24"/>
          <w:szCs w:val="24"/>
          <w:lang w:eastAsia="ru-RU"/>
        </w:rPr>
        <w:t>оспитатель</w:t>
      </w:r>
      <w:r>
        <w:rPr>
          <w:rFonts w:ascii="Times New Roman" w:eastAsia="Times New Roman" w:hAnsi="Times New Roman" w:cs="Times New Roman"/>
          <w:color w:val="000000"/>
          <w:sz w:val="24"/>
          <w:szCs w:val="24"/>
          <w:lang w:eastAsia="ru-RU"/>
        </w:rPr>
        <w:t>,</w:t>
      </w:r>
    </w:p>
    <w:p w:rsidR="009D0FD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460C1">
        <w:rPr>
          <w:rFonts w:ascii="Times New Roman" w:eastAsia="Times New Roman" w:hAnsi="Times New Roman" w:cs="Times New Roman"/>
          <w:sz w:val="24"/>
          <w:szCs w:val="24"/>
          <w:lang w:eastAsia="ru-RU"/>
        </w:rPr>
        <w:t>тарший воспитатель</w:t>
      </w:r>
      <w:r w:rsidR="009D0FD1" w:rsidRPr="00E460C1">
        <w:rPr>
          <w:rFonts w:ascii="Times New Roman" w:eastAsia="Calibri" w:hAnsi="Times New Roman" w:cs="Times New Roman"/>
          <w:bCs/>
          <w:sz w:val="24"/>
          <w:szCs w:val="24"/>
        </w:rPr>
        <w:t>;</w:t>
      </w:r>
    </w:p>
    <w:p w:rsidR="00E460C1" w:rsidRPr="00E460C1" w:rsidRDefault="00573508" w:rsidP="00E460C1">
      <w:pPr>
        <w:pStyle w:val="a3"/>
        <w:autoSpaceDE w:val="0"/>
        <w:autoSpaceDN w:val="0"/>
        <w:adjustRightInd w:val="0"/>
        <w:ind w:left="795"/>
        <w:rPr>
          <w:rFonts w:ascii="Times New Roman" w:eastAsia="Calibri" w:hAnsi="Times New Roman" w:cs="Times New Roman"/>
          <w:bCs/>
          <w:sz w:val="24"/>
          <w:szCs w:val="24"/>
        </w:rPr>
      </w:pPr>
      <w:r>
        <w:rPr>
          <w:rFonts w:ascii="Times New Roman" w:eastAsia="Calibri" w:hAnsi="Times New Roman" w:cs="Times New Roman"/>
          <w:bCs/>
          <w:sz w:val="24"/>
          <w:szCs w:val="24"/>
        </w:rPr>
        <w:t>5) прочий педагогический персонал</w:t>
      </w:r>
      <w:r w:rsidR="00E460C1">
        <w:rPr>
          <w:rFonts w:ascii="Times New Roman" w:eastAsia="Calibri" w:hAnsi="Times New Roman" w:cs="Times New Roman"/>
          <w:bCs/>
          <w:sz w:val="24"/>
          <w:szCs w:val="24"/>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460C1">
        <w:rPr>
          <w:rFonts w:ascii="Times New Roman" w:eastAsia="Times New Roman" w:hAnsi="Times New Roman" w:cs="Times New Roman"/>
          <w:sz w:val="24"/>
          <w:szCs w:val="24"/>
          <w:lang w:eastAsia="ru-RU"/>
        </w:rPr>
        <w:t>едагог-организатор</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460C1">
        <w:rPr>
          <w:rFonts w:ascii="Times New Roman" w:eastAsia="Times New Roman" w:hAnsi="Times New Roman" w:cs="Times New Roman"/>
          <w:sz w:val="24"/>
          <w:szCs w:val="24"/>
          <w:lang w:eastAsia="ru-RU"/>
        </w:rPr>
        <w:t>едагог-психолог</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460C1">
        <w:rPr>
          <w:rFonts w:ascii="Times New Roman" w:eastAsia="Times New Roman" w:hAnsi="Times New Roman" w:cs="Times New Roman"/>
          <w:sz w:val="24"/>
          <w:szCs w:val="24"/>
          <w:lang w:eastAsia="ru-RU"/>
        </w:rPr>
        <w:t>узыкальный руководитель</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w:t>
      </w:r>
      <w:r w:rsidRPr="00E460C1">
        <w:rPr>
          <w:rFonts w:ascii="Times New Roman" w:eastAsia="Times New Roman" w:hAnsi="Times New Roman" w:cs="Times New Roman"/>
          <w:sz w:val="24"/>
          <w:szCs w:val="24"/>
          <w:lang w:eastAsia="ru-RU"/>
        </w:rPr>
        <w:t>нструктор по физической культуре</w:t>
      </w:r>
      <w:r>
        <w:rPr>
          <w:rFonts w:ascii="Times New Roman" w:eastAsia="Times New Roman" w:hAnsi="Times New Roman" w:cs="Times New Roman"/>
          <w:sz w:val="24"/>
          <w:szCs w:val="24"/>
          <w:lang w:eastAsia="ru-RU"/>
        </w:rPr>
        <w:t>,</w:t>
      </w:r>
    </w:p>
    <w:p w:rsidR="00573508"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E460C1">
        <w:rPr>
          <w:rFonts w:ascii="Times New Roman" w:eastAsia="Times New Roman" w:hAnsi="Times New Roman" w:cs="Times New Roman"/>
          <w:sz w:val="24"/>
          <w:szCs w:val="24"/>
          <w:lang w:eastAsia="ru-RU"/>
        </w:rPr>
        <w:t>читель-логопед</w:t>
      </w:r>
      <w:r w:rsidR="00573508" w:rsidRPr="00E460C1">
        <w:rPr>
          <w:rFonts w:ascii="Times New Roman" w:eastAsia="Calibri" w:hAnsi="Times New Roman" w:cs="Times New Roman"/>
          <w:bCs/>
          <w:sz w:val="24"/>
          <w:szCs w:val="24"/>
        </w:rPr>
        <w:t>;</w:t>
      </w:r>
    </w:p>
    <w:p w:rsidR="00E460C1" w:rsidRPr="00E460C1" w:rsidRDefault="00573508" w:rsidP="00E460C1">
      <w:pPr>
        <w:pStyle w:val="a3"/>
        <w:autoSpaceDE w:val="0"/>
        <w:autoSpaceDN w:val="0"/>
        <w:adjustRightInd w:val="0"/>
        <w:ind w:left="795"/>
        <w:rPr>
          <w:rFonts w:ascii="Times New Roman" w:eastAsia="Calibri" w:hAnsi="Times New Roman" w:cs="Times New Roman"/>
          <w:bCs/>
          <w:sz w:val="24"/>
          <w:szCs w:val="24"/>
        </w:rPr>
      </w:pPr>
      <w:r>
        <w:rPr>
          <w:rFonts w:ascii="Times New Roman" w:eastAsia="Calibri" w:hAnsi="Times New Roman" w:cs="Times New Roman"/>
          <w:bCs/>
          <w:sz w:val="24"/>
          <w:szCs w:val="24"/>
        </w:rPr>
        <w:t>6) специалисты, служащие и обслуживающий персонал</w:t>
      </w:r>
      <w:r w:rsidR="00E460C1">
        <w:rPr>
          <w:rFonts w:ascii="Times New Roman" w:eastAsia="Calibri" w:hAnsi="Times New Roman" w:cs="Times New Roman"/>
          <w:bCs/>
          <w:sz w:val="24"/>
          <w:szCs w:val="24"/>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E460C1">
        <w:rPr>
          <w:rFonts w:ascii="Times New Roman" w:eastAsia="Times New Roman" w:hAnsi="Times New Roman" w:cs="Times New Roman"/>
          <w:sz w:val="24"/>
          <w:szCs w:val="24"/>
          <w:lang w:eastAsia="ru-RU"/>
        </w:rPr>
        <w:t>нспектор по кадрам</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E460C1">
        <w:rPr>
          <w:rFonts w:ascii="Times New Roman" w:eastAsia="Times New Roman" w:hAnsi="Times New Roman" w:cs="Times New Roman"/>
          <w:sz w:val="24"/>
          <w:szCs w:val="24"/>
          <w:lang w:eastAsia="ru-RU"/>
        </w:rPr>
        <w:t>ухгалтер</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E460C1">
        <w:rPr>
          <w:rFonts w:ascii="Times New Roman" w:eastAsia="Times New Roman" w:hAnsi="Times New Roman" w:cs="Times New Roman"/>
          <w:sz w:val="24"/>
          <w:szCs w:val="24"/>
          <w:lang w:eastAsia="ru-RU"/>
        </w:rPr>
        <w:t>кономист</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Pr="00E460C1">
        <w:rPr>
          <w:rFonts w:ascii="Times New Roman" w:eastAsia="Times New Roman" w:hAnsi="Times New Roman" w:cs="Times New Roman"/>
          <w:sz w:val="24"/>
          <w:szCs w:val="24"/>
          <w:lang w:eastAsia="ru-RU"/>
        </w:rPr>
        <w:t>рисконсульт</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460C1">
        <w:rPr>
          <w:rFonts w:ascii="Times New Roman" w:eastAsia="Times New Roman" w:hAnsi="Times New Roman" w:cs="Times New Roman"/>
          <w:sz w:val="24"/>
          <w:szCs w:val="24"/>
          <w:lang w:eastAsia="ru-RU"/>
        </w:rPr>
        <w:t>пециалист по охране труда</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460C1">
        <w:rPr>
          <w:rFonts w:ascii="Times New Roman" w:eastAsia="Times New Roman" w:hAnsi="Times New Roman" w:cs="Times New Roman"/>
          <w:sz w:val="24"/>
          <w:szCs w:val="24"/>
          <w:lang w:eastAsia="ru-RU"/>
        </w:rPr>
        <w:t>екретарь руководителя</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E460C1">
        <w:rPr>
          <w:rFonts w:ascii="Times New Roman" w:eastAsia="Times New Roman" w:hAnsi="Times New Roman" w:cs="Times New Roman"/>
          <w:sz w:val="24"/>
          <w:szCs w:val="24"/>
          <w:lang w:eastAsia="ru-RU"/>
        </w:rPr>
        <w:t>овар</w:t>
      </w:r>
      <w:r>
        <w:rPr>
          <w:rFonts w:ascii="Times New Roman" w:eastAsia="Times New Roman" w:hAnsi="Times New Roman" w:cs="Times New Roman"/>
          <w:sz w:val="24"/>
          <w:szCs w:val="24"/>
          <w:lang w:eastAsia="ru-RU"/>
        </w:rPr>
        <w:t>,</w:t>
      </w:r>
    </w:p>
    <w:p w:rsidR="00E460C1" w:rsidRPr="00E460C1"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E460C1">
        <w:rPr>
          <w:rFonts w:ascii="Times New Roman" w:eastAsia="Times New Roman" w:hAnsi="Times New Roman" w:cs="Times New Roman"/>
          <w:sz w:val="24"/>
          <w:szCs w:val="24"/>
          <w:lang w:eastAsia="ru-RU"/>
        </w:rPr>
        <w:t>ухонный рабочий</w:t>
      </w:r>
      <w:r>
        <w:rPr>
          <w:rFonts w:ascii="Times New Roman" w:eastAsia="Times New Roman" w:hAnsi="Times New Roman" w:cs="Times New Roman"/>
          <w:sz w:val="24"/>
          <w:szCs w:val="24"/>
          <w:lang w:eastAsia="ru-RU"/>
        </w:rPr>
        <w:t>,</w:t>
      </w:r>
    </w:p>
    <w:p w:rsidR="00E460C1" w:rsidRPr="0030796B" w:rsidRDefault="00E460C1"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sidRPr="0030796B">
        <w:rPr>
          <w:rFonts w:ascii="Times New Roman" w:eastAsia="Times New Roman" w:hAnsi="Times New Roman" w:cs="Times New Roman"/>
          <w:sz w:val="24"/>
          <w:szCs w:val="24"/>
          <w:lang w:eastAsia="ru-RU"/>
        </w:rPr>
        <w:t xml:space="preserve">машинист по стирке </w:t>
      </w:r>
      <w:r w:rsidR="0030796B" w:rsidRPr="0030796B">
        <w:rPr>
          <w:rFonts w:ascii="Times New Roman" w:eastAsia="Times New Roman" w:hAnsi="Times New Roman" w:cs="Times New Roman"/>
          <w:sz w:val="24"/>
          <w:szCs w:val="24"/>
          <w:lang w:eastAsia="ru-RU"/>
        </w:rPr>
        <w:t xml:space="preserve"> и ремонту </w:t>
      </w:r>
      <w:r w:rsidRPr="0030796B">
        <w:rPr>
          <w:rFonts w:ascii="Times New Roman" w:eastAsia="Times New Roman" w:hAnsi="Times New Roman" w:cs="Times New Roman"/>
          <w:sz w:val="24"/>
          <w:szCs w:val="24"/>
          <w:lang w:eastAsia="ru-RU"/>
        </w:rPr>
        <w:t>белья,</w:t>
      </w:r>
    </w:p>
    <w:p w:rsidR="00E460C1" w:rsidRPr="0030796B" w:rsidRDefault="0030796B" w:rsidP="00E460C1">
      <w:pPr>
        <w:numPr>
          <w:ilvl w:val="1"/>
          <w:numId w:val="4"/>
        </w:numPr>
        <w:spacing w:after="0" w:line="240" w:lineRule="auto"/>
        <w:contextualSpacing/>
        <w:jc w:val="both"/>
        <w:rPr>
          <w:rFonts w:ascii="Times New Roman" w:eastAsia="Times New Roman" w:hAnsi="Times New Roman" w:cs="Times New Roman"/>
          <w:sz w:val="24"/>
          <w:szCs w:val="24"/>
          <w:lang w:eastAsia="ru-RU"/>
        </w:rPr>
      </w:pPr>
      <w:r w:rsidRPr="0030796B">
        <w:rPr>
          <w:rFonts w:ascii="Times New Roman" w:eastAsia="Times New Roman" w:hAnsi="Times New Roman" w:cs="Times New Roman"/>
          <w:sz w:val="24"/>
          <w:szCs w:val="24"/>
          <w:lang w:eastAsia="ru-RU"/>
        </w:rPr>
        <w:t>кастелянша</w:t>
      </w:r>
      <w:r w:rsidR="00E460C1" w:rsidRPr="0030796B">
        <w:rPr>
          <w:rFonts w:ascii="Times New Roman" w:eastAsia="Times New Roman" w:hAnsi="Times New Roman" w:cs="Times New Roman"/>
          <w:sz w:val="24"/>
          <w:szCs w:val="24"/>
          <w:lang w:eastAsia="ru-RU"/>
        </w:rPr>
        <w:t>,</w:t>
      </w:r>
    </w:p>
    <w:p w:rsidR="00E460C1" w:rsidRPr="0030796B" w:rsidRDefault="00E460C1" w:rsidP="0030796B">
      <w:pPr>
        <w:numPr>
          <w:ilvl w:val="1"/>
          <w:numId w:val="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E460C1">
        <w:rPr>
          <w:rFonts w:ascii="Times New Roman" w:eastAsia="Times New Roman" w:hAnsi="Times New Roman" w:cs="Times New Roman"/>
          <w:sz w:val="24"/>
          <w:szCs w:val="24"/>
          <w:lang w:eastAsia="ru-RU"/>
        </w:rPr>
        <w:t>борщик служебных помещений.</w:t>
      </w:r>
    </w:p>
    <w:p w:rsidR="00E460C1" w:rsidRPr="00E460C1" w:rsidRDefault="00FD32FA" w:rsidP="00E460C1">
      <w:pPr>
        <w:spacing w:after="0" w:line="240" w:lineRule="auto"/>
        <w:contextualSpacing/>
        <w:jc w:val="both"/>
        <w:rPr>
          <w:rFonts w:ascii="Times New Roman" w:eastAsia="Times New Roman" w:hAnsi="Times New Roman" w:cs="Times New Roman"/>
          <w:sz w:val="24"/>
          <w:szCs w:val="24"/>
          <w:lang w:eastAsia="ru-RU"/>
        </w:rPr>
      </w:pPr>
      <w:r w:rsidRPr="00FD32FA">
        <w:rPr>
          <w:rFonts w:ascii="Times New Roman" w:eastAsia="Calibri" w:hAnsi="Times New Roman" w:cs="Times New Roman"/>
          <w:sz w:val="24"/>
          <w:szCs w:val="24"/>
        </w:rPr>
        <w:t>2. Финансовое обеспечение расходов, направляемых на оплату труда работников учреждения, непосредственно связанного с содержанием здания и оказанием коммунальных услуг, в том числе работников, обеспечивающих функционирование систем отопления, доставку и хранение необходимых средств обучения, продуктов питания осуществляется з</w:t>
      </w:r>
      <w:r>
        <w:rPr>
          <w:rFonts w:ascii="Times New Roman" w:eastAsia="Calibri" w:hAnsi="Times New Roman" w:cs="Times New Roman"/>
          <w:sz w:val="24"/>
          <w:szCs w:val="24"/>
        </w:rPr>
        <w:t>а счет средс</w:t>
      </w:r>
      <w:r w:rsidR="00E460C1">
        <w:rPr>
          <w:rFonts w:ascii="Times New Roman" w:eastAsia="Calibri" w:hAnsi="Times New Roman" w:cs="Times New Roman"/>
          <w:sz w:val="24"/>
          <w:szCs w:val="24"/>
        </w:rPr>
        <w:t>тв местного бюд</w:t>
      </w:r>
      <w:r w:rsidR="00E460C1" w:rsidRPr="00E460C1">
        <w:rPr>
          <w:rFonts w:ascii="Times New Roman" w:eastAsia="Calibri" w:hAnsi="Times New Roman" w:cs="Times New Roman"/>
          <w:sz w:val="24"/>
          <w:szCs w:val="24"/>
        </w:rPr>
        <w:t>жета, а именно:</w:t>
      </w:r>
      <w:r w:rsidR="00E460C1" w:rsidRPr="00E460C1">
        <w:rPr>
          <w:rFonts w:ascii="Times New Roman" w:eastAsia="Times New Roman" w:hAnsi="Times New Roman" w:cs="Times New Roman"/>
          <w:sz w:val="24"/>
          <w:szCs w:val="24"/>
          <w:lang w:eastAsia="ru-RU"/>
        </w:rPr>
        <w:t xml:space="preserve"> </w:t>
      </w:r>
    </w:p>
    <w:p w:rsidR="00E460C1" w:rsidRDefault="00E460C1" w:rsidP="0030796B">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460C1">
        <w:rPr>
          <w:rFonts w:ascii="Times New Roman" w:eastAsia="Times New Roman" w:hAnsi="Times New Roman" w:cs="Times New Roman"/>
          <w:sz w:val="24"/>
          <w:szCs w:val="24"/>
          <w:lang w:eastAsia="ru-RU"/>
        </w:rPr>
        <w:t>абочий по комплексному обслуживанию здания</w:t>
      </w:r>
      <w:r>
        <w:rPr>
          <w:rFonts w:ascii="Times New Roman" w:eastAsia="Times New Roman" w:hAnsi="Times New Roman" w:cs="Times New Roman"/>
          <w:sz w:val="24"/>
          <w:szCs w:val="24"/>
          <w:lang w:eastAsia="ru-RU"/>
        </w:rPr>
        <w:t>,</w:t>
      </w:r>
    </w:p>
    <w:p w:rsidR="00E460C1" w:rsidRPr="00E460C1" w:rsidRDefault="00E460C1" w:rsidP="0030796B">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E460C1">
        <w:rPr>
          <w:rFonts w:ascii="Times New Roman" w:eastAsia="Times New Roman" w:hAnsi="Times New Roman" w:cs="Times New Roman"/>
          <w:sz w:val="24"/>
          <w:szCs w:val="24"/>
          <w:lang w:eastAsia="ru-RU"/>
        </w:rPr>
        <w:t>кладовщик,</w:t>
      </w:r>
    </w:p>
    <w:p w:rsidR="00E460C1" w:rsidRPr="00E460C1" w:rsidRDefault="00E460C1" w:rsidP="0030796B">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460C1">
        <w:rPr>
          <w:rFonts w:ascii="Times New Roman" w:eastAsia="Times New Roman" w:hAnsi="Times New Roman" w:cs="Times New Roman"/>
          <w:sz w:val="24"/>
          <w:szCs w:val="24"/>
          <w:lang w:eastAsia="ru-RU"/>
        </w:rPr>
        <w:t>ворник</w:t>
      </w:r>
      <w:r>
        <w:rPr>
          <w:rFonts w:ascii="Times New Roman" w:eastAsia="Times New Roman" w:hAnsi="Times New Roman" w:cs="Times New Roman"/>
          <w:sz w:val="24"/>
          <w:szCs w:val="24"/>
          <w:lang w:eastAsia="ru-RU"/>
        </w:rPr>
        <w:t>,</w:t>
      </w:r>
    </w:p>
    <w:p w:rsidR="00E460C1" w:rsidRPr="00E460C1" w:rsidRDefault="00E460C1" w:rsidP="0030796B">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E460C1">
        <w:rPr>
          <w:rFonts w:ascii="Times New Roman" w:eastAsia="Times New Roman" w:hAnsi="Times New Roman" w:cs="Times New Roman"/>
          <w:sz w:val="24"/>
          <w:szCs w:val="24"/>
          <w:lang w:eastAsia="ru-RU"/>
        </w:rPr>
        <w:t>торож</w:t>
      </w:r>
      <w:r>
        <w:rPr>
          <w:rFonts w:ascii="Times New Roman" w:eastAsia="Times New Roman" w:hAnsi="Times New Roman" w:cs="Times New Roman"/>
          <w:sz w:val="24"/>
          <w:szCs w:val="24"/>
          <w:lang w:eastAsia="ru-RU"/>
        </w:rPr>
        <w:t>,</w:t>
      </w:r>
    </w:p>
    <w:p w:rsidR="00E460C1" w:rsidRPr="00E460C1" w:rsidRDefault="00E460C1" w:rsidP="0030796B">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460C1">
        <w:rPr>
          <w:rFonts w:ascii="Times New Roman" w:eastAsia="Times New Roman" w:hAnsi="Times New Roman" w:cs="Times New Roman"/>
          <w:sz w:val="24"/>
          <w:szCs w:val="24"/>
          <w:lang w:eastAsia="ru-RU"/>
        </w:rPr>
        <w:t>испетчер</w:t>
      </w:r>
      <w:r>
        <w:rPr>
          <w:rFonts w:ascii="Times New Roman" w:eastAsia="Times New Roman" w:hAnsi="Times New Roman" w:cs="Times New Roman"/>
          <w:sz w:val="24"/>
          <w:szCs w:val="24"/>
          <w:lang w:eastAsia="ru-RU"/>
        </w:rPr>
        <w:t>,</w:t>
      </w:r>
    </w:p>
    <w:p w:rsidR="00021268" w:rsidRPr="0030796B" w:rsidRDefault="00E460C1" w:rsidP="0030796B">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E460C1">
        <w:rPr>
          <w:rFonts w:ascii="Times New Roman" w:eastAsia="Times New Roman" w:hAnsi="Times New Roman" w:cs="Times New Roman"/>
          <w:sz w:val="24"/>
          <w:szCs w:val="24"/>
          <w:lang w:eastAsia="ru-RU"/>
        </w:rPr>
        <w:t>рузчик.</w:t>
      </w:r>
    </w:p>
    <w:p w:rsidR="00C5300D" w:rsidRPr="00B02DDF" w:rsidRDefault="00E214B8" w:rsidP="003A6B18">
      <w:pPr>
        <w:pStyle w:val="ConsPlusNormal"/>
        <w:spacing w:line="276" w:lineRule="auto"/>
        <w:ind w:firstLine="567"/>
        <w:jc w:val="center"/>
        <w:outlineLvl w:val="1"/>
        <w:rPr>
          <w:rFonts w:ascii="Times New Roman" w:hAnsi="Times New Roman" w:cs="Times New Roman"/>
          <w:szCs w:val="22"/>
        </w:rPr>
      </w:pPr>
      <w:r w:rsidRPr="0030796B">
        <w:rPr>
          <w:rFonts w:ascii="Times New Roman" w:hAnsi="Times New Roman" w:cs="Times New Roman"/>
          <w:szCs w:val="22"/>
        </w:rPr>
        <w:t>Глава</w:t>
      </w:r>
      <w:r w:rsidR="00C5300D" w:rsidRPr="0030796B">
        <w:rPr>
          <w:rFonts w:ascii="Times New Roman" w:hAnsi="Times New Roman" w:cs="Times New Roman"/>
          <w:szCs w:val="22"/>
        </w:rPr>
        <w:t xml:space="preserve"> </w:t>
      </w:r>
      <w:r w:rsidR="009D0FD1" w:rsidRPr="0030796B">
        <w:rPr>
          <w:rFonts w:ascii="Times New Roman" w:hAnsi="Times New Roman" w:cs="Times New Roman"/>
          <w:szCs w:val="22"/>
        </w:rPr>
        <w:t>10</w:t>
      </w:r>
      <w:r w:rsidR="00667648" w:rsidRPr="0030796B">
        <w:rPr>
          <w:rFonts w:ascii="Times New Roman" w:hAnsi="Times New Roman" w:cs="Times New Roman"/>
          <w:szCs w:val="22"/>
        </w:rPr>
        <w:t>.</w:t>
      </w:r>
      <w:r w:rsidR="00667648" w:rsidRPr="009D0FD1">
        <w:rPr>
          <w:rFonts w:ascii="Times New Roman" w:hAnsi="Times New Roman" w:cs="Times New Roman"/>
          <w:b/>
          <w:szCs w:val="22"/>
        </w:rPr>
        <w:t xml:space="preserve"> </w:t>
      </w:r>
      <w:r w:rsidR="00C5300D" w:rsidRPr="009D0FD1">
        <w:rPr>
          <w:rFonts w:ascii="Times New Roman" w:hAnsi="Times New Roman" w:cs="Times New Roman"/>
          <w:b/>
          <w:szCs w:val="22"/>
        </w:rPr>
        <w:t>Заключи</w:t>
      </w:r>
      <w:r w:rsidR="00C5300D" w:rsidRPr="00B02DDF">
        <w:rPr>
          <w:rFonts w:ascii="Times New Roman" w:hAnsi="Times New Roman" w:cs="Times New Roman"/>
          <w:b/>
          <w:szCs w:val="22"/>
        </w:rPr>
        <w:t>тельные положения</w:t>
      </w:r>
    </w:p>
    <w:p w:rsidR="00667648" w:rsidRPr="00B02DDF" w:rsidRDefault="00C5300D" w:rsidP="003A6B18">
      <w:pPr>
        <w:pStyle w:val="ConsPlusNormal"/>
        <w:spacing w:line="276" w:lineRule="auto"/>
        <w:jc w:val="both"/>
        <w:rPr>
          <w:rFonts w:ascii="Times New Roman" w:hAnsi="Times New Roman" w:cs="Times New Roman"/>
          <w:szCs w:val="22"/>
        </w:rPr>
      </w:pPr>
      <w:r w:rsidRPr="00B02DDF">
        <w:rPr>
          <w:rFonts w:ascii="Times New Roman" w:hAnsi="Times New Roman" w:cs="Times New Roman"/>
          <w:szCs w:val="22"/>
        </w:rPr>
        <w:t>1</w:t>
      </w:r>
      <w:r w:rsidR="00667648" w:rsidRPr="00B02DDF">
        <w:rPr>
          <w:rFonts w:ascii="Times New Roman" w:hAnsi="Times New Roman" w:cs="Times New Roman"/>
          <w:szCs w:val="22"/>
        </w:rPr>
        <w:t xml:space="preserve">. Порядок согласования организационной структуры и предельной штатной численности для </w:t>
      </w:r>
      <w:r w:rsidR="00F870EE" w:rsidRPr="00B02DDF">
        <w:rPr>
          <w:rFonts w:ascii="Times New Roman" w:hAnsi="Times New Roman" w:cs="Times New Roman"/>
          <w:szCs w:val="22"/>
        </w:rPr>
        <w:t>муниципальных</w:t>
      </w:r>
      <w:r w:rsidR="00667648" w:rsidRPr="00B02DDF">
        <w:rPr>
          <w:rFonts w:ascii="Times New Roman" w:hAnsi="Times New Roman" w:cs="Times New Roman"/>
          <w:szCs w:val="22"/>
        </w:rPr>
        <w:t xml:space="preserve"> </w:t>
      </w:r>
      <w:r w:rsidRPr="00B02DDF">
        <w:rPr>
          <w:rFonts w:ascii="Times New Roman" w:hAnsi="Times New Roman" w:cs="Times New Roman"/>
          <w:szCs w:val="22"/>
        </w:rPr>
        <w:t>учреждений</w:t>
      </w:r>
      <w:r w:rsidR="00667648" w:rsidRPr="00B02DDF">
        <w:rPr>
          <w:rFonts w:ascii="Times New Roman" w:hAnsi="Times New Roman" w:cs="Times New Roman"/>
          <w:szCs w:val="22"/>
        </w:rPr>
        <w:t xml:space="preserve">, организационной структуры для автономных </w:t>
      </w:r>
      <w:r w:rsidRPr="00B02DDF">
        <w:rPr>
          <w:rFonts w:ascii="Times New Roman" w:hAnsi="Times New Roman" w:cs="Times New Roman"/>
          <w:szCs w:val="22"/>
        </w:rPr>
        <w:t>учреждений</w:t>
      </w:r>
      <w:r w:rsidR="00667648" w:rsidRPr="00B02DDF">
        <w:rPr>
          <w:rFonts w:ascii="Times New Roman" w:hAnsi="Times New Roman" w:cs="Times New Roman"/>
          <w:szCs w:val="22"/>
        </w:rPr>
        <w:t xml:space="preserve"> устанавливается </w:t>
      </w:r>
      <w:r w:rsidR="00F641D2" w:rsidRPr="00B02DDF">
        <w:rPr>
          <w:rFonts w:ascii="Times New Roman" w:hAnsi="Times New Roman" w:cs="Times New Roman"/>
          <w:szCs w:val="22"/>
        </w:rPr>
        <w:t>у</w:t>
      </w:r>
      <w:r w:rsidRPr="00B02DDF">
        <w:rPr>
          <w:rFonts w:ascii="Times New Roman" w:hAnsi="Times New Roman" w:cs="Times New Roman"/>
          <w:szCs w:val="22"/>
        </w:rPr>
        <w:t>чредителем</w:t>
      </w:r>
      <w:r w:rsidR="00667648" w:rsidRPr="00B02DDF">
        <w:rPr>
          <w:rFonts w:ascii="Times New Roman" w:hAnsi="Times New Roman" w:cs="Times New Roman"/>
          <w:szCs w:val="22"/>
        </w:rPr>
        <w:t>.</w:t>
      </w:r>
    </w:p>
    <w:p w:rsidR="007317F0" w:rsidRDefault="0069032C" w:rsidP="00607736">
      <w:pPr>
        <w:autoSpaceDE w:val="0"/>
        <w:autoSpaceDN w:val="0"/>
        <w:adjustRightInd w:val="0"/>
        <w:spacing w:after="0"/>
        <w:jc w:val="both"/>
        <w:rPr>
          <w:rFonts w:ascii="Times New Roman" w:hAnsi="Times New Roman" w:cs="Times New Roman"/>
        </w:rPr>
      </w:pPr>
      <w:r w:rsidRPr="00B02DDF">
        <w:rPr>
          <w:rFonts w:ascii="Times New Roman" w:hAnsi="Times New Roman" w:cs="Times New Roman"/>
        </w:rPr>
        <w:t>2</w:t>
      </w:r>
      <w:r w:rsidR="00667648" w:rsidRPr="00B02DDF">
        <w:rPr>
          <w:rFonts w:ascii="Times New Roman" w:hAnsi="Times New Roman" w:cs="Times New Roman"/>
        </w:rPr>
        <w:t xml:space="preserve">. Руководитель </w:t>
      </w:r>
      <w:r w:rsidR="004A4C9E" w:rsidRPr="00B02DDF">
        <w:rPr>
          <w:rFonts w:ascii="Times New Roman" w:hAnsi="Times New Roman" w:cs="Times New Roman"/>
        </w:rPr>
        <w:t>учреждения</w:t>
      </w:r>
      <w:r w:rsidR="00667648" w:rsidRPr="00B02DDF">
        <w:rPr>
          <w:rFonts w:ascii="Times New Roman" w:hAnsi="Times New Roman" w:cs="Times New Roman"/>
        </w:rPr>
        <w:t xml:space="preserve"> несет персональную ответственность за соблюдение установленного предельного уровня соотношения среднемесячной заработной платы заместителей ру</w:t>
      </w:r>
      <w:r w:rsidR="00F870EE" w:rsidRPr="00B02DDF">
        <w:rPr>
          <w:rFonts w:ascii="Times New Roman" w:hAnsi="Times New Roman" w:cs="Times New Roman"/>
        </w:rPr>
        <w:t>ководителя, главного бухгалтера и среднемесячной заработной платы работников учреждения (без учета заработной платы соответствующего руководителя, его заме</w:t>
      </w:r>
      <w:r w:rsidR="00607736">
        <w:rPr>
          <w:rFonts w:ascii="Times New Roman" w:hAnsi="Times New Roman" w:cs="Times New Roman"/>
        </w:rPr>
        <w:t>стителей, главного бухгалтера).</w:t>
      </w:r>
    </w:p>
    <w:p w:rsidR="00FA36F2" w:rsidRPr="00607736" w:rsidRDefault="00FA36F2" w:rsidP="00607736">
      <w:pPr>
        <w:autoSpaceDE w:val="0"/>
        <w:autoSpaceDN w:val="0"/>
        <w:adjustRightInd w:val="0"/>
        <w:spacing w:after="0"/>
        <w:jc w:val="both"/>
        <w:rPr>
          <w:rFonts w:ascii="Times New Roman" w:hAnsi="Times New Roman" w:cs="Times New Roman"/>
        </w:rPr>
      </w:pPr>
    </w:p>
    <w:p w:rsidR="007317F0" w:rsidRPr="007317F0" w:rsidRDefault="00FA36F2" w:rsidP="007317F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 Общим собранием</w:t>
      </w:r>
      <w:r w:rsidR="007317F0" w:rsidRPr="007317F0">
        <w:rPr>
          <w:rFonts w:ascii="Times New Roman" w:eastAsia="Times New Roman" w:hAnsi="Times New Roman" w:cs="Times New Roman"/>
          <w:sz w:val="24"/>
          <w:szCs w:val="24"/>
          <w:lang w:eastAsia="ru-RU"/>
        </w:rPr>
        <w:t xml:space="preserve"> </w:t>
      </w:r>
    </w:p>
    <w:p w:rsidR="007317F0" w:rsidRPr="007317F0" w:rsidRDefault="007317F0" w:rsidP="007317F0">
      <w:pPr>
        <w:spacing w:after="0" w:line="240" w:lineRule="auto"/>
        <w:jc w:val="right"/>
        <w:rPr>
          <w:rFonts w:ascii="Times New Roman" w:eastAsia="Times New Roman" w:hAnsi="Times New Roman" w:cs="Times New Roman"/>
          <w:sz w:val="24"/>
          <w:szCs w:val="24"/>
          <w:lang w:eastAsia="ru-RU"/>
        </w:rPr>
      </w:pPr>
      <w:r w:rsidRPr="007317F0">
        <w:rPr>
          <w:rFonts w:ascii="Times New Roman" w:eastAsia="Times New Roman" w:hAnsi="Times New Roman" w:cs="Times New Roman"/>
          <w:sz w:val="24"/>
          <w:szCs w:val="24"/>
          <w:lang w:eastAsia="ru-RU"/>
        </w:rPr>
        <w:t>трудового коллектива  МАДОУ ДСКВ «Югорка»</w:t>
      </w:r>
      <w:r w:rsidR="00607736">
        <w:rPr>
          <w:rFonts w:ascii="Times New Roman" w:eastAsia="Times New Roman" w:hAnsi="Times New Roman" w:cs="Times New Roman"/>
          <w:sz w:val="24"/>
          <w:szCs w:val="24"/>
          <w:lang w:eastAsia="ru-RU"/>
        </w:rPr>
        <w:t>,</w:t>
      </w:r>
    </w:p>
    <w:p w:rsidR="007317F0" w:rsidRPr="007317F0" w:rsidRDefault="00607736" w:rsidP="00607736">
      <w:pPr>
        <w:spacing w:after="0" w:line="24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п</w:t>
      </w:r>
      <w:r w:rsidR="00FA36F2">
        <w:rPr>
          <w:rFonts w:ascii="Times New Roman" w:eastAsia="Times New Roman" w:hAnsi="Times New Roman" w:cs="Times New Roman"/>
          <w:sz w:val="24"/>
          <w:szCs w:val="24"/>
          <w:lang w:eastAsia="ru-RU"/>
        </w:rPr>
        <w:t>ротокол О</w:t>
      </w:r>
      <w:r w:rsidR="007317F0" w:rsidRPr="007317F0">
        <w:rPr>
          <w:rFonts w:ascii="Times New Roman" w:eastAsia="Times New Roman" w:hAnsi="Times New Roman" w:cs="Times New Roman"/>
          <w:sz w:val="24"/>
          <w:szCs w:val="24"/>
          <w:lang w:eastAsia="ru-RU"/>
        </w:rPr>
        <w:t xml:space="preserve">бщего собрания </w:t>
      </w:r>
      <w:r w:rsidR="007317F0" w:rsidRPr="000C263B">
        <w:rPr>
          <w:rFonts w:ascii="Times New Roman" w:eastAsia="Times New Roman" w:hAnsi="Times New Roman" w:cs="Times New Roman"/>
          <w:sz w:val="24"/>
          <w:szCs w:val="24"/>
          <w:u w:val="single"/>
          <w:lang w:eastAsia="ru-RU"/>
        </w:rPr>
        <w:t xml:space="preserve">от   </w:t>
      </w:r>
      <w:r w:rsidR="000C263B" w:rsidRPr="000C263B">
        <w:rPr>
          <w:rFonts w:ascii="Times New Roman" w:eastAsia="Times New Roman" w:hAnsi="Times New Roman" w:cs="Times New Roman"/>
          <w:sz w:val="24"/>
          <w:szCs w:val="24"/>
          <w:u w:val="single"/>
          <w:lang w:eastAsia="ru-RU"/>
        </w:rPr>
        <w:t>31.01.2018</w:t>
      </w:r>
      <w:r w:rsidR="000C263B">
        <w:rPr>
          <w:rFonts w:ascii="Times New Roman" w:eastAsia="Times New Roman" w:hAnsi="Times New Roman" w:cs="Times New Roman"/>
          <w:sz w:val="24"/>
          <w:szCs w:val="24"/>
          <w:lang w:eastAsia="ru-RU"/>
        </w:rPr>
        <w:t xml:space="preserve"> </w:t>
      </w:r>
      <w:r w:rsidR="007317F0" w:rsidRPr="007317F0">
        <w:rPr>
          <w:rFonts w:ascii="Times New Roman" w:eastAsia="Times New Roman" w:hAnsi="Times New Roman" w:cs="Times New Roman"/>
          <w:sz w:val="24"/>
          <w:szCs w:val="24"/>
          <w:lang w:eastAsia="ru-RU"/>
        </w:rPr>
        <w:t xml:space="preserve">№ </w:t>
      </w:r>
      <w:r w:rsidR="007317F0">
        <w:rPr>
          <w:rFonts w:ascii="Times New Roman" w:eastAsia="Times New Roman" w:hAnsi="Times New Roman" w:cs="Times New Roman"/>
          <w:sz w:val="24"/>
          <w:szCs w:val="24"/>
          <w:u w:val="single"/>
          <w:lang w:eastAsia="ru-RU"/>
        </w:rPr>
        <w:t>_</w:t>
      </w:r>
      <w:r w:rsidR="000C263B">
        <w:rPr>
          <w:rFonts w:ascii="Times New Roman" w:eastAsia="Times New Roman" w:hAnsi="Times New Roman" w:cs="Times New Roman"/>
          <w:sz w:val="24"/>
          <w:szCs w:val="24"/>
          <w:u w:val="single"/>
          <w:lang w:eastAsia="ru-RU"/>
        </w:rPr>
        <w:t>1</w:t>
      </w:r>
      <w:r w:rsidR="007317F0">
        <w:rPr>
          <w:rFonts w:ascii="Times New Roman" w:eastAsia="Times New Roman" w:hAnsi="Times New Roman" w:cs="Times New Roman"/>
          <w:sz w:val="24"/>
          <w:szCs w:val="24"/>
          <w:u w:val="single"/>
          <w:lang w:eastAsia="ru-RU"/>
        </w:rPr>
        <w:t>___</w:t>
      </w:r>
    </w:p>
    <w:p w:rsidR="007317F0" w:rsidRPr="007317F0" w:rsidRDefault="007317F0" w:rsidP="007317F0">
      <w:pPr>
        <w:spacing w:after="0" w:line="240" w:lineRule="auto"/>
        <w:jc w:val="right"/>
        <w:rPr>
          <w:rFonts w:ascii="Times New Roman" w:eastAsia="Times New Roman" w:hAnsi="Times New Roman" w:cs="Times New Roman"/>
          <w:sz w:val="24"/>
          <w:szCs w:val="24"/>
          <w:u w:val="single"/>
          <w:lang w:eastAsia="ru-RU"/>
        </w:rPr>
      </w:pPr>
    </w:p>
    <w:p w:rsidR="00667648" w:rsidRPr="00B02DDF" w:rsidRDefault="00667648" w:rsidP="003A6B18">
      <w:pPr>
        <w:pStyle w:val="ConsPlusNormal"/>
        <w:spacing w:line="276" w:lineRule="auto"/>
        <w:ind w:firstLine="567"/>
        <w:jc w:val="both"/>
        <w:rPr>
          <w:rFonts w:ascii="Times New Roman" w:hAnsi="Times New Roman" w:cs="Times New Roman"/>
          <w:szCs w:val="22"/>
        </w:rPr>
      </w:pPr>
      <w:bookmarkStart w:id="19" w:name="_GoBack"/>
      <w:bookmarkEnd w:id="19"/>
    </w:p>
    <w:sectPr w:rsidR="00667648" w:rsidRPr="00B02DDF" w:rsidSect="000A590C">
      <w:pgSz w:w="11906" w:h="16838"/>
      <w:pgMar w:top="851"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251"/>
    <w:multiLevelType w:val="hybridMultilevel"/>
    <w:tmpl w:val="CA70DE94"/>
    <w:lvl w:ilvl="0" w:tplc="DAF22CDE">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A753BC8"/>
    <w:multiLevelType w:val="hybridMultilevel"/>
    <w:tmpl w:val="C55C075A"/>
    <w:lvl w:ilvl="0" w:tplc="B24ED9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8275E4"/>
    <w:multiLevelType w:val="multilevel"/>
    <w:tmpl w:val="DDFE1A14"/>
    <w:lvl w:ilvl="0">
      <w:start w:val="1"/>
      <w:numFmt w:val="decimal"/>
      <w:lvlText w:val="%1."/>
      <w:lvlJc w:val="left"/>
      <w:pPr>
        <w:tabs>
          <w:tab w:val="num" w:pos="928"/>
        </w:tabs>
        <w:ind w:left="928" w:hanging="360"/>
      </w:pPr>
    </w:lvl>
    <w:lvl w:ilvl="1">
      <w:start w:val="1"/>
      <w:numFmt w:val="decimal"/>
      <w:isLgl/>
      <w:lvlText w:val="%2)"/>
      <w:lvlJc w:val="left"/>
      <w:pPr>
        <w:ind w:left="1430" w:hanging="720"/>
      </w:pPr>
      <w:rPr>
        <w:rFonts w:ascii="Times New Roman" w:eastAsiaTheme="minorHAnsi" w:hAnsi="Times New Roman" w:cs="Times New Roman"/>
      </w:rPr>
    </w:lvl>
    <w:lvl w:ilvl="2">
      <w:start w:val="1"/>
      <w:numFmt w:val="decimal"/>
      <w:isLgl/>
      <w:lvlText w:val="%1.%2.%3."/>
      <w:lvlJc w:val="left"/>
      <w:pPr>
        <w:ind w:left="1985" w:hanging="720"/>
      </w:pPr>
    </w:lvl>
    <w:lvl w:ilvl="3">
      <w:start w:val="1"/>
      <w:numFmt w:val="decimal"/>
      <w:isLgl/>
      <w:lvlText w:val="%1.%2.%3.%4."/>
      <w:lvlJc w:val="left"/>
      <w:pPr>
        <w:ind w:left="2552" w:hanging="1080"/>
      </w:pPr>
    </w:lvl>
    <w:lvl w:ilvl="4">
      <w:start w:val="1"/>
      <w:numFmt w:val="decimal"/>
      <w:isLgl/>
      <w:lvlText w:val="%1.%2.%3.%4.%5."/>
      <w:lvlJc w:val="left"/>
      <w:pPr>
        <w:ind w:left="2759" w:hanging="1080"/>
      </w:pPr>
    </w:lvl>
    <w:lvl w:ilvl="5">
      <w:start w:val="1"/>
      <w:numFmt w:val="decimal"/>
      <w:isLgl/>
      <w:lvlText w:val="%1.%2.%3.%4.%5.%6."/>
      <w:lvlJc w:val="left"/>
      <w:pPr>
        <w:ind w:left="3326" w:hanging="1440"/>
      </w:pPr>
    </w:lvl>
    <w:lvl w:ilvl="6">
      <w:start w:val="1"/>
      <w:numFmt w:val="decimal"/>
      <w:isLgl/>
      <w:lvlText w:val="%1.%2.%3.%4.%5.%6.%7."/>
      <w:lvlJc w:val="left"/>
      <w:pPr>
        <w:ind w:left="3533" w:hanging="1440"/>
      </w:pPr>
    </w:lvl>
    <w:lvl w:ilvl="7">
      <w:start w:val="1"/>
      <w:numFmt w:val="decimal"/>
      <w:isLgl/>
      <w:lvlText w:val="%1.%2.%3.%4.%5.%6.%7.%8."/>
      <w:lvlJc w:val="left"/>
      <w:pPr>
        <w:ind w:left="4100" w:hanging="1800"/>
      </w:pPr>
    </w:lvl>
    <w:lvl w:ilvl="8">
      <w:start w:val="1"/>
      <w:numFmt w:val="decimal"/>
      <w:isLgl/>
      <w:lvlText w:val="%1.%2.%3.%4.%5.%6.%7.%8.%9."/>
      <w:lvlJc w:val="left"/>
      <w:pPr>
        <w:ind w:left="4307" w:hanging="1800"/>
      </w:pPr>
    </w:lvl>
  </w:abstractNum>
  <w:abstractNum w:abstractNumId="3">
    <w:nsid w:val="4C4F4883"/>
    <w:multiLevelType w:val="hybridMultilevel"/>
    <w:tmpl w:val="1364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A046B7"/>
    <w:multiLevelType w:val="hybridMultilevel"/>
    <w:tmpl w:val="37DC3C3C"/>
    <w:lvl w:ilvl="0" w:tplc="2206B882">
      <w:start w:val="1"/>
      <w:numFmt w:val="russianLower"/>
      <w:lvlText w:val="%1)"/>
      <w:lvlJc w:val="left"/>
      <w:pPr>
        <w:ind w:left="2187" w:hanging="360"/>
      </w:pPr>
      <w:rPr>
        <w:rFonts w:hint="default"/>
      </w:rPr>
    </w:lvl>
    <w:lvl w:ilvl="1" w:tplc="4A88978C">
      <w:numFmt w:val="bullet"/>
      <w:lvlText w:val="‾"/>
      <w:lvlJc w:val="left"/>
      <w:pPr>
        <w:ind w:left="1211"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FA2EAA"/>
    <w:multiLevelType w:val="hybridMultilevel"/>
    <w:tmpl w:val="B246BE3C"/>
    <w:lvl w:ilvl="0" w:tplc="9F20141E">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6">
    <w:nsid w:val="7D6F68C0"/>
    <w:multiLevelType w:val="hybridMultilevel"/>
    <w:tmpl w:val="94309ED2"/>
    <w:lvl w:ilvl="0" w:tplc="4A88978C">
      <w:numFmt w:val="bullet"/>
      <w:lvlText w:val="‾"/>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7648"/>
    <w:rsid w:val="0000063F"/>
    <w:rsid w:val="000006A0"/>
    <w:rsid w:val="000022CF"/>
    <w:rsid w:val="00002EE1"/>
    <w:rsid w:val="00005BBE"/>
    <w:rsid w:val="00006300"/>
    <w:rsid w:val="00006A64"/>
    <w:rsid w:val="000100A8"/>
    <w:rsid w:val="00011A5C"/>
    <w:rsid w:val="000121A4"/>
    <w:rsid w:val="00013ECB"/>
    <w:rsid w:val="0001473E"/>
    <w:rsid w:val="0001509A"/>
    <w:rsid w:val="00015658"/>
    <w:rsid w:val="00015F1C"/>
    <w:rsid w:val="00016A85"/>
    <w:rsid w:val="00017B1C"/>
    <w:rsid w:val="0002038D"/>
    <w:rsid w:val="00020E21"/>
    <w:rsid w:val="00021268"/>
    <w:rsid w:val="00021715"/>
    <w:rsid w:val="000218EF"/>
    <w:rsid w:val="0002279D"/>
    <w:rsid w:val="000232EF"/>
    <w:rsid w:val="000247E5"/>
    <w:rsid w:val="000253DD"/>
    <w:rsid w:val="00026119"/>
    <w:rsid w:val="00026666"/>
    <w:rsid w:val="00027EED"/>
    <w:rsid w:val="00027F49"/>
    <w:rsid w:val="0003073E"/>
    <w:rsid w:val="00030999"/>
    <w:rsid w:val="00031034"/>
    <w:rsid w:val="00031B3A"/>
    <w:rsid w:val="000325F4"/>
    <w:rsid w:val="00032D93"/>
    <w:rsid w:val="00034EE2"/>
    <w:rsid w:val="00035766"/>
    <w:rsid w:val="00035A99"/>
    <w:rsid w:val="00037B19"/>
    <w:rsid w:val="000401C8"/>
    <w:rsid w:val="00040A68"/>
    <w:rsid w:val="00041382"/>
    <w:rsid w:val="000416B2"/>
    <w:rsid w:val="00042666"/>
    <w:rsid w:val="0004291D"/>
    <w:rsid w:val="00042C6F"/>
    <w:rsid w:val="000430BC"/>
    <w:rsid w:val="00044283"/>
    <w:rsid w:val="000446C0"/>
    <w:rsid w:val="00044FF0"/>
    <w:rsid w:val="0004503B"/>
    <w:rsid w:val="000455E4"/>
    <w:rsid w:val="00045DBA"/>
    <w:rsid w:val="00046C5B"/>
    <w:rsid w:val="00046DBB"/>
    <w:rsid w:val="000471BF"/>
    <w:rsid w:val="00047973"/>
    <w:rsid w:val="00050005"/>
    <w:rsid w:val="00051898"/>
    <w:rsid w:val="00052A10"/>
    <w:rsid w:val="00052B45"/>
    <w:rsid w:val="00053713"/>
    <w:rsid w:val="00055540"/>
    <w:rsid w:val="0005574A"/>
    <w:rsid w:val="00055777"/>
    <w:rsid w:val="0005607C"/>
    <w:rsid w:val="000573CA"/>
    <w:rsid w:val="000601C5"/>
    <w:rsid w:val="00061464"/>
    <w:rsid w:val="00061641"/>
    <w:rsid w:val="0006440C"/>
    <w:rsid w:val="00064F09"/>
    <w:rsid w:val="00066165"/>
    <w:rsid w:val="00067E3C"/>
    <w:rsid w:val="00067F63"/>
    <w:rsid w:val="00071336"/>
    <w:rsid w:val="000717F5"/>
    <w:rsid w:val="00072095"/>
    <w:rsid w:val="00073611"/>
    <w:rsid w:val="0007527F"/>
    <w:rsid w:val="0007684A"/>
    <w:rsid w:val="000776AB"/>
    <w:rsid w:val="000779FC"/>
    <w:rsid w:val="000802A7"/>
    <w:rsid w:val="0008081F"/>
    <w:rsid w:val="00083956"/>
    <w:rsid w:val="00083AA0"/>
    <w:rsid w:val="00084900"/>
    <w:rsid w:val="0008561C"/>
    <w:rsid w:val="000862D1"/>
    <w:rsid w:val="00086C36"/>
    <w:rsid w:val="00087216"/>
    <w:rsid w:val="00087ACF"/>
    <w:rsid w:val="00087AFD"/>
    <w:rsid w:val="00087EE3"/>
    <w:rsid w:val="0009027E"/>
    <w:rsid w:val="000902E1"/>
    <w:rsid w:val="00090EDF"/>
    <w:rsid w:val="0009115F"/>
    <w:rsid w:val="000912AE"/>
    <w:rsid w:val="000913F0"/>
    <w:rsid w:val="00091E40"/>
    <w:rsid w:val="000923A5"/>
    <w:rsid w:val="00092820"/>
    <w:rsid w:val="0009311A"/>
    <w:rsid w:val="00093D13"/>
    <w:rsid w:val="00094BCC"/>
    <w:rsid w:val="0009513D"/>
    <w:rsid w:val="00095F83"/>
    <w:rsid w:val="00097455"/>
    <w:rsid w:val="000A0AD6"/>
    <w:rsid w:val="000A106C"/>
    <w:rsid w:val="000A1332"/>
    <w:rsid w:val="000A15B2"/>
    <w:rsid w:val="000A171A"/>
    <w:rsid w:val="000A1A8C"/>
    <w:rsid w:val="000A1C5E"/>
    <w:rsid w:val="000A1E89"/>
    <w:rsid w:val="000A3601"/>
    <w:rsid w:val="000A441A"/>
    <w:rsid w:val="000A4454"/>
    <w:rsid w:val="000A5364"/>
    <w:rsid w:val="000A590C"/>
    <w:rsid w:val="000A5EDD"/>
    <w:rsid w:val="000A633B"/>
    <w:rsid w:val="000A68D3"/>
    <w:rsid w:val="000A7331"/>
    <w:rsid w:val="000B01CF"/>
    <w:rsid w:val="000B2549"/>
    <w:rsid w:val="000B3022"/>
    <w:rsid w:val="000B390A"/>
    <w:rsid w:val="000B394B"/>
    <w:rsid w:val="000B413F"/>
    <w:rsid w:val="000B4973"/>
    <w:rsid w:val="000B5F8E"/>
    <w:rsid w:val="000B61D4"/>
    <w:rsid w:val="000B6975"/>
    <w:rsid w:val="000B6B2A"/>
    <w:rsid w:val="000B7871"/>
    <w:rsid w:val="000C0240"/>
    <w:rsid w:val="000C04CE"/>
    <w:rsid w:val="000C0836"/>
    <w:rsid w:val="000C0E44"/>
    <w:rsid w:val="000C1F49"/>
    <w:rsid w:val="000C21A3"/>
    <w:rsid w:val="000C21C2"/>
    <w:rsid w:val="000C263B"/>
    <w:rsid w:val="000C274F"/>
    <w:rsid w:val="000C5F67"/>
    <w:rsid w:val="000C5FBC"/>
    <w:rsid w:val="000C7ADB"/>
    <w:rsid w:val="000D0531"/>
    <w:rsid w:val="000D1690"/>
    <w:rsid w:val="000D26E9"/>
    <w:rsid w:val="000D3B75"/>
    <w:rsid w:val="000D3BD9"/>
    <w:rsid w:val="000D4876"/>
    <w:rsid w:val="000D51FE"/>
    <w:rsid w:val="000D6789"/>
    <w:rsid w:val="000D785E"/>
    <w:rsid w:val="000E019C"/>
    <w:rsid w:val="000E1194"/>
    <w:rsid w:val="000E1609"/>
    <w:rsid w:val="000E18AD"/>
    <w:rsid w:val="000E1AE7"/>
    <w:rsid w:val="000E1C4B"/>
    <w:rsid w:val="000E345E"/>
    <w:rsid w:val="000E4D1A"/>
    <w:rsid w:val="000E68C0"/>
    <w:rsid w:val="000E74B0"/>
    <w:rsid w:val="000F031A"/>
    <w:rsid w:val="000F0E20"/>
    <w:rsid w:val="000F0F7E"/>
    <w:rsid w:val="000F174A"/>
    <w:rsid w:val="000F17E0"/>
    <w:rsid w:val="000F1EE0"/>
    <w:rsid w:val="000F208F"/>
    <w:rsid w:val="000F3054"/>
    <w:rsid w:val="000F4526"/>
    <w:rsid w:val="000F4963"/>
    <w:rsid w:val="000F5088"/>
    <w:rsid w:val="000F56B7"/>
    <w:rsid w:val="000F5742"/>
    <w:rsid w:val="000F7D42"/>
    <w:rsid w:val="001007B1"/>
    <w:rsid w:val="001018AD"/>
    <w:rsid w:val="001022BD"/>
    <w:rsid w:val="001044F7"/>
    <w:rsid w:val="001056B2"/>
    <w:rsid w:val="00105DAA"/>
    <w:rsid w:val="00107518"/>
    <w:rsid w:val="001106A5"/>
    <w:rsid w:val="001116DB"/>
    <w:rsid w:val="001137F9"/>
    <w:rsid w:val="00113C85"/>
    <w:rsid w:val="00114B27"/>
    <w:rsid w:val="0011736C"/>
    <w:rsid w:val="00117859"/>
    <w:rsid w:val="0012013B"/>
    <w:rsid w:val="00120849"/>
    <w:rsid w:val="00120B35"/>
    <w:rsid w:val="00120BC5"/>
    <w:rsid w:val="001216A0"/>
    <w:rsid w:val="0012693C"/>
    <w:rsid w:val="00126998"/>
    <w:rsid w:val="00127719"/>
    <w:rsid w:val="00127754"/>
    <w:rsid w:val="00127E80"/>
    <w:rsid w:val="0013021D"/>
    <w:rsid w:val="00130E39"/>
    <w:rsid w:val="00131885"/>
    <w:rsid w:val="00132E91"/>
    <w:rsid w:val="00133433"/>
    <w:rsid w:val="00133943"/>
    <w:rsid w:val="0013467A"/>
    <w:rsid w:val="0013470E"/>
    <w:rsid w:val="00134A82"/>
    <w:rsid w:val="00134AB2"/>
    <w:rsid w:val="00134E62"/>
    <w:rsid w:val="00135440"/>
    <w:rsid w:val="00135741"/>
    <w:rsid w:val="001370E5"/>
    <w:rsid w:val="00140561"/>
    <w:rsid w:val="0014072C"/>
    <w:rsid w:val="001408E9"/>
    <w:rsid w:val="00140A2A"/>
    <w:rsid w:val="00140D12"/>
    <w:rsid w:val="001414AE"/>
    <w:rsid w:val="001450F0"/>
    <w:rsid w:val="001452C1"/>
    <w:rsid w:val="00145C23"/>
    <w:rsid w:val="0014663C"/>
    <w:rsid w:val="0014735D"/>
    <w:rsid w:val="00147528"/>
    <w:rsid w:val="00150388"/>
    <w:rsid w:val="001504A0"/>
    <w:rsid w:val="001514DD"/>
    <w:rsid w:val="001525E9"/>
    <w:rsid w:val="00152820"/>
    <w:rsid w:val="00153E2B"/>
    <w:rsid w:val="00156757"/>
    <w:rsid w:val="00157F6A"/>
    <w:rsid w:val="0016258D"/>
    <w:rsid w:val="00165838"/>
    <w:rsid w:val="00166F77"/>
    <w:rsid w:val="001675ED"/>
    <w:rsid w:val="0016794E"/>
    <w:rsid w:val="001728BF"/>
    <w:rsid w:val="001730A0"/>
    <w:rsid w:val="0017474A"/>
    <w:rsid w:val="00174ABA"/>
    <w:rsid w:val="0017626A"/>
    <w:rsid w:val="00176F46"/>
    <w:rsid w:val="00177D18"/>
    <w:rsid w:val="00180DE5"/>
    <w:rsid w:val="00182A4B"/>
    <w:rsid w:val="00183831"/>
    <w:rsid w:val="001838D3"/>
    <w:rsid w:val="00184509"/>
    <w:rsid w:val="00184F75"/>
    <w:rsid w:val="001851E6"/>
    <w:rsid w:val="001861DF"/>
    <w:rsid w:val="0018656E"/>
    <w:rsid w:val="00186C6C"/>
    <w:rsid w:val="00186D28"/>
    <w:rsid w:val="0018715E"/>
    <w:rsid w:val="00190D3C"/>
    <w:rsid w:val="00192030"/>
    <w:rsid w:val="00192694"/>
    <w:rsid w:val="00192695"/>
    <w:rsid w:val="00192AE9"/>
    <w:rsid w:val="00192CD6"/>
    <w:rsid w:val="001939DC"/>
    <w:rsid w:val="00193FBB"/>
    <w:rsid w:val="00194828"/>
    <w:rsid w:val="0019491C"/>
    <w:rsid w:val="0019498F"/>
    <w:rsid w:val="00194DD5"/>
    <w:rsid w:val="00195B97"/>
    <w:rsid w:val="0019663D"/>
    <w:rsid w:val="00196859"/>
    <w:rsid w:val="00196923"/>
    <w:rsid w:val="00197ACC"/>
    <w:rsid w:val="001A06A4"/>
    <w:rsid w:val="001A0ABE"/>
    <w:rsid w:val="001A0CAD"/>
    <w:rsid w:val="001A19E3"/>
    <w:rsid w:val="001A25AD"/>
    <w:rsid w:val="001A26CC"/>
    <w:rsid w:val="001A4E00"/>
    <w:rsid w:val="001A64E7"/>
    <w:rsid w:val="001A7243"/>
    <w:rsid w:val="001A7EE2"/>
    <w:rsid w:val="001B04B4"/>
    <w:rsid w:val="001B26D6"/>
    <w:rsid w:val="001B2E30"/>
    <w:rsid w:val="001B41ED"/>
    <w:rsid w:val="001B4DF9"/>
    <w:rsid w:val="001B52FD"/>
    <w:rsid w:val="001B53A2"/>
    <w:rsid w:val="001B652C"/>
    <w:rsid w:val="001C08BC"/>
    <w:rsid w:val="001C1368"/>
    <w:rsid w:val="001C29EA"/>
    <w:rsid w:val="001C4954"/>
    <w:rsid w:val="001C52D5"/>
    <w:rsid w:val="001C5408"/>
    <w:rsid w:val="001C5F1F"/>
    <w:rsid w:val="001C7199"/>
    <w:rsid w:val="001C761B"/>
    <w:rsid w:val="001C77E2"/>
    <w:rsid w:val="001C78C7"/>
    <w:rsid w:val="001C79F6"/>
    <w:rsid w:val="001C7C93"/>
    <w:rsid w:val="001D0120"/>
    <w:rsid w:val="001D0D08"/>
    <w:rsid w:val="001D1730"/>
    <w:rsid w:val="001D2048"/>
    <w:rsid w:val="001D39D0"/>
    <w:rsid w:val="001D3B6F"/>
    <w:rsid w:val="001D3C4C"/>
    <w:rsid w:val="001D4AE6"/>
    <w:rsid w:val="001D4FE9"/>
    <w:rsid w:val="001D5410"/>
    <w:rsid w:val="001D55C8"/>
    <w:rsid w:val="001D6283"/>
    <w:rsid w:val="001D6842"/>
    <w:rsid w:val="001E02FA"/>
    <w:rsid w:val="001E2D19"/>
    <w:rsid w:val="001E3085"/>
    <w:rsid w:val="001E4255"/>
    <w:rsid w:val="001E4651"/>
    <w:rsid w:val="001E57D1"/>
    <w:rsid w:val="001E6341"/>
    <w:rsid w:val="001E6602"/>
    <w:rsid w:val="001E6786"/>
    <w:rsid w:val="001E6A44"/>
    <w:rsid w:val="001E6D37"/>
    <w:rsid w:val="001E744D"/>
    <w:rsid w:val="001E7C22"/>
    <w:rsid w:val="001F049B"/>
    <w:rsid w:val="001F0520"/>
    <w:rsid w:val="001F130B"/>
    <w:rsid w:val="001F164A"/>
    <w:rsid w:val="001F2629"/>
    <w:rsid w:val="001F2761"/>
    <w:rsid w:val="001F3853"/>
    <w:rsid w:val="001F3AEB"/>
    <w:rsid w:val="001F3E19"/>
    <w:rsid w:val="001F3E42"/>
    <w:rsid w:val="001F4FE3"/>
    <w:rsid w:val="001F50F8"/>
    <w:rsid w:val="001F5984"/>
    <w:rsid w:val="001F6EC2"/>
    <w:rsid w:val="001F7888"/>
    <w:rsid w:val="001F7E72"/>
    <w:rsid w:val="00200739"/>
    <w:rsid w:val="00200AAB"/>
    <w:rsid w:val="00201142"/>
    <w:rsid w:val="00202452"/>
    <w:rsid w:val="00203AB4"/>
    <w:rsid w:val="00204E60"/>
    <w:rsid w:val="00205411"/>
    <w:rsid w:val="00205C67"/>
    <w:rsid w:val="00205F06"/>
    <w:rsid w:val="002077EF"/>
    <w:rsid w:val="00207D0A"/>
    <w:rsid w:val="002114D9"/>
    <w:rsid w:val="002115E6"/>
    <w:rsid w:val="0021261A"/>
    <w:rsid w:val="002127C7"/>
    <w:rsid w:val="00212C94"/>
    <w:rsid w:val="002134FF"/>
    <w:rsid w:val="002158DD"/>
    <w:rsid w:val="00217088"/>
    <w:rsid w:val="00217FE7"/>
    <w:rsid w:val="0022020B"/>
    <w:rsid w:val="0022064F"/>
    <w:rsid w:val="0022392C"/>
    <w:rsid w:val="002242CA"/>
    <w:rsid w:val="0022430C"/>
    <w:rsid w:val="00224815"/>
    <w:rsid w:val="0022498D"/>
    <w:rsid w:val="00224C64"/>
    <w:rsid w:val="00227746"/>
    <w:rsid w:val="00232386"/>
    <w:rsid w:val="00232569"/>
    <w:rsid w:val="002329CA"/>
    <w:rsid w:val="00232C11"/>
    <w:rsid w:val="00235843"/>
    <w:rsid w:val="0023588A"/>
    <w:rsid w:val="00235BF5"/>
    <w:rsid w:val="0023757E"/>
    <w:rsid w:val="002377C0"/>
    <w:rsid w:val="00241423"/>
    <w:rsid w:val="00242B11"/>
    <w:rsid w:val="00242D48"/>
    <w:rsid w:val="0024371B"/>
    <w:rsid w:val="00244F44"/>
    <w:rsid w:val="00245A30"/>
    <w:rsid w:val="00246F57"/>
    <w:rsid w:val="00247FB4"/>
    <w:rsid w:val="00247FDB"/>
    <w:rsid w:val="00250764"/>
    <w:rsid w:val="002507B8"/>
    <w:rsid w:val="00250D2C"/>
    <w:rsid w:val="002517A6"/>
    <w:rsid w:val="00251CA5"/>
    <w:rsid w:val="00252F35"/>
    <w:rsid w:val="00253B1D"/>
    <w:rsid w:val="00255E7F"/>
    <w:rsid w:val="00256A53"/>
    <w:rsid w:val="00257401"/>
    <w:rsid w:val="00257CEE"/>
    <w:rsid w:val="00257FEF"/>
    <w:rsid w:val="002609E2"/>
    <w:rsid w:val="00260D69"/>
    <w:rsid w:val="00261150"/>
    <w:rsid w:val="002611FF"/>
    <w:rsid w:val="002621BB"/>
    <w:rsid w:val="00262370"/>
    <w:rsid w:val="00262553"/>
    <w:rsid w:val="00263A8C"/>
    <w:rsid w:val="00264716"/>
    <w:rsid w:val="00267519"/>
    <w:rsid w:val="0026796C"/>
    <w:rsid w:val="002705C7"/>
    <w:rsid w:val="002707E9"/>
    <w:rsid w:val="002711C3"/>
    <w:rsid w:val="0027143C"/>
    <w:rsid w:val="00271692"/>
    <w:rsid w:val="0027189D"/>
    <w:rsid w:val="002721D7"/>
    <w:rsid w:val="0027261D"/>
    <w:rsid w:val="00275535"/>
    <w:rsid w:val="002759C8"/>
    <w:rsid w:val="00276208"/>
    <w:rsid w:val="0027640D"/>
    <w:rsid w:val="0027670F"/>
    <w:rsid w:val="002773D5"/>
    <w:rsid w:val="00280B4A"/>
    <w:rsid w:val="0028120F"/>
    <w:rsid w:val="002813DD"/>
    <w:rsid w:val="002864F4"/>
    <w:rsid w:val="00286913"/>
    <w:rsid w:val="00286DF8"/>
    <w:rsid w:val="002875F7"/>
    <w:rsid w:val="0028771F"/>
    <w:rsid w:val="002877EF"/>
    <w:rsid w:val="002903F7"/>
    <w:rsid w:val="00290B1D"/>
    <w:rsid w:val="00291EE8"/>
    <w:rsid w:val="0029223C"/>
    <w:rsid w:val="00292DEF"/>
    <w:rsid w:val="002937AA"/>
    <w:rsid w:val="00294622"/>
    <w:rsid w:val="0029633A"/>
    <w:rsid w:val="00297D79"/>
    <w:rsid w:val="00297EBA"/>
    <w:rsid w:val="002A0478"/>
    <w:rsid w:val="002A516F"/>
    <w:rsid w:val="002A6C5B"/>
    <w:rsid w:val="002A793B"/>
    <w:rsid w:val="002B0186"/>
    <w:rsid w:val="002B0212"/>
    <w:rsid w:val="002B093F"/>
    <w:rsid w:val="002B0BCD"/>
    <w:rsid w:val="002B1D38"/>
    <w:rsid w:val="002B23E1"/>
    <w:rsid w:val="002B25DD"/>
    <w:rsid w:val="002B28FE"/>
    <w:rsid w:val="002B3F6E"/>
    <w:rsid w:val="002B44B2"/>
    <w:rsid w:val="002B55F0"/>
    <w:rsid w:val="002B6EE3"/>
    <w:rsid w:val="002B7521"/>
    <w:rsid w:val="002C0F90"/>
    <w:rsid w:val="002C1245"/>
    <w:rsid w:val="002C2750"/>
    <w:rsid w:val="002C32E3"/>
    <w:rsid w:val="002C34E7"/>
    <w:rsid w:val="002C37AF"/>
    <w:rsid w:val="002C44DD"/>
    <w:rsid w:val="002C4E81"/>
    <w:rsid w:val="002C534C"/>
    <w:rsid w:val="002D04B5"/>
    <w:rsid w:val="002D13F7"/>
    <w:rsid w:val="002D1528"/>
    <w:rsid w:val="002D17EC"/>
    <w:rsid w:val="002D389D"/>
    <w:rsid w:val="002D3A3A"/>
    <w:rsid w:val="002D4ED1"/>
    <w:rsid w:val="002D5DAC"/>
    <w:rsid w:val="002E0AFC"/>
    <w:rsid w:val="002E18D1"/>
    <w:rsid w:val="002E1A42"/>
    <w:rsid w:val="002E22FD"/>
    <w:rsid w:val="002E518A"/>
    <w:rsid w:val="002E690E"/>
    <w:rsid w:val="002E6AF3"/>
    <w:rsid w:val="002E759A"/>
    <w:rsid w:val="002E7B00"/>
    <w:rsid w:val="002F04A9"/>
    <w:rsid w:val="002F08FA"/>
    <w:rsid w:val="002F0BC4"/>
    <w:rsid w:val="002F13AB"/>
    <w:rsid w:val="002F1C8F"/>
    <w:rsid w:val="002F1ED2"/>
    <w:rsid w:val="002F2420"/>
    <w:rsid w:val="002F32B0"/>
    <w:rsid w:val="002F3BFA"/>
    <w:rsid w:val="002F40D0"/>
    <w:rsid w:val="002F41E8"/>
    <w:rsid w:val="002F47ED"/>
    <w:rsid w:val="002F5D19"/>
    <w:rsid w:val="002F60DD"/>
    <w:rsid w:val="002F6758"/>
    <w:rsid w:val="002F7F6A"/>
    <w:rsid w:val="00300B21"/>
    <w:rsid w:val="00300E73"/>
    <w:rsid w:val="00301785"/>
    <w:rsid w:val="0030184F"/>
    <w:rsid w:val="00301EAE"/>
    <w:rsid w:val="003036F3"/>
    <w:rsid w:val="0030389E"/>
    <w:rsid w:val="00303E06"/>
    <w:rsid w:val="003040C1"/>
    <w:rsid w:val="00304A20"/>
    <w:rsid w:val="00304C9D"/>
    <w:rsid w:val="00306914"/>
    <w:rsid w:val="0030699D"/>
    <w:rsid w:val="00307800"/>
    <w:rsid w:val="003078A1"/>
    <w:rsid w:val="0030796B"/>
    <w:rsid w:val="00307FEF"/>
    <w:rsid w:val="00310260"/>
    <w:rsid w:val="00310FFA"/>
    <w:rsid w:val="00311B0C"/>
    <w:rsid w:val="00313C88"/>
    <w:rsid w:val="0031517E"/>
    <w:rsid w:val="003153FD"/>
    <w:rsid w:val="003157CF"/>
    <w:rsid w:val="0031589B"/>
    <w:rsid w:val="00317838"/>
    <w:rsid w:val="00320075"/>
    <w:rsid w:val="003207E2"/>
    <w:rsid w:val="003213CF"/>
    <w:rsid w:val="003216F1"/>
    <w:rsid w:val="00322600"/>
    <w:rsid w:val="00322E70"/>
    <w:rsid w:val="0032394D"/>
    <w:rsid w:val="00324CC7"/>
    <w:rsid w:val="003253E7"/>
    <w:rsid w:val="0032706F"/>
    <w:rsid w:val="00327473"/>
    <w:rsid w:val="0032758C"/>
    <w:rsid w:val="00330517"/>
    <w:rsid w:val="0033094F"/>
    <w:rsid w:val="00330C48"/>
    <w:rsid w:val="003312A6"/>
    <w:rsid w:val="00331960"/>
    <w:rsid w:val="0033259C"/>
    <w:rsid w:val="00332B34"/>
    <w:rsid w:val="00333631"/>
    <w:rsid w:val="003357A9"/>
    <w:rsid w:val="00335C46"/>
    <w:rsid w:val="00341CB6"/>
    <w:rsid w:val="00341F77"/>
    <w:rsid w:val="00342574"/>
    <w:rsid w:val="00343207"/>
    <w:rsid w:val="0034359D"/>
    <w:rsid w:val="003437AA"/>
    <w:rsid w:val="003437C2"/>
    <w:rsid w:val="00343D21"/>
    <w:rsid w:val="00343F7B"/>
    <w:rsid w:val="003440E3"/>
    <w:rsid w:val="00345E3C"/>
    <w:rsid w:val="003503C4"/>
    <w:rsid w:val="003505A6"/>
    <w:rsid w:val="003507F5"/>
    <w:rsid w:val="00350C88"/>
    <w:rsid w:val="00351B76"/>
    <w:rsid w:val="00354A35"/>
    <w:rsid w:val="0035503D"/>
    <w:rsid w:val="00355661"/>
    <w:rsid w:val="00360192"/>
    <w:rsid w:val="003609D3"/>
    <w:rsid w:val="003611DF"/>
    <w:rsid w:val="00361403"/>
    <w:rsid w:val="00362BD1"/>
    <w:rsid w:val="00363487"/>
    <w:rsid w:val="0036582E"/>
    <w:rsid w:val="00366E8D"/>
    <w:rsid w:val="0037014E"/>
    <w:rsid w:val="00371F98"/>
    <w:rsid w:val="0037227A"/>
    <w:rsid w:val="003722B8"/>
    <w:rsid w:val="003733EF"/>
    <w:rsid w:val="00376127"/>
    <w:rsid w:val="00376409"/>
    <w:rsid w:val="00377F6E"/>
    <w:rsid w:val="00382FAB"/>
    <w:rsid w:val="00383DED"/>
    <w:rsid w:val="003846F3"/>
    <w:rsid w:val="00384A5D"/>
    <w:rsid w:val="003856FF"/>
    <w:rsid w:val="00386F1C"/>
    <w:rsid w:val="00387927"/>
    <w:rsid w:val="0039008A"/>
    <w:rsid w:val="00390C3B"/>
    <w:rsid w:val="00391F9E"/>
    <w:rsid w:val="00392DDE"/>
    <w:rsid w:val="00393EAE"/>
    <w:rsid w:val="00394136"/>
    <w:rsid w:val="00394F85"/>
    <w:rsid w:val="00395752"/>
    <w:rsid w:val="00396471"/>
    <w:rsid w:val="003969B4"/>
    <w:rsid w:val="00396E92"/>
    <w:rsid w:val="003A0982"/>
    <w:rsid w:val="003A0BCC"/>
    <w:rsid w:val="003A1121"/>
    <w:rsid w:val="003A119B"/>
    <w:rsid w:val="003A17AA"/>
    <w:rsid w:val="003A1B03"/>
    <w:rsid w:val="003A1DDF"/>
    <w:rsid w:val="003A1E0C"/>
    <w:rsid w:val="003A3C49"/>
    <w:rsid w:val="003A3CE3"/>
    <w:rsid w:val="003A6B18"/>
    <w:rsid w:val="003B0BA0"/>
    <w:rsid w:val="003B2190"/>
    <w:rsid w:val="003B2506"/>
    <w:rsid w:val="003B2A69"/>
    <w:rsid w:val="003B2ABC"/>
    <w:rsid w:val="003B40AB"/>
    <w:rsid w:val="003B4734"/>
    <w:rsid w:val="003B49C8"/>
    <w:rsid w:val="003B63C3"/>
    <w:rsid w:val="003B71F1"/>
    <w:rsid w:val="003B76AB"/>
    <w:rsid w:val="003C1797"/>
    <w:rsid w:val="003C1C20"/>
    <w:rsid w:val="003C38CB"/>
    <w:rsid w:val="003C4139"/>
    <w:rsid w:val="003C41D0"/>
    <w:rsid w:val="003C52E3"/>
    <w:rsid w:val="003C5FE5"/>
    <w:rsid w:val="003D0A17"/>
    <w:rsid w:val="003D1969"/>
    <w:rsid w:val="003D1A6B"/>
    <w:rsid w:val="003D1B85"/>
    <w:rsid w:val="003D33C4"/>
    <w:rsid w:val="003D537F"/>
    <w:rsid w:val="003D6215"/>
    <w:rsid w:val="003D6E13"/>
    <w:rsid w:val="003D706B"/>
    <w:rsid w:val="003D794A"/>
    <w:rsid w:val="003D79BC"/>
    <w:rsid w:val="003E0AC3"/>
    <w:rsid w:val="003E0CA1"/>
    <w:rsid w:val="003E1F70"/>
    <w:rsid w:val="003E2FD4"/>
    <w:rsid w:val="003E3A04"/>
    <w:rsid w:val="003E566C"/>
    <w:rsid w:val="003E575A"/>
    <w:rsid w:val="003E5B61"/>
    <w:rsid w:val="003E756C"/>
    <w:rsid w:val="003E7EB1"/>
    <w:rsid w:val="003F0502"/>
    <w:rsid w:val="003F1083"/>
    <w:rsid w:val="003F1AED"/>
    <w:rsid w:val="003F23DD"/>
    <w:rsid w:val="003F2F9F"/>
    <w:rsid w:val="003F3307"/>
    <w:rsid w:val="003F4174"/>
    <w:rsid w:val="003F4DF7"/>
    <w:rsid w:val="003F4FB3"/>
    <w:rsid w:val="003F517D"/>
    <w:rsid w:val="003F6FB3"/>
    <w:rsid w:val="003F7E43"/>
    <w:rsid w:val="00400203"/>
    <w:rsid w:val="00400A2A"/>
    <w:rsid w:val="00400D7F"/>
    <w:rsid w:val="00400FBE"/>
    <w:rsid w:val="00401A7D"/>
    <w:rsid w:val="004024D2"/>
    <w:rsid w:val="004026FC"/>
    <w:rsid w:val="004043FF"/>
    <w:rsid w:val="0040441B"/>
    <w:rsid w:val="004047E8"/>
    <w:rsid w:val="00404E75"/>
    <w:rsid w:val="004054BF"/>
    <w:rsid w:val="00405FEA"/>
    <w:rsid w:val="00406AD4"/>
    <w:rsid w:val="00406FF7"/>
    <w:rsid w:val="004116B4"/>
    <w:rsid w:val="004118D1"/>
    <w:rsid w:val="00412AD9"/>
    <w:rsid w:val="00412B13"/>
    <w:rsid w:val="00413829"/>
    <w:rsid w:val="00413B38"/>
    <w:rsid w:val="004141EE"/>
    <w:rsid w:val="0041429D"/>
    <w:rsid w:val="004145EE"/>
    <w:rsid w:val="0041532D"/>
    <w:rsid w:val="00415B34"/>
    <w:rsid w:val="004161DD"/>
    <w:rsid w:val="004161F8"/>
    <w:rsid w:val="0041628D"/>
    <w:rsid w:val="004173F9"/>
    <w:rsid w:val="004177FF"/>
    <w:rsid w:val="00420D45"/>
    <w:rsid w:val="00421508"/>
    <w:rsid w:val="00422BD1"/>
    <w:rsid w:val="00422D89"/>
    <w:rsid w:val="00424296"/>
    <w:rsid w:val="0042496A"/>
    <w:rsid w:val="00425798"/>
    <w:rsid w:val="00426312"/>
    <w:rsid w:val="00426F91"/>
    <w:rsid w:val="00427075"/>
    <w:rsid w:val="00431959"/>
    <w:rsid w:val="004319E4"/>
    <w:rsid w:val="00433DC4"/>
    <w:rsid w:val="00433F52"/>
    <w:rsid w:val="004346C9"/>
    <w:rsid w:val="00434993"/>
    <w:rsid w:val="004349F4"/>
    <w:rsid w:val="004357EB"/>
    <w:rsid w:val="004359C4"/>
    <w:rsid w:val="004362AE"/>
    <w:rsid w:val="004369D7"/>
    <w:rsid w:val="00437C06"/>
    <w:rsid w:val="00441475"/>
    <w:rsid w:val="004419FB"/>
    <w:rsid w:val="00441A6F"/>
    <w:rsid w:val="00442E2F"/>
    <w:rsid w:val="00442E71"/>
    <w:rsid w:val="00443677"/>
    <w:rsid w:val="00443A41"/>
    <w:rsid w:val="00444021"/>
    <w:rsid w:val="00447EA6"/>
    <w:rsid w:val="00452773"/>
    <w:rsid w:val="004529AB"/>
    <w:rsid w:val="0045458C"/>
    <w:rsid w:val="0045682F"/>
    <w:rsid w:val="00456D71"/>
    <w:rsid w:val="004573B7"/>
    <w:rsid w:val="0045757C"/>
    <w:rsid w:val="004608F2"/>
    <w:rsid w:val="00462093"/>
    <w:rsid w:val="00462C7A"/>
    <w:rsid w:val="00463859"/>
    <w:rsid w:val="00463EDA"/>
    <w:rsid w:val="00464D5D"/>
    <w:rsid w:val="0046527E"/>
    <w:rsid w:val="004652DA"/>
    <w:rsid w:val="004670FB"/>
    <w:rsid w:val="00467359"/>
    <w:rsid w:val="00467816"/>
    <w:rsid w:val="004679AF"/>
    <w:rsid w:val="004704D8"/>
    <w:rsid w:val="004706BD"/>
    <w:rsid w:val="004722A1"/>
    <w:rsid w:val="00472322"/>
    <w:rsid w:val="00474BF6"/>
    <w:rsid w:val="00476533"/>
    <w:rsid w:val="00477065"/>
    <w:rsid w:val="00480264"/>
    <w:rsid w:val="00480500"/>
    <w:rsid w:val="00480ECB"/>
    <w:rsid w:val="00481A57"/>
    <w:rsid w:val="00482D9B"/>
    <w:rsid w:val="00483A35"/>
    <w:rsid w:val="00484B27"/>
    <w:rsid w:val="00484B42"/>
    <w:rsid w:val="004863C5"/>
    <w:rsid w:val="0048697F"/>
    <w:rsid w:val="00491EE4"/>
    <w:rsid w:val="00493FCA"/>
    <w:rsid w:val="004964D3"/>
    <w:rsid w:val="00496AE7"/>
    <w:rsid w:val="00497635"/>
    <w:rsid w:val="0049781C"/>
    <w:rsid w:val="004A0D38"/>
    <w:rsid w:val="004A117A"/>
    <w:rsid w:val="004A243B"/>
    <w:rsid w:val="004A246E"/>
    <w:rsid w:val="004A2CD5"/>
    <w:rsid w:val="004A2F71"/>
    <w:rsid w:val="004A3262"/>
    <w:rsid w:val="004A3AF1"/>
    <w:rsid w:val="004A3B6B"/>
    <w:rsid w:val="004A4967"/>
    <w:rsid w:val="004A4C27"/>
    <w:rsid w:val="004A4C9E"/>
    <w:rsid w:val="004A52B5"/>
    <w:rsid w:val="004A5D53"/>
    <w:rsid w:val="004A7F6B"/>
    <w:rsid w:val="004B07A7"/>
    <w:rsid w:val="004B0F6D"/>
    <w:rsid w:val="004B21B1"/>
    <w:rsid w:val="004B5601"/>
    <w:rsid w:val="004B6160"/>
    <w:rsid w:val="004B7095"/>
    <w:rsid w:val="004C0202"/>
    <w:rsid w:val="004C0339"/>
    <w:rsid w:val="004C094D"/>
    <w:rsid w:val="004C1267"/>
    <w:rsid w:val="004C2903"/>
    <w:rsid w:val="004C2930"/>
    <w:rsid w:val="004C2FA4"/>
    <w:rsid w:val="004C3A2B"/>
    <w:rsid w:val="004C3BDC"/>
    <w:rsid w:val="004C484C"/>
    <w:rsid w:val="004C496F"/>
    <w:rsid w:val="004C4D38"/>
    <w:rsid w:val="004C53BD"/>
    <w:rsid w:val="004C5589"/>
    <w:rsid w:val="004C56A0"/>
    <w:rsid w:val="004C7183"/>
    <w:rsid w:val="004D1002"/>
    <w:rsid w:val="004D1224"/>
    <w:rsid w:val="004D16F2"/>
    <w:rsid w:val="004D2051"/>
    <w:rsid w:val="004D2535"/>
    <w:rsid w:val="004D2AA8"/>
    <w:rsid w:val="004D2C67"/>
    <w:rsid w:val="004D2DDA"/>
    <w:rsid w:val="004D34B9"/>
    <w:rsid w:val="004D4974"/>
    <w:rsid w:val="004D4B47"/>
    <w:rsid w:val="004D51E1"/>
    <w:rsid w:val="004D6EB4"/>
    <w:rsid w:val="004E064F"/>
    <w:rsid w:val="004E15FF"/>
    <w:rsid w:val="004E2A1E"/>
    <w:rsid w:val="004E33C0"/>
    <w:rsid w:val="004E3B27"/>
    <w:rsid w:val="004E3D25"/>
    <w:rsid w:val="004E41FB"/>
    <w:rsid w:val="004E430B"/>
    <w:rsid w:val="004E560A"/>
    <w:rsid w:val="004E71AB"/>
    <w:rsid w:val="004E77F0"/>
    <w:rsid w:val="004E7D74"/>
    <w:rsid w:val="004F0458"/>
    <w:rsid w:val="004F1A59"/>
    <w:rsid w:val="004F3B97"/>
    <w:rsid w:val="004F3D48"/>
    <w:rsid w:val="004F403E"/>
    <w:rsid w:val="004F4187"/>
    <w:rsid w:val="004F41B1"/>
    <w:rsid w:val="004F4D79"/>
    <w:rsid w:val="004F4D92"/>
    <w:rsid w:val="004F5AF0"/>
    <w:rsid w:val="004F6853"/>
    <w:rsid w:val="004F71B3"/>
    <w:rsid w:val="004F774B"/>
    <w:rsid w:val="005008B7"/>
    <w:rsid w:val="005011B7"/>
    <w:rsid w:val="0050195A"/>
    <w:rsid w:val="00501BC4"/>
    <w:rsid w:val="0050207B"/>
    <w:rsid w:val="0050381E"/>
    <w:rsid w:val="00503DB0"/>
    <w:rsid w:val="005048C5"/>
    <w:rsid w:val="00507614"/>
    <w:rsid w:val="005104E2"/>
    <w:rsid w:val="00511075"/>
    <w:rsid w:val="0051164B"/>
    <w:rsid w:val="00512A46"/>
    <w:rsid w:val="005133C0"/>
    <w:rsid w:val="00513FC6"/>
    <w:rsid w:val="00516C44"/>
    <w:rsid w:val="005172EE"/>
    <w:rsid w:val="0052022D"/>
    <w:rsid w:val="005204E9"/>
    <w:rsid w:val="00523AB4"/>
    <w:rsid w:val="00523B71"/>
    <w:rsid w:val="00531CCB"/>
    <w:rsid w:val="00532502"/>
    <w:rsid w:val="00533B56"/>
    <w:rsid w:val="00534975"/>
    <w:rsid w:val="00534B68"/>
    <w:rsid w:val="00536614"/>
    <w:rsid w:val="00536D2D"/>
    <w:rsid w:val="00536FFD"/>
    <w:rsid w:val="00537AD2"/>
    <w:rsid w:val="00541366"/>
    <w:rsid w:val="005413C5"/>
    <w:rsid w:val="00541BEF"/>
    <w:rsid w:val="0054259A"/>
    <w:rsid w:val="00542762"/>
    <w:rsid w:val="00542DA9"/>
    <w:rsid w:val="00543C5C"/>
    <w:rsid w:val="00543CEF"/>
    <w:rsid w:val="005456EC"/>
    <w:rsid w:val="00545D3A"/>
    <w:rsid w:val="0054748D"/>
    <w:rsid w:val="00550937"/>
    <w:rsid w:val="00551560"/>
    <w:rsid w:val="00551847"/>
    <w:rsid w:val="00553E6E"/>
    <w:rsid w:val="005546C3"/>
    <w:rsid w:val="005548DC"/>
    <w:rsid w:val="00556C13"/>
    <w:rsid w:val="005611F5"/>
    <w:rsid w:val="005617BB"/>
    <w:rsid w:val="005622D2"/>
    <w:rsid w:val="0056253F"/>
    <w:rsid w:val="005629B8"/>
    <w:rsid w:val="00563903"/>
    <w:rsid w:val="005645ED"/>
    <w:rsid w:val="00565A1A"/>
    <w:rsid w:val="005662D6"/>
    <w:rsid w:val="005712EE"/>
    <w:rsid w:val="00571BE9"/>
    <w:rsid w:val="0057223C"/>
    <w:rsid w:val="00572E94"/>
    <w:rsid w:val="00573183"/>
    <w:rsid w:val="00573508"/>
    <w:rsid w:val="00573619"/>
    <w:rsid w:val="00573D0B"/>
    <w:rsid w:val="005754CD"/>
    <w:rsid w:val="00575BFB"/>
    <w:rsid w:val="005775E3"/>
    <w:rsid w:val="00580972"/>
    <w:rsid w:val="00580FC6"/>
    <w:rsid w:val="00580FF8"/>
    <w:rsid w:val="0058139D"/>
    <w:rsid w:val="00581435"/>
    <w:rsid w:val="00581458"/>
    <w:rsid w:val="00581B79"/>
    <w:rsid w:val="00582A82"/>
    <w:rsid w:val="00582EF7"/>
    <w:rsid w:val="0058333F"/>
    <w:rsid w:val="00583786"/>
    <w:rsid w:val="00583A76"/>
    <w:rsid w:val="00585297"/>
    <w:rsid w:val="00585F8A"/>
    <w:rsid w:val="0058625A"/>
    <w:rsid w:val="005864EE"/>
    <w:rsid w:val="00586B6A"/>
    <w:rsid w:val="005871CA"/>
    <w:rsid w:val="00587A67"/>
    <w:rsid w:val="005903F3"/>
    <w:rsid w:val="00592AA9"/>
    <w:rsid w:val="00593C8A"/>
    <w:rsid w:val="0059729E"/>
    <w:rsid w:val="00597B7C"/>
    <w:rsid w:val="005A0B8D"/>
    <w:rsid w:val="005A1B5F"/>
    <w:rsid w:val="005A3886"/>
    <w:rsid w:val="005A5BFD"/>
    <w:rsid w:val="005A5DC8"/>
    <w:rsid w:val="005B0251"/>
    <w:rsid w:val="005B0872"/>
    <w:rsid w:val="005B0F21"/>
    <w:rsid w:val="005B1979"/>
    <w:rsid w:val="005B264F"/>
    <w:rsid w:val="005B34CF"/>
    <w:rsid w:val="005B58FB"/>
    <w:rsid w:val="005B6E2F"/>
    <w:rsid w:val="005B70DB"/>
    <w:rsid w:val="005B7F46"/>
    <w:rsid w:val="005B7FB5"/>
    <w:rsid w:val="005C088B"/>
    <w:rsid w:val="005C26B2"/>
    <w:rsid w:val="005C44E0"/>
    <w:rsid w:val="005C464D"/>
    <w:rsid w:val="005C5094"/>
    <w:rsid w:val="005C59B4"/>
    <w:rsid w:val="005C5D52"/>
    <w:rsid w:val="005C69B1"/>
    <w:rsid w:val="005C6EA9"/>
    <w:rsid w:val="005C706B"/>
    <w:rsid w:val="005C75A5"/>
    <w:rsid w:val="005C7D67"/>
    <w:rsid w:val="005D05A6"/>
    <w:rsid w:val="005D0FB8"/>
    <w:rsid w:val="005D2446"/>
    <w:rsid w:val="005D37CD"/>
    <w:rsid w:val="005D4548"/>
    <w:rsid w:val="005D4E3B"/>
    <w:rsid w:val="005D4F7F"/>
    <w:rsid w:val="005D6233"/>
    <w:rsid w:val="005D6AAD"/>
    <w:rsid w:val="005D7533"/>
    <w:rsid w:val="005D7F4D"/>
    <w:rsid w:val="005E038C"/>
    <w:rsid w:val="005E1781"/>
    <w:rsid w:val="005E230E"/>
    <w:rsid w:val="005E2BE7"/>
    <w:rsid w:val="005E2C09"/>
    <w:rsid w:val="005E35F7"/>
    <w:rsid w:val="005E3F7B"/>
    <w:rsid w:val="005E3FD6"/>
    <w:rsid w:val="005E445C"/>
    <w:rsid w:val="005E52FB"/>
    <w:rsid w:val="005E5D6D"/>
    <w:rsid w:val="005E7DE5"/>
    <w:rsid w:val="005F098B"/>
    <w:rsid w:val="005F0B52"/>
    <w:rsid w:val="005F0C1D"/>
    <w:rsid w:val="005F13D8"/>
    <w:rsid w:val="005F1D0F"/>
    <w:rsid w:val="005F2076"/>
    <w:rsid w:val="005F51C9"/>
    <w:rsid w:val="005F6AB9"/>
    <w:rsid w:val="005F6BF8"/>
    <w:rsid w:val="005F7AAF"/>
    <w:rsid w:val="006003F8"/>
    <w:rsid w:val="006010E1"/>
    <w:rsid w:val="006011B2"/>
    <w:rsid w:val="0060158E"/>
    <w:rsid w:val="00601723"/>
    <w:rsid w:val="006017A7"/>
    <w:rsid w:val="00603FAE"/>
    <w:rsid w:val="00604198"/>
    <w:rsid w:val="0060425B"/>
    <w:rsid w:val="006043DA"/>
    <w:rsid w:val="006045BC"/>
    <w:rsid w:val="006051A4"/>
    <w:rsid w:val="0060563A"/>
    <w:rsid w:val="00605AAE"/>
    <w:rsid w:val="006068C4"/>
    <w:rsid w:val="0060706B"/>
    <w:rsid w:val="00607736"/>
    <w:rsid w:val="00607A09"/>
    <w:rsid w:val="00611420"/>
    <w:rsid w:val="00611B1E"/>
    <w:rsid w:val="006129E2"/>
    <w:rsid w:val="00612A63"/>
    <w:rsid w:val="00614B5B"/>
    <w:rsid w:val="00614CFE"/>
    <w:rsid w:val="006151F0"/>
    <w:rsid w:val="006162AA"/>
    <w:rsid w:val="0061718F"/>
    <w:rsid w:val="006174FC"/>
    <w:rsid w:val="0062067F"/>
    <w:rsid w:val="00621243"/>
    <w:rsid w:val="006214CE"/>
    <w:rsid w:val="006218F6"/>
    <w:rsid w:val="006226FF"/>
    <w:rsid w:val="00623694"/>
    <w:rsid w:val="00624355"/>
    <w:rsid w:val="00624E02"/>
    <w:rsid w:val="006258CB"/>
    <w:rsid w:val="00626622"/>
    <w:rsid w:val="00626FF6"/>
    <w:rsid w:val="006310D4"/>
    <w:rsid w:val="006316B0"/>
    <w:rsid w:val="00632B03"/>
    <w:rsid w:val="00632F5E"/>
    <w:rsid w:val="00633C2D"/>
    <w:rsid w:val="006348F7"/>
    <w:rsid w:val="00635DEE"/>
    <w:rsid w:val="006379DE"/>
    <w:rsid w:val="006408FF"/>
    <w:rsid w:val="00643A98"/>
    <w:rsid w:val="00644126"/>
    <w:rsid w:val="00644379"/>
    <w:rsid w:val="00645763"/>
    <w:rsid w:val="00646276"/>
    <w:rsid w:val="00646568"/>
    <w:rsid w:val="0064704B"/>
    <w:rsid w:val="006500DB"/>
    <w:rsid w:val="00650801"/>
    <w:rsid w:val="00650994"/>
    <w:rsid w:val="00650CD7"/>
    <w:rsid w:val="00651EF7"/>
    <w:rsid w:val="006533A5"/>
    <w:rsid w:val="00654A6B"/>
    <w:rsid w:val="0065548B"/>
    <w:rsid w:val="006555DE"/>
    <w:rsid w:val="00655EBC"/>
    <w:rsid w:val="0065639C"/>
    <w:rsid w:val="0065722F"/>
    <w:rsid w:val="00660655"/>
    <w:rsid w:val="00660B2A"/>
    <w:rsid w:val="00661661"/>
    <w:rsid w:val="00661E44"/>
    <w:rsid w:val="006628D2"/>
    <w:rsid w:val="006631E0"/>
    <w:rsid w:val="006649EE"/>
    <w:rsid w:val="00666630"/>
    <w:rsid w:val="0066743A"/>
    <w:rsid w:val="00667648"/>
    <w:rsid w:val="0067095C"/>
    <w:rsid w:val="0067120D"/>
    <w:rsid w:val="006722B3"/>
    <w:rsid w:val="0067419F"/>
    <w:rsid w:val="006755CE"/>
    <w:rsid w:val="006759E5"/>
    <w:rsid w:val="0067635B"/>
    <w:rsid w:val="00677868"/>
    <w:rsid w:val="0068097E"/>
    <w:rsid w:val="00680C6D"/>
    <w:rsid w:val="00680EB8"/>
    <w:rsid w:val="00683947"/>
    <w:rsid w:val="00684148"/>
    <w:rsid w:val="00684ACB"/>
    <w:rsid w:val="00685265"/>
    <w:rsid w:val="0068532B"/>
    <w:rsid w:val="0068546E"/>
    <w:rsid w:val="00685712"/>
    <w:rsid w:val="00685F32"/>
    <w:rsid w:val="0068630E"/>
    <w:rsid w:val="00686841"/>
    <w:rsid w:val="00686D64"/>
    <w:rsid w:val="00686EA5"/>
    <w:rsid w:val="006878AB"/>
    <w:rsid w:val="0069021F"/>
    <w:rsid w:val="0069032C"/>
    <w:rsid w:val="00691193"/>
    <w:rsid w:val="0069290A"/>
    <w:rsid w:val="00693BA3"/>
    <w:rsid w:val="00695451"/>
    <w:rsid w:val="006954D9"/>
    <w:rsid w:val="00695A2B"/>
    <w:rsid w:val="006972CA"/>
    <w:rsid w:val="00697D85"/>
    <w:rsid w:val="006A0036"/>
    <w:rsid w:val="006A05E5"/>
    <w:rsid w:val="006A0822"/>
    <w:rsid w:val="006A337F"/>
    <w:rsid w:val="006A3E9A"/>
    <w:rsid w:val="006A4144"/>
    <w:rsid w:val="006A4811"/>
    <w:rsid w:val="006A512D"/>
    <w:rsid w:val="006A592D"/>
    <w:rsid w:val="006B06D7"/>
    <w:rsid w:val="006B0873"/>
    <w:rsid w:val="006B1EF1"/>
    <w:rsid w:val="006B1F24"/>
    <w:rsid w:val="006B238F"/>
    <w:rsid w:val="006B366D"/>
    <w:rsid w:val="006B3A07"/>
    <w:rsid w:val="006B4672"/>
    <w:rsid w:val="006B5016"/>
    <w:rsid w:val="006B5171"/>
    <w:rsid w:val="006B6098"/>
    <w:rsid w:val="006B76AA"/>
    <w:rsid w:val="006B770A"/>
    <w:rsid w:val="006C02E4"/>
    <w:rsid w:val="006C2B3C"/>
    <w:rsid w:val="006C2C24"/>
    <w:rsid w:val="006C2E1D"/>
    <w:rsid w:val="006C2F38"/>
    <w:rsid w:val="006C46F0"/>
    <w:rsid w:val="006C5A37"/>
    <w:rsid w:val="006C6310"/>
    <w:rsid w:val="006C64F7"/>
    <w:rsid w:val="006C74A4"/>
    <w:rsid w:val="006C7A8C"/>
    <w:rsid w:val="006D13DB"/>
    <w:rsid w:val="006D1C37"/>
    <w:rsid w:val="006D2208"/>
    <w:rsid w:val="006D3111"/>
    <w:rsid w:val="006D3C62"/>
    <w:rsid w:val="006D5B64"/>
    <w:rsid w:val="006D66D0"/>
    <w:rsid w:val="006D6B63"/>
    <w:rsid w:val="006D7354"/>
    <w:rsid w:val="006D7C07"/>
    <w:rsid w:val="006E02B3"/>
    <w:rsid w:val="006E0CE0"/>
    <w:rsid w:val="006E1112"/>
    <w:rsid w:val="006E145F"/>
    <w:rsid w:val="006E25D9"/>
    <w:rsid w:val="006E3661"/>
    <w:rsid w:val="006E3749"/>
    <w:rsid w:val="006E3CBE"/>
    <w:rsid w:val="006E403E"/>
    <w:rsid w:val="006E4752"/>
    <w:rsid w:val="006E502C"/>
    <w:rsid w:val="006E5456"/>
    <w:rsid w:val="006E54BF"/>
    <w:rsid w:val="006E6079"/>
    <w:rsid w:val="006E762B"/>
    <w:rsid w:val="006E786F"/>
    <w:rsid w:val="006F06F4"/>
    <w:rsid w:val="006F0F5C"/>
    <w:rsid w:val="006F1170"/>
    <w:rsid w:val="006F24EF"/>
    <w:rsid w:val="006F263C"/>
    <w:rsid w:val="006F35EC"/>
    <w:rsid w:val="006F4F0D"/>
    <w:rsid w:val="006F5C19"/>
    <w:rsid w:val="006F5F14"/>
    <w:rsid w:val="006F640B"/>
    <w:rsid w:val="0070075B"/>
    <w:rsid w:val="00701F80"/>
    <w:rsid w:val="00704E4C"/>
    <w:rsid w:val="00705FA7"/>
    <w:rsid w:val="00706116"/>
    <w:rsid w:val="007064D8"/>
    <w:rsid w:val="00707439"/>
    <w:rsid w:val="00707E24"/>
    <w:rsid w:val="00710E8E"/>
    <w:rsid w:val="00710FB1"/>
    <w:rsid w:val="00712656"/>
    <w:rsid w:val="0071378E"/>
    <w:rsid w:val="00713AD7"/>
    <w:rsid w:val="00714C45"/>
    <w:rsid w:val="00714E36"/>
    <w:rsid w:val="00715F76"/>
    <w:rsid w:val="00716FA1"/>
    <w:rsid w:val="007172C8"/>
    <w:rsid w:val="00717971"/>
    <w:rsid w:val="00721913"/>
    <w:rsid w:val="007222E4"/>
    <w:rsid w:val="00722334"/>
    <w:rsid w:val="00722A94"/>
    <w:rsid w:val="00722FA5"/>
    <w:rsid w:val="00725039"/>
    <w:rsid w:val="0072532A"/>
    <w:rsid w:val="00726963"/>
    <w:rsid w:val="00727F98"/>
    <w:rsid w:val="007316CD"/>
    <w:rsid w:val="007317F0"/>
    <w:rsid w:val="00731DAC"/>
    <w:rsid w:val="00732F79"/>
    <w:rsid w:val="00733B05"/>
    <w:rsid w:val="007415B9"/>
    <w:rsid w:val="00742ED2"/>
    <w:rsid w:val="0074314A"/>
    <w:rsid w:val="00743C3E"/>
    <w:rsid w:val="00743CB2"/>
    <w:rsid w:val="00744CC8"/>
    <w:rsid w:val="007452F4"/>
    <w:rsid w:val="00745C93"/>
    <w:rsid w:val="00750453"/>
    <w:rsid w:val="00750E3D"/>
    <w:rsid w:val="007517FA"/>
    <w:rsid w:val="00751B1E"/>
    <w:rsid w:val="00753615"/>
    <w:rsid w:val="0075386C"/>
    <w:rsid w:val="00753DDF"/>
    <w:rsid w:val="007542F4"/>
    <w:rsid w:val="00754F69"/>
    <w:rsid w:val="00755ECC"/>
    <w:rsid w:val="00760007"/>
    <w:rsid w:val="007604C6"/>
    <w:rsid w:val="00760777"/>
    <w:rsid w:val="00761FC0"/>
    <w:rsid w:val="007634C9"/>
    <w:rsid w:val="00764064"/>
    <w:rsid w:val="00764450"/>
    <w:rsid w:val="0076457A"/>
    <w:rsid w:val="00764A37"/>
    <w:rsid w:val="0076537F"/>
    <w:rsid w:val="00766792"/>
    <w:rsid w:val="007669AB"/>
    <w:rsid w:val="00767067"/>
    <w:rsid w:val="007677F7"/>
    <w:rsid w:val="007712F3"/>
    <w:rsid w:val="00771AC2"/>
    <w:rsid w:val="00771CAC"/>
    <w:rsid w:val="00771EEA"/>
    <w:rsid w:val="00772847"/>
    <w:rsid w:val="00772D07"/>
    <w:rsid w:val="00773068"/>
    <w:rsid w:val="0077713D"/>
    <w:rsid w:val="007772AB"/>
    <w:rsid w:val="0078020D"/>
    <w:rsid w:val="007809FE"/>
    <w:rsid w:val="00781635"/>
    <w:rsid w:val="007849F9"/>
    <w:rsid w:val="00785D07"/>
    <w:rsid w:val="00785D5E"/>
    <w:rsid w:val="00790224"/>
    <w:rsid w:val="0079097C"/>
    <w:rsid w:val="00791304"/>
    <w:rsid w:val="00791595"/>
    <w:rsid w:val="00791D84"/>
    <w:rsid w:val="00791DBE"/>
    <w:rsid w:val="007920B1"/>
    <w:rsid w:val="0079290D"/>
    <w:rsid w:val="00793229"/>
    <w:rsid w:val="007937B8"/>
    <w:rsid w:val="00793ED4"/>
    <w:rsid w:val="00794966"/>
    <w:rsid w:val="007951B4"/>
    <w:rsid w:val="007956BD"/>
    <w:rsid w:val="0079576E"/>
    <w:rsid w:val="00795A9D"/>
    <w:rsid w:val="00795F9C"/>
    <w:rsid w:val="007979B2"/>
    <w:rsid w:val="00797F45"/>
    <w:rsid w:val="007A0C2A"/>
    <w:rsid w:val="007A1502"/>
    <w:rsid w:val="007A194E"/>
    <w:rsid w:val="007A20E6"/>
    <w:rsid w:val="007A4F77"/>
    <w:rsid w:val="007A613A"/>
    <w:rsid w:val="007A75F5"/>
    <w:rsid w:val="007B00D1"/>
    <w:rsid w:val="007B0692"/>
    <w:rsid w:val="007B0FEE"/>
    <w:rsid w:val="007B16A2"/>
    <w:rsid w:val="007B16AA"/>
    <w:rsid w:val="007B1A53"/>
    <w:rsid w:val="007B20E6"/>
    <w:rsid w:val="007B3BC4"/>
    <w:rsid w:val="007B3E71"/>
    <w:rsid w:val="007B60B4"/>
    <w:rsid w:val="007B6F5D"/>
    <w:rsid w:val="007C044E"/>
    <w:rsid w:val="007C125E"/>
    <w:rsid w:val="007C1291"/>
    <w:rsid w:val="007C1DCC"/>
    <w:rsid w:val="007C3511"/>
    <w:rsid w:val="007C6603"/>
    <w:rsid w:val="007C67D6"/>
    <w:rsid w:val="007C6923"/>
    <w:rsid w:val="007C7DBB"/>
    <w:rsid w:val="007D0FE4"/>
    <w:rsid w:val="007D1BCD"/>
    <w:rsid w:val="007D2D0B"/>
    <w:rsid w:val="007D2E76"/>
    <w:rsid w:val="007D3B86"/>
    <w:rsid w:val="007D3F1A"/>
    <w:rsid w:val="007D4176"/>
    <w:rsid w:val="007D4E3B"/>
    <w:rsid w:val="007D6756"/>
    <w:rsid w:val="007D6769"/>
    <w:rsid w:val="007D67D1"/>
    <w:rsid w:val="007D7991"/>
    <w:rsid w:val="007E0455"/>
    <w:rsid w:val="007E1289"/>
    <w:rsid w:val="007E21B0"/>
    <w:rsid w:val="007E5793"/>
    <w:rsid w:val="007E5D66"/>
    <w:rsid w:val="007E6170"/>
    <w:rsid w:val="007E62D3"/>
    <w:rsid w:val="007E6E93"/>
    <w:rsid w:val="007E726C"/>
    <w:rsid w:val="007F0059"/>
    <w:rsid w:val="007F07F5"/>
    <w:rsid w:val="007F0916"/>
    <w:rsid w:val="007F232A"/>
    <w:rsid w:val="007F250B"/>
    <w:rsid w:val="007F2510"/>
    <w:rsid w:val="007F32A2"/>
    <w:rsid w:val="007F452C"/>
    <w:rsid w:val="007F66F0"/>
    <w:rsid w:val="007F6B57"/>
    <w:rsid w:val="007F6FFA"/>
    <w:rsid w:val="007F76B0"/>
    <w:rsid w:val="007F7D18"/>
    <w:rsid w:val="00800488"/>
    <w:rsid w:val="00800C3D"/>
    <w:rsid w:val="0080137C"/>
    <w:rsid w:val="008023BC"/>
    <w:rsid w:val="008039BA"/>
    <w:rsid w:val="00803D2D"/>
    <w:rsid w:val="00805B8D"/>
    <w:rsid w:val="00806933"/>
    <w:rsid w:val="00807706"/>
    <w:rsid w:val="00807A44"/>
    <w:rsid w:val="008101F2"/>
    <w:rsid w:val="008114D0"/>
    <w:rsid w:val="0081221D"/>
    <w:rsid w:val="00812620"/>
    <w:rsid w:val="00812AD5"/>
    <w:rsid w:val="00812D3C"/>
    <w:rsid w:val="00815315"/>
    <w:rsid w:val="00815BEC"/>
    <w:rsid w:val="00816068"/>
    <w:rsid w:val="008160C1"/>
    <w:rsid w:val="0081618E"/>
    <w:rsid w:val="00817128"/>
    <w:rsid w:val="0082060D"/>
    <w:rsid w:val="00820CE2"/>
    <w:rsid w:val="00821500"/>
    <w:rsid w:val="00821545"/>
    <w:rsid w:val="00822DB0"/>
    <w:rsid w:val="008242AA"/>
    <w:rsid w:val="00826227"/>
    <w:rsid w:val="00830F54"/>
    <w:rsid w:val="00831179"/>
    <w:rsid w:val="00832034"/>
    <w:rsid w:val="00832179"/>
    <w:rsid w:val="0083266F"/>
    <w:rsid w:val="00832FFA"/>
    <w:rsid w:val="00833D92"/>
    <w:rsid w:val="0083478C"/>
    <w:rsid w:val="008353AB"/>
    <w:rsid w:val="008364B1"/>
    <w:rsid w:val="00836887"/>
    <w:rsid w:val="0084199E"/>
    <w:rsid w:val="00841B27"/>
    <w:rsid w:val="0084205F"/>
    <w:rsid w:val="00846B27"/>
    <w:rsid w:val="0084793B"/>
    <w:rsid w:val="0085016C"/>
    <w:rsid w:val="00850811"/>
    <w:rsid w:val="008519F6"/>
    <w:rsid w:val="00851DB4"/>
    <w:rsid w:val="008527EF"/>
    <w:rsid w:val="00852BE1"/>
    <w:rsid w:val="00853A8D"/>
    <w:rsid w:val="00855272"/>
    <w:rsid w:val="00855903"/>
    <w:rsid w:val="0085615D"/>
    <w:rsid w:val="008566A2"/>
    <w:rsid w:val="00856EB2"/>
    <w:rsid w:val="008572D1"/>
    <w:rsid w:val="00860431"/>
    <w:rsid w:val="008608B2"/>
    <w:rsid w:val="008615BB"/>
    <w:rsid w:val="0086171D"/>
    <w:rsid w:val="00861C7A"/>
    <w:rsid w:val="008623DA"/>
    <w:rsid w:val="00862827"/>
    <w:rsid w:val="00862B81"/>
    <w:rsid w:val="0086300A"/>
    <w:rsid w:val="00863544"/>
    <w:rsid w:val="008657CC"/>
    <w:rsid w:val="00867513"/>
    <w:rsid w:val="00870363"/>
    <w:rsid w:val="008709BF"/>
    <w:rsid w:val="008710D9"/>
    <w:rsid w:val="008713C0"/>
    <w:rsid w:val="008718C8"/>
    <w:rsid w:val="008734BD"/>
    <w:rsid w:val="00873600"/>
    <w:rsid w:val="00873F25"/>
    <w:rsid w:val="0087477E"/>
    <w:rsid w:val="00876835"/>
    <w:rsid w:val="008775FA"/>
    <w:rsid w:val="00877D3F"/>
    <w:rsid w:val="0088068B"/>
    <w:rsid w:val="00883231"/>
    <w:rsid w:val="00883494"/>
    <w:rsid w:val="0088405C"/>
    <w:rsid w:val="00884945"/>
    <w:rsid w:val="00884C55"/>
    <w:rsid w:val="00884F19"/>
    <w:rsid w:val="00884FFA"/>
    <w:rsid w:val="008852BD"/>
    <w:rsid w:val="008854FB"/>
    <w:rsid w:val="00885FCC"/>
    <w:rsid w:val="00886040"/>
    <w:rsid w:val="008864E4"/>
    <w:rsid w:val="00886983"/>
    <w:rsid w:val="008873B1"/>
    <w:rsid w:val="00890415"/>
    <w:rsid w:val="0089154C"/>
    <w:rsid w:val="008919B5"/>
    <w:rsid w:val="008949CD"/>
    <w:rsid w:val="00894AD6"/>
    <w:rsid w:val="008A1C2D"/>
    <w:rsid w:val="008A25B3"/>
    <w:rsid w:val="008A3AC6"/>
    <w:rsid w:val="008A3CC3"/>
    <w:rsid w:val="008A4829"/>
    <w:rsid w:val="008A5095"/>
    <w:rsid w:val="008A5267"/>
    <w:rsid w:val="008A532B"/>
    <w:rsid w:val="008A5763"/>
    <w:rsid w:val="008A5E43"/>
    <w:rsid w:val="008A6157"/>
    <w:rsid w:val="008A62B4"/>
    <w:rsid w:val="008B0ABF"/>
    <w:rsid w:val="008B1070"/>
    <w:rsid w:val="008B167E"/>
    <w:rsid w:val="008B26FF"/>
    <w:rsid w:val="008B3EF0"/>
    <w:rsid w:val="008B601D"/>
    <w:rsid w:val="008B6E18"/>
    <w:rsid w:val="008B7A6E"/>
    <w:rsid w:val="008C273D"/>
    <w:rsid w:val="008C2DF1"/>
    <w:rsid w:val="008C33D5"/>
    <w:rsid w:val="008C39E7"/>
    <w:rsid w:val="008C3A62"/>
    <w:rsid w:val="008C3ABA"/>
    <w:rsid w:val="008C3EB5"/>
    <w:rsid w:val="008C5CED"/>
    <w:rsid w:val="008C5EF6"/>
    <w:rsid w:val="008C5FBB"/>
    <w:rsid w:val="008C63B0"/>
    <w:rsid w:val="008C69AB"/>
    <w:rsid w:val="008C7B31"/>
    <w:rsid w:val="008D07C6"/>
    <w:rsid w:val="008D195A"/>
    <w:rsid w:val="008D26A4"/>
    <w:rsid w:val="008D2B05"/>
    <w:rsid w:val="008D3653"/>
    <w:rsid w:val="008D491A"/>
    <w:rsid w:val="008D70A3"/>
    <w:rsid w:val="008D78F0"/>
    <w:rsid w:val="008E00BE"/>
    <w:rsid w:val="008E0A7C"/>
    <w:rsid w:val="008E12D3"/>
    <w:rsid w:val="008E284C"/>
    <w:rsid w:val="008E2B2A"/>
    <w:rsid w:val="008E320A"/>
    <w:rsid w:val="008E36CD"/>
    <w:rsid w:val="008E3882"/>
    <w:rsid w:val="008E46D5"/>
    <w:rsid w:val="008E4D38"/>
    <w:rsid w:val="008E663B"/>
    <w:rsid w:val="008E70DD"/>
    <w:rsid w:val="008E7E0B"/>
    <w:rsid w:val="008E7F13"/>
    <w:rsid w:val="008F021E"/>
    <w:rsid w:val="008F1352"/>
    <w:rsid w:val="008F1447"/>
    <w:rsid w:val="008F17AD"/>
    <w:rsid w:val="008F17D5"/>
    <w:rsid w:val="008F2B2B"/>
    <w:rsid w:val="008F440E"/>
    <w:rsid w:val="008F55FF"/>
    <w:rsid w:val="008F57D0"/>
    <w:rsid w:val="008F6F6D"/>
    <w:rsid w:val="008F7397"/>
    <w:rsid w:val="008F7F17"/>
    <w:rsid w:val="00900495"/>
    <w:rsid w:val="009004BB"/>
    <w:rsid w:val="00900DFA"/>
    <w:rsid w:val="00901E1B"/>
    <w:rsid w:val="009020C4"/>
    <w:rsid w:val="00902AEE"/>
    <w:rsid w:val="00902B84"/>
    <w:rsid w:val="00902D1C"/>
    <w:rsid w:val="0090404E"/>
    <w:rsid w:val="00905DFF"/>
    <w:rsid w:val="00906067"/>
    <w:rsid w:val="00907C1C"/>
    <w:rsid w:val="00907DD9"/>
    <w:rsid w:val="00910529"/>
    <w:rsid w:val="00911D20"/>
    <w:rsid w:val="009123AC"/>
    <w:rsid w:val="0091373D"/>
    <w:rsid w:val="00913FFC"/>
    <w:rsid w:val="00914DF1"/>
    <w:rsid w:val="00915ACB"/>
    <w:rsid w:val="009161F5"/>
    <w:rsid w:val="009200CE"/>
    <w:rsid w:val="00923D40"/>
    <w:rsid w:val="00923F8F"/>
    <w:rsid w:val="00924769"/>
    <w:rsid w:val="0092549C"/>
    <w:rsid w:val="00927770"/>
    <w:rsid w:val="00930EB0"/>
    <w:rsid w:val="009329A5"/>
    <w:rsid w:val="00932D33"/>
    <w:rsid w:val="009333D0"/>
    <w:rsid w:val="00934079"/>
    <w:rsid w:val="00934DE3"/>
    <w:rsid w:val="00934F96"/>
    <w:rsid w:val="00935203"/>
    <w:rsid w:val="00936C0B"/>
    <w:rsid w:val="0093722B"/>
    <w:rsid w:val="00937E6D"/>
    <w:rsid w:val="00937F1E"/>
    <w:rsid w:val="00940B21"/>
    <w:rsid w:val="00941257"/>
    <w:rsid w:val="009413C8"/>
    <w:rsid w:val="00941CD7"/>
    <w:rsid w:val="00942CA5"/>
    <w:rsid w:val="00943260"/>
    <w:rsid w:val="009443DE"/>
    <w:rsid w:val="00946A0F"/>
    <w:rsid w:val="00946FD0"/>
    <w:rsid w:val="00951863"/>
    <w:rsid w:val="009526EF"/>
    <w:rsid w:val="009530F0"/>
    <w:rsid w:val="0095349F"/>
    <w:rsid w:val="009534E5"/>
    <w:rsid w:val="00953544"/>
    <w:rsid w:val="009535F1"/>
    <w:rsid w:val="00954516"/>
    <w:rsid w:val="00954867"/>
    <w:rsid w:val="009548E5"/>
    <w:rsid w:val="009551AF"/>
    <w:rsid w:val="009554EC"/>
    <w:rsid w:val="009560B1"/>
    <w:rsid w:val="00957D21"/>
    <w:rsid w:val="00960946"/>
    <w:rsid w:val="0096185A"/>
    <w:rsid w:val="009620E2"/>
    <w:rsid w:val="0096238E"/>
    <w:rsid w:val="00967C2C"/>
    <w:rsid w:val="00970EA9"/>
    <w:rsid w:val="00971374"/>
    <w:rsid w:val="00972EFF"/>
    <w:rsid w:val="00973333"/>
    <w:rsid w:val="009738E5"/>
    <w:rsid w:val="00974737"/>
    <w:rsid w:val="00975519"/>
    <w:rsid w:val="0097729E"/>
    <w:rsid w:val="00980242"/>
    <w:rsid w:val="00980637"/>
    <w:rsid w:val="009809E1"/>
    <w:rsid w:val="00980C8E"/>
    <w:rsid w:val="00980D75"/>
    <w:rsid w:val="00980DB8"/>
    <w:rsid w:val="00981231"/>
    <w:rsid w:val="00982C50"/>
    <w:rsid w:val="0098388A"/>
    <w:rsid w:val="00983B0C"/>
    <w:rsid w:val="009900AE"/>
    <w:rsid w:val="00991DCC"/>
    <w:rsid w:val="00993423"/>
    <w:rsid w:val="00993E14"/>
    <w:rsid w:val="00994408"/>
    <w:rsid w:val="009954CC"/>
    <w:rsid w:val="00995CAE"/>
    <w:rsid w:val="00997430"/>
    <w:rsid w:val="00997458"/>
    <w:rsid w:val="009977CC"/>
    <w:rsid w:val="009A00D0"/>
    <w:rsid w:val="009A040E"/>
    <w:rsid w:val="009A0F88"/>
    <w:rsid w:val="009A125D"/>
    <w:rsid w:val="009A140A"/>
    <w:rsid w:val="009A14C9"/>
    <w:rsid w:val="009A2325"/>
    <w:rsid w:val="009A4B1F"/>
    <w:rsid w:val="009A4D37"/>
    <w:rsid w:val="009A54FF"/>
    <w:rsid w:val="009A6BED"/>
    <w:rsid w:val="009A6CE3"/>
    <w:rsid w:val="009B08BB"/>
    <w:rsid w:val="009B0AE5"/>
    <w:rsid w:val="009B0C20"/>
    <w:rsid w:val="009B0D5A"/>
    <w:rsid w:val="009B1184"/>
    <w:rsid w:val="009B2355"/>
    <w:rsid w:val="009B2751"/>
    <w:rsid w:val="009B2A33"/>
    <w:rsid w:val="009B57A5"/>
    <w:rsid w:val="009B64D1"/>
    <w:rsid w:val="009B7AB6"/>
    <w:rsid w:val="009C2765"/>
    <w:rsid w:val="009C3590"/>
    <w:rsid w:val="009C372B"/>
    <w:rsid w:val="009C3969"/>
    <w:rsid w:val="009C4EDF"/>
    <w:rsid w:val="009C5462"/>
    <w:rsid w:val="009C5E94"/>
    <w:rsid w:val="009C60C0"/>
    <w:rsid w:val="009C6E82"/>
    <w:rsid w:val="009C7651"/>
    <w:rsid w:val="009D06BE"/>
    <w:rsid w:val="009D0FD1"/>
    <w:rsid w:val="009D2198"/>
    <w:rsid w:val="009D23E0"/>
    <w:rsid w:val="009D28A0"/>
    <w:rsid w:val="009D2DF0"/>
    <w:rsid w:val="009D2EA6"/>
    <w:rsid w:val="009D377C"/>
    <w:rsid w:val="009D41A4"/>
    <w:rsid w:val="009D4DDD"/>
    <w:rsid w:val="009D5DB5"/>
    <w:rsid w:val="009D7DBB"/>
    <w:rsid w:val="009E17F3"/>
    <w:rsid w:val="009E2827"/>
    <w:rsid w:val="009E2E37"/>
    <w:rsid w:val="009E3506"/>
    <w:rsid w:val="009E504E"/>
    <w:rsid w:val="009E5D6D"/>
    <w:rsid w:val="009E6867"/>
    <w:rsid w:val="009E74E9"/>
    <w:rsid w:val="009F0C86"/>
    <w:rsid w:val="009F1456"/>
    <w:rsid w:val="009F17DD"/>
    <w:rsid w:val="009F3709"/>
    <w:rsid w:val="009F447D"/>
    <w:rsid w:val="009F4B61"/>
    <w:rsid w:val="009F50AC"/>
    <w:rsid w:val="009F601B"/>
    <w:rsid w:val="00A004C8"/>
    <w:rsid w:val="00A031D8"/>
    <w:rsid w:val="00A03CB4"/>
    <w:rsid w:val="00A04409"/>
    <w:rsid w:val="00A06534"/>
    <w:rsid w:val="00A06BD4"/>
    <w:rsid w:val="00A06C69"/>
    <w:rsid w:val="00A103B7"/>
    <w:rsid w:val="00A10E0D"/>
    <w:rsid w:val="00A118F3"/>
    <w:rsid w:val="00A11E2D"/>
    <w:rsid w:val="00A12EA9"/>
    <w:rsid w:val="00A1468E"/>
    <w:rsid w:val="00A14AC0"/>
    <w:rsid w:val="00A14F6E"/>
    <w:rsid w:val="00A16B60"/>
    <w:rsid w:val="00A17190"/>
    <w:rsid w:val="00A178C0"/>
    <w:rsid w:val="00A2042C"/>
    <w:rsid w:val="00A20452"/>
    <w:rsid w:val="00A21BB7"/>
    <w:rsid w:val="00A2358B"/>
    <w:rsid w:val="00A2371D"/>
    <w:rsid w:val="00A23D0E"/>
    <w:rsid w:val="00A25631"/>
    <w:rsid w:val="00A26695"/>
    <w:rsid w:val="00A2729C"/>
    <w:rsid w:val="00A2732D"/>
    <w:rsid w:val="00A27B84"/>
    <w:rsid w:val="00A305F7"/>
    <w:rsid w:val="00A31073"/>
    <w:rsid w:val="00A31682"/>
    <w:rsid w:val="00A318A6"/>
    <w:rsid w:val="00A3208C"/>
    <w:rsid w:val="00A32B50"/>
    <w:rsid w:val="00A33019"/>
    <w:rsid w:val="00A33250"/>
    <w:rsid w:val="00A35438"/>
    <w:rsid w:val="00A36BE6"/>
    <w:rsid w:val="00A370CC"/>
    <w:rsid w:val="00A378B7"/>
    <w:rsid w:val="00A37E80"/>
    <w:rsid w:val="00A37E99"/>
    <w:rsid w:val="00A41D9E"/>
    <w:rsid w:val="00A436AB"/>
    <w:rsid w:val="00A43B67"/>
    <w:rsid w:val="00A44100"/>
    <w:rsid w:val="00A441AD"/>
    <w:rsid w:val="00A44F07"/>
    <w:rsid w:val="00A451A9"/>
    <w:rsid w:val="00A4570E"/>
    <w:rsid w:val="00A467EE"/>
    <w:rsid w:val="00A46DE0"/>
    <w:rsid w:val="00A50D23"/>
    <w:rsid w:val="00A50F1B"/>
    <w:rsid w:val="00A511C7"/>
    <w:rsid w:val="00A5156E"/>
    <w:rsid w:val="00A53551"/>
    <w:rsid w:val="00A547F4"/>
    <w:rsid w:val="00A55F05"/>
    <w:rsid w:val="00A56FB5"/>
    <w:rsid w:val="00A57137"/>
    <w:rsid w:val="00A60875"/>
    <w:rsid w:val="00A61C84"/>
    <w:rsid w:val="00A6224B"/>
    <w:rsid w:val="00A62CD1"/>
    <w:rsid w:val="00A663E8"/>
    <w:rsid w:val="00A66BC4"/>
    <w:rsid w:val="00A6712A"/>
    <w:rsid w:val="00A673A2"/>
    <w:rsid w:val="00A70F58"/>
    <w:rsid w:val="00A7255D"/>
    <w:rsid w:val="00A759D7"/>
    <w:rsid w:val="00A76034"/>
    <w:rsid w:val="00A76259"/>
    <w:rsid w:val="00A778E4"/>
    <w:rsid w:val="00A77C1C"/>
    <w:rsid w:val="00A80CD9"/>
    <w:rsid w:val="00A812D9"/>
    <w:rsid w:val="00A8158C"/>
    <w:rsid w:val="00A8166D"/>
    <w:rsid w:val="00A826A4"/>
    <w:rsid w:val="00A8288C"/>
    <w:rsid w:val="00A82980"/>
    <w:rsid w:val="00A83A68"/>
    <w:rsid w:val="00A85A47"/>
    <w:rsid w:val="00A860B8"/>
    <w:rsid w:val="00A866BE"/>
    <w:rsid w:val="00A9062A"/>
    <w:rsid w:val="00A91FD4"/>
    <w:rsid w:val="00A92522"/>
    <w:rsid w:val="00A92EE7"/>
    <w:rsid w:val="00A93387"/>
    <w:rsid w:val="00A934DF"/>
    <w:rsid w:val="00A94063"/>
    <w:rsid w:val="00A944AF"/>
    <w:rsid w:val="00A947DC"/>
    <w:rsid w:val="00A95345"/>
    <w:rsid w:val="00A953F8"/>
    <w:rsid w:val="00A9548B"/>
    <w:rsid w:val="00A972CD"/>
    <w:rsid w:val="00A97CD9"/>
    <w:rsid w:val="00A97DE3"/>
    <w:rsid w:val="00AA169B"/>
    <w:rsid w:val="00AA18D0"/>
    <w:rsid w:val="00AA1CBF"/>
    <w:rsid w:val="00AA1D88"/>
    <w:rsid w:val="00AA3A88"/>
    <w:rsid w:val="00AA3ECA"/>
    <w:rsid w:val="00AA3EE1"/>
    <w:rsid w:val="00AA4179"/>
    <w:rsid w:val="00AA45B9"/>
    <w:rsid w:val="00AA783A"/>
    <w:rsid w:val="00AA7BA1"/>
    <w:rsid w:val="00AA7BEC"/>
    <w:rsid w:val="00AB096A"/>
    <w:rsid w:val="00AB0A17"/>
    <w:rsid w:val="00AB2798"/>
    <w:rsid w:val="00AB3E11"/>
    <w:rsid w:val="00AB3E4C"/>
    <w:rsid w:val="00AB4656"/>
    <w:rsid w:val="00AB4B5F"/>
    <w:rsid w:val="00AB5281"/>
    <w:rsid w:val="00AB53BF"/>
    <w:rsid w:val="00AB5B7E"/>
    <w:rsid w:val="00AB5B94"/>
    <w:rsid w:val="00AB62F4"/>
    <w:rsid w:val="00AB705E"/>
    <w:rsid w:val="00AB7508"/>
    <w:rsid w:val="00AB7754"/>
    <w:rsid w:val="00AB7B49"/>
    <w:rsid w:val="00AB7C57"/>
    <w:rsid w:val="00AC10D8"/>
    <w:rsid w:val="00AC173C"/>
    <w:rsid w:val="00AC1F05"/>
    <w:rsid w:val="00AC3BDA"/>
    <w:rsid w:val="00AC3D86"/>
    <w:rsid w:val="00AC416E"/>
    <w:rsid w:val="00AC474C"/>
    <w:rsid w:val="00AC4A2B"/>
    <w:rsid w:val="00AC5AD1"/>
    <w:rsid w:val="00AC770A"/>
    <w:rsid w:val="00AD0295"/>
    <w:rsid w:val="00AD07D1"/>
    <w:rsid w:val="00AD094D"/>
    <w:rsid w:val="00AD0E26"/>
    <w:rsid w:val="00AD122B"/>
    <w:rsid w:val="00AD3E03"/>
    <w:rsid w:val="00AD46CA"/>
    <w:rsid w:val="00AD4ECF"/>
    <w:rsid w:val="00AD5040"/>
    <w:rsid w:val="00AD5904"/>
    <w:rsid w:val="00AD7261"/>
    <w:rsid w:val="00AD7CD0"/>
    <w:rsid w:val="00AD7CF4"/>
    <w:rsid w:val="00AD7DF9"/>
    <w:rsid w:val="00AE0049"/>
    <w:rsid w:val="00AE0409"/>
    <w:rsid w:val="00AE1C23"/>
    <w:rsid w:val="00AE230C"/>
    <w:rsid w:val="00AE314F"/>
    <w:rsid w:val="00AE3958"/>
    <w:rsid w:val="00AE449C"/>
    <w:rsid w:val="00AE4FEE"/>
    <w:rsid w:val="00AE54E5"/>
    <w:rsid w:val="00AE6EF7"/>
    <w:rsid w:val="00AE7EC2"/>
    <w:rsid w:val="00AF1FEA"/>
    <w:rsid w:val="00AF2BC7"/>
    <w:rsid w:val="00AF2D74"/>
    <w:rsid w:val="00AF3F10"/>
    <w:rsid w:val="00AF443B"/>
    <w:rsid w:val="00AF5513"/>
    <w:rsid w:val="00AF5D22"/>
    <w:rsid w:val="00AF7AAF"/>
    <w:rsid w:val="00B00099"/>
    <w:rsid w:val="00B00C4C"/>
    <w:rsid w:val="00B01B2A"/>
    <w:rsid w:val="00B01C45"/>
    <w:rsid w:val="00B02AAF"/>
    <w:rsid w:val="00B02C53"/>
    <w:rsid w:val="00B02DDF"/>
    <w:rsid w:val="00B04016"/>
    <w:rsid w:val="00B052C5"/>
    <w:rsid w:val="00B06D12"/>
    <w:rsid w:val="00B06FD5"/>
    <w:rsid w:val="00B079A5"/>
    <w:rsid w:val="00B1043B"/>
    <w:rsid w:val="00B105ED"/>
    <w:rsid w:val="00B10A6A"/>
    <w:rsid w:val="00B11EEE"/>
    <w:rsid w:val="00B123CA"/>
    <w:rsid w:val="00B13434"/>
    <w:rsid w:val="00B15063"/>
    <w:rsid w:val="00B154A8"/>
    <w:rsid w:val="00B16336"/>
    <w:rsid w:val="00B16A25"/>
    <w:rsid w:val="00B1759E"/>
    <w:rsid w:val="00B21543"/>
    <w:rsid w:val="00B2407B"/>
    <w:rsid w:val="00B244C1"/>
    <w:rsid w:val="00B247C3"/>
    <w:rsid w:val="00B248AB"/>
    <w:rsid w:val="00B24D9E"/>
    <w:rsid w:val="00B25467"/>
    <w:rsid w:val="00B2569A"/>
    <w:rsid w:val="00B26209"/>
    <w:rsid w:val="00B305FD"/>
    <w:rsid w:val="00B30BE9"/>
    <w:rsid w:val="00B30DCF"/>
    <w:rsid w:val="00B30DE5"/>
    <w:rsid w:val="00B310AA"/>
    <w:rsid w:val="00B316BA"/>
    <w:rsid w:val="00B32CB9"/>
    <w:rsid w:val="00B34BB7"/>
    <w:rsid w:val="00B35DA1"/>
    <w:rsid w:val="00B36E5F"/>
    <w:rsid w:val="00B40303"/>
    <w:rsid w:val="00B41D11"/>
    <w:rsid w:val="00B42DCE"/>
    <w:rsid w:val="00B436BF"/>
    <w:rsid w:val="00B43B21"/>
    <w:rsid w:val="00B448EB"/>
    <w:rsid w:val="00B45759"/>
    <w:rsid w:val="00B45A73"/>
    <w:rsid w:val="00B45B1E"/>
    <w:rsid w:val="00B46AA7"/>
    <w:rsid w:val="00B46C7D"/>
    <w:rsid w:val="00B47900"/>
    <w:rsid w:val="00B50225"/>
    <w:rsid w:val="00B505BD"/>
    <w:rsid w:val="00B559E2"/>
    <w:rsid w:val="00B5687E"/>
    <w:rsid w:val="00B5716B"/>
    <w:rsid w:val="00B577F3"/>
    <w:rsid w:val="00B611ED"/>
    <w:rsid w:val="00B61D78"/>
    <w:rsid w:val="00B623BE"/>
    <w:rsid w:val="00B628EA"/>
    <w:rsid w:val="00B642B7"/>
    <w:rsid w:val="00B65A2D"/>
    <w:rsid w:val="00B6628B"/>
    <w:rsid w:val="00B66476"/>
    <w:rsid w:val="00B6649C"/>
    <w:rsid w:val="00B66DCE"/>
    <w:rsid w:val="00B70333"/>
    <w:rsid w:val="00B70420"/>
    <w:rsid w:val="00B70D82"/>
    <w:rsid w:val="00B7329B"/>
    <w:rsid w:val="00B7582E"/>
    <w:rsid w:val="00B76874"/>
    <w:rsid w:val="00B76D65"/>
    <w:rsid w:val="00B7733A"/>
    <w:rsid w:val="00B7770B"/>
    <w:rsid w:val="00B7796D"/>
    <w:rsid w:val="00B77C8E"/>
    <w:rsid w:val="00B77ECF"/>
    <w:rsid w:val="00B80D91"/>
    <w:rsid w:val="00B81155"/>
    <w:rsid w:val="00B81925"/>
    <w:rsid w:val="00B82E15"/>
    <w:rsid w:val="00B836D8"/>
    <w:rsid w:val="00B838BC"/>
    <w:rsid w:val="00B848EC"/>
    <w:rsid w:val="00B84D0D"/>
    <w:rsid w:val="00B85B89"/>
    <w:rsid w:val="00B85CEB"/>
    <w:rsid w:val="00B860F5"/>
    <w:rsid w:val="00B86D3A"/>
    <w:rsid w:val="00B900E9"/>
    <w:rsid w:val="00B9010D"/>
    <w:rsid w:val="00B901DD"/>
    <w:rsid w:val="00B90E85"/>
    <w:rsid w:val="00B92BF6"/>
    <w:rsid w:val="00B92C5E"/>
    <w:rsid w:val="00B942F5"/>
    <w:rsid w:val="00B94527"/>
    <w:rsid w:val="00B95045"/>
    <w:rsid w:val="00B95976"/>
    <w:rsid w:val="00B95F45"/>
    <w:rsid w:val="00B96D03"/>
    <w:rsid w:val="00BA0114"/>
    <w:rsid w:val="00BA021B"/>
    <w:rsid w:val="00BA36EF"/>
    <w:rsid w:val="00BA375B"/>
    <w:rsid w:val="00BA39AC"/>
    <w:rsid w:val="00BA3BFA"/>
    <w:rsid w:val="00BA56A3"/>
    <w:rsid w:val="00BA56B4"/>
    <w:rsid w:val="00BA6E30"/>
    <w:rsid w:val="00BA7201"/>
    <w:rsid w:val="00BA74D5"/>
    <w:rsid w:val="00BB0072"/>
    <w:rsid w:val="00BB048B"/>
    <w:rsid w:val="00BB04B9"/>
    <w:rsid w:val="00BB0BD7"/>
    <w:rsid w:val="00BB0FBC"/>
    <w:rsid w:val="00BB2A28"/>
    <w:rsid w:val="00BB2D86"/>
    <w:rsid w:val="00BB37DA"/>
    <w:rsid w:val="00BB3DD8"/>
    <w:rsid w:val="00BB4B0C"/>
    <w:rsid w:val="00BB5EAC"/>
    <w:rsid w:val="00BB6FFB"/>
    <w:rsid w:val="00BB790B"/>
    <w:rsid w:val="00BB7A1B"/>
    <w:rsid w:val="00BC11CF"/>
    <w:rsid w:val="00BC14E4"/>
    <w:rsid w:val="00BC1876"/>
    <w:rsid w:val="00BC21DB"/>
    <w:rsid w:val="00BC2F75"/>
    <w:rsid w:val="00BC3D2C"/>
    <w:rsid w:val="00BC47F0"/>
    <w:rsid w:val="00BC4BFF"/>
    <w:rsid w:val="00BC5526"/>
    <w:rsid w:val="00BC5B19"/>
    <w:rsid w:val="00BC5BCB"/>
    <w:rsid w:val="00BC6345"/>
    <w:rsid w:val="00BC68F2"/>
    <w:rsid w:val="00BC6C21"/>
    <w:rsid w:val="00BC740F"/>
    <w:rsid w:val="00BC7E5A"/>
    <w:rsid w:val="00BD0CB8"/>
    <w:rsid w:val="00BD2FCA"/>
    <w:rsid w:val="00BD4342"/>
    <w:rsid w:val="00BD4E1E"/>
    <w:rsid w:val="00BD4E3F"/>
    <w:rsid w:val="00BD52BC"/>
    <w:rsid w:val="00BD6684"/>
    <w:rsid w:val="00BD76BA"/>
    <w:rsid w:val="00BE160D"/>
    <w:rsid w:val="00BE1942"/>
    <w:rsid w:val="00BE31B1"/>
    <w:rsid w:val="00BE3CA6"/>
    <w:rsid w:val="00BE461C"/>
    <w:rsid w:val="00BE4C2F"/>
    <w:rsid w:val="00BE4E4A"/>
    <w:rsid w:val="00BE7745"/>
    <w:rsid w:val="00BF09E0"/>
    <w:rsid w:val="00BF0E30"/>
    <w:rsid w:val="00BF0FBA"/>
    <w:rsid w:val="00BF1937"/>
    <w:rsid w:val="00BF2D65"/>
    <w:rsid w:val="00BF3562"/>
    <w:rsid w:val="00BF3C25"/>
    <w:rsid w:val="00BF569E"/>
    <w:rsid w:val="00BF59E3"/>
    <w:rsid w:val="00BF66BF"/>
    <w:rsid w:val="00BF726F"/>
    <w:rsid w:val="00BF7566"/>
    <w:rsid w:val="00BF7B61"/>
    <w:rsid w:val="00C008BC"/>
    <w:rsid w:val="00C009E2"/>
    <w:rsid w:val="00C009EF"/>
    <w:rsid w:val="00C02A1E"/>
    <w:rsid w:val="00C02A51"/>
    <w:rsid w:val="00C02B78"/>
    <w:rsid w:val="00C032A0"/>
    <w:rsid w:val="00C03B1E"/>
    <w:rsid w:val="00C04545"/>
    <w:rsid w:val="00C04852"/>
    <w:rsid w:val="00C0497C"/>
    <w:rsid w:val="00C04E5F"/>
    <w:rsid w:val="00C052CE"/>
    <w:rsid w:val="00C05DA2"/>
    <w:rsid w:val="00C06B4E"/>
    <w:rsid w:val="00C06C85"/>
    <w:rsid w:val="00C076F5"/>
    <w:rsid w:val="00C112E9"/>
    <w:rsid w:val="00C11633"/>
    <w:rsid w:val="00C11E8E"/>
    <w:rsid w:val="00C12594"/>
    <w:rsid w:val="00C12626"/>
    <w:rsid w:val="00C13034"/>
    <w:rsid w:val="00C140DF"/>
    <w:rsid w:val="00C1495D"/>
    <w:rsid w:val="00C1568B"/>
    <w:rsid w:val="00C15A4C"/>
    <w:rsid w:val="00C16E10"/>
    <w:rsid w:val="00C16EBB"/>
    <w:rsid w:val="00C20228"/>
    <w:rsid w:val="00C20484"/>
    <w:rsid w:val="00C20870"/>
    <w:rsid w:val="00C2096D"/>
    <w:rsid w:val="00C214C1"/>
    <w:rsid w:val="00C214C7"/>
    <w:rsid w:val="00C22692"/>
    <w:rsid w:val="00C23663"/>
    <w:rsid w:val="00C24A9F"/>
    <w:rsid w:val="00C260EA"/>
    <w:rsid w:val="00C26689"/>
    <w:rsid w:val="00C273DE"/>
    <w:rsid w:val="00C3098D"/>
    <w:rsid w:val="00C31292"/>
    <w:rsid w:val="00C31EEE"/>
    <w:rsid w:val="00C3216E"/>
    <w:rsid w:val="00C32D88"/>
    <w:rsid w:val="00C33074"/>
    <w:rsid w:val="00C33E9B"/>
    <w:rsid w:val="00C3488F"/>
    <w:rsid w:val="00C360C7"/>
    <w:rsid w:val="00C36539"/>
    <w:rsid w:val="00C3673B"/>
    <w:rsid w:val="00C36750"/>
    <w:rsid w:val="00C3677A"/>
    <w:rsid w:val="00C3714D"/>
    <w:rsid w:val="00C37194"/>
    <w:rsid w:val="00C37536"/>
    <w:rsid w:val="00C42169"/>
    <w:rsid w:val="00C4297F"/>
    <w:rsid w:val="00C42D32"/>
    <w:rsid w:val="00C431D3"/>
    <w:rsid w:val="00C43314"/>
    <w:rsid w:val="00C43A12"/>
    <w:rsid w:val="00C44204"/>
    <w:rsid w:val="00C4471E"/>
    <w:rsid w:val="00C45150"/>
    <w:rsid w:val="00C45208"/>
    <w:rsid w:val="00C45A38"/>
    <w:rsid w:val="00C45ED9"/>
    <w:rsid w:val="00C45F4D"/>
    <w:rsid w:val="00C45FA8"/>
    <w:rsid w:val="00C46736"/>
    <w:rsid w:val="00C473F8"/>
    <w:rsid w:val="00C475D7"/>
    <w:rsid w:val="00C5006E"/>
    <w:rsid w:val="00C50AE8"/>
    <w:rsid w:val="00C52857"/>
    <w:rsid w:val="00C52A06"/>
    <w:rsid w:val="00C5300D"/>
    <w:rsid w:val="00C56800"/>
    <w:rsid w:val="00C60595"/>
    <w:rsid w:val="00C6081F"/>
    <w:rsid w:val="00C60937"/>
    <w:rsid w:val="00C60E9E"/>
    <w:rsid w:val="00C60FCA"/>
    <w:rsid w:val="00C61170"/>
    <w:rsid w:val="00C61600"/>
    <w:rsid w:val="00C61C09"/>
    <w:rsid w:val="00C627D5"/>
    <w:rsid w:val="00C657E2"/>
    <w:rsid w:val="00C65B7F"/>
    <w:rsid w:val="00C65BC0"/>
    <w:rsid w:val="00C66492"/>
    <w:rsid w:val="00C6661A"/>
    <w:rsid w:val="00C666E6"/>
    <w:rsid w:val="00C66E27"/>
    <w:rsid w:val="00C67B49"/>
    <w:rsid w:val="00C700E2"/>
    <w:rsid w:val="00C7028D"/>
    <w:rsid w:val="00C71064"/>
    <w:rsid w:val="00C71158"/>
    <w:rsid w:val="00C717ED"/>
    <w:rsid w:val="00C71EE0"/>
    <w:rsid w:val="00C72592"/>
    <w:rsid w:val="00C74D11"/>
    <w:rsid w:val="00C754E4"/>
    <w:rsid w:val="00C75684"/>
    <w:rsid w:val="00C76367"/>
    <w:rsid w:val="00C76AD2"/>
    <w:rsid w:val="00C80035"/>
    <w:rsid w:val="00C80397"/>
    <w:rsid w:val="00C825D3"/>
    <w:rsid w:val="00C82AAE"/>
    <w:rsid w:val="00C84F10"/>
    <w:rsid w:val="00C85E2E"/>
    <w:rsid w:val="00C86F6A"/>
    <w:rsid w:val="00C87AEF"/>
    <w:rsid w:val="00C90E8F"/>
    <w:rsid w:val="00C91BD7"/>
    <w:rsid w:val="00C91BDE"/>
    <w:rsid w:val="00C92A79"/>
    <w:rsid w:val="00C92AD7"/>
    <w:rsid w:val="00C95268"/>
    <w:rsid w:val="00C953C4"/>
    <w:rsid w:val="00C95AF2"/>
    <w:rsid w:val="00C95D38"/>
    <w:rsid w:val="00C969A8"/>
    <w:rsid w:val="00C969D1"/>
    <w:rsid w:val="00C969DA"/>
    <w:rsid w:val="00C976A2"/>
    <w:rsid w:val="00C976AC"/>
    <w:rsid w:val="00C97A5A"/>
    <w:rsid w:val="00C97CED"/>
    <w:rsid w:val="00CA1644"/>
    <w:rsid w:val="00CA17D0"/>
    <w:rsid w:val="00CA1955"/>
    <w:rsid w:val="00CA52F4"/>
    <w:rsid w:val="00CB1574"/>
    <w:rsid w:val="00CB3CCA"/>
    <w:rsid w:val="00CB5151"/>
    <w:rsid w:val="00CB7B02"/>
    <w:rsid w:val="00CC02E0"/>
    <w:rsid w:val="00CC08ED"/>
    <w:rsid w:val="00CC126B"/>
    <w:rsid w:val="00CC14C5"/>
    <w:rsid w:val="00CC281F"/>
    <w:rsid w:val="00CC3D0C"/>
    <w:rsid w:val="00CC3D82"/>
    <w:rsid w:val="00CC439C"/>
    <w:rsid w:val="00CC43FA"/>
    <w:rsid w:val="00CC47F6"/>
    <w:rsid w:val="00CC4F54"/>
    <w:rsid w:val="00CC5237"/>
    <w:rsid w:val="00CC5376"/>
    <w:rsid w:val="00CC716B"/>
    <w:rsid w:val="00CC77EE"/>
    <w:rsid w:val="00CD0BA0"/>
    <w:rsid w:val="00CD14A7"/>
    <w:rsid w:val="00CD1843"/>
    <w:rsid w:val="00CD26CB"/>
    <w:rsid w:val="00CD353D"/>
    <w:rsid w:val="00CD37AF"/>
    <w:rsid w:val="00CD49BC"/>
    <w:rsid w:val="00CD5D66"/>
    <w:rsid w:val="00CD6210"/>
    <w:rsid w:val="00CD65CE"/>
    <w:rsid w:val="00CD66C0"/>
    <w:rsid w:val="00CD7C15"/>
    <w:rsid w:val="00CE06F0"/>
    <w:rsid w:val="00CE0C83"/>
    <w:rsid w:val="00CE0F33"/>
    <w:rsid w:val="00CE2109"/>
    <w:rsid w:val="00CE36F5"/>
    <w:rsid w:val="00CE4667"/>
    <w:rsid w:val="00CE47CC"/>
    <w:rsid w:val="00CE4809"/>
    <w:rsid w:val="00CE5B7B"/>
    <w:rsid w:val="00CE5F4C"/>
    <w:rsid w:val="00CF0D71"/>
    <w:rsid w:val="00CF13A9"/>
    <w:rsid w:val="00CF2AA2"/>
    <w:rsid w:val="00CF30DC"/>
    <w:rsid w:val="00CF3E8C"/>
    <w:rsid w:val="00CF3F4F"/>
    <w:rsid w:val="00CF58BB"/>
    <w:rsid w:val="00CF63CE"/>
    <w:rsid w:val="00CF6BD8"/>
    <w:rsid w:val="00CF6C57"/>
    <w:rsid w:val="00D001A4"/>
    <w:rsid w:val="00D0040A"/>
    <w:rsid w:val="00D01642"/>
    <w:rsid w:val="00D016B3"/>
    <w:rsid w:val="00D017D0"/>
    <w:rsid w:val="00D02070"/>
    <w:rsid w:val="00D029C2"/>
    <w:rsid w:val="00D04FB7"/>
    <w:rsid w:val="00D06552"/>
    <w:rsid w:val="00D0661E"/>
    <w:rsid w:val="00D07F25"/>
    <w:rsid w:val="00D10787"/>
    <w:rsid w:val="00D11DE1"/>
    <w:rsid w:val="00D12541"/>
    <w:rsid w:val="00D135F9"/>
    <w:rsid w:val="00D141BE"/>
    <w:rsid w:val="00D16448"/>
    <w:rsid w:val="00D1691D"/>
    <w:rsid w:val="00D170F3"/>
    <w:rsid w:val="00D20773"/>
    <w:rsid w:val="00D214AF"/>
    <w:rsid w:val="00D24351"/>
    <w:rsid w:val="00D2518C"/>
    <w:rsid w:val="00D25F3D"/>
    <w:rsid w:val="00D276C2"/>
    <w:rsid w:val="00D277FC"/>
    <w:rsid w:val="00D27FA8"/>
    <w:rsid w:val="00D3008E"/>
    <w:rsid w:val="00D3045D"/>
    <w:rsid w:val="00D310D5"/>
    <w:rsid w:val="00D315E5"/>
    <w:rsid w:val="00D31B23"/>
    <w:rsid w:val="00D32FCC"/>
    <w:rsid w:val="00D3337A"/>
    <w:rsid w:val="00D335F2"/>
    <w:rsid w:val="00D34043"/>
    <w:rsid w:val="00D34D70"/>
    <w:rsid w:val="00D353E3"/>
    <w:rsid w:val="00D35C83"/>
    <w:rsid w:val="00D36292"/>
    <w:rsid w:val="00D36C26"/>
    <w:rsid w:val="00D41E51"/>
    <w:rsid w:val="00D429E4"/>
    <w:rsid w:val="00D43E0C"/>
    <w:rsid w:val="00D442A4"/>
    <w:rsid w:val="00D44B2C"/>
    <w:rsid w:val="00D460FB"/>
    <w:rsid w:val="00D4621B"/>
    <w:rsid w:val="00D46B5B"/>
    <w:rsid w:val="00D4708E"/>
    <w:rsid w:val="00D502D1"/>
    <w:rsid w:val="00D5437D"/>
    <w:rsid w:val="00D55F1E"/>
    <w:rsid w:val="00D571D9"/>
    <w:rsid w:val="00D578CE"/>
    <w:rsid w:val="00D60059"/>
    <w:rsid w:val="00D60CDC"/>
    <w:rsid w:val="00D61419"/>
    <w:rsid w:val="00D62942"/>
    <w:rsid w:val="00D62EC5"/>
    <w:rsid w:val="00D634D1"/>
    <w:rsid w:val="00D63F4B"/>
    <w:rsid w:val="00D654A4"/>
    <w:rsid w:val="00D6766F"/>
    <w:rsid w:val="00D67C68"/>
    <w:rsid w:val="00D71635"/>
    <w:rsid w:val="00D71F09"/>
    <w:rsid w:val="00D72CFE"/>
    <w:rsid w:val="00D744E1"/>
    <w:rsid w:val="00D74E2F"/>
    <w:rsid w:val="00D75599"/>
    <w:rsid w:val="00D758AF"/>
    <w:rsid w:val="00D77594"/>
    <w:rsid w:val="00D8020F"/>
    <w:rsid w:val="00D8210B"/>
    <w:rsid w:val="00D82644"/>
    <w:rsid w:val="00D827C7"/>
    <w:rsid w:val="00D83088"/>
    <w:rsid w:val="00D84055"/>
    <w:rsid w:val="00D84E1B"/>
    <w:rsid w:val="00D853CA"/>
    <w:rsid w:val="00D872DF"/>
    <w:rsid w:val="00D92085"/>
    <w:rsid w:val="00D937FC"/>
    <w:rsid w:val="00D93987"/>
    <w:rsid w:val="00D944F0"/>
    <w:rsid w:val="00D94887"/>
    <w:rsid w:val="00D94CB7"/>
    <w:rsid w:val="00D952CD"/>
    <w:rsid w:val="00D95A0E"/>
    <w:rsid w:val="00D96606"/>
    <w:rsid w:val="00DA07B7"/>
    <w:rsid w:val="00DA10D4"/>
    <w:rsid w:val="00DA15ED"/>
    <w:rsid w:val="00DA1677"/>
    <w:rsid w:val="00DA1BFC"/>
    <w:rsid w:val="00DA4A36"/>
    <w:rsid w:val="00DA69BC"/>
    <w:rsid w:val="00DA7574"/>
    <w:rsid w:val="00DB0638"/>
    <w:rsid w:val="00DB121E"/>
    <w:rsid w:val="00DB22F0"/>
    <w:rsid w:val="00DB2FA4"/>
    <w:rsid w:val="00DB57EE"/>
    <w:rsid w:val="00DB60BF"/>
    <w:rsid w:val="00DB673D"/>
    <w:rsid w:val="00DB7393"/>
    <w:rsid w:val="00DB742E"/>
    <w:rsid w:val="00DB7B56"/>
    <w:rsid w:val="00DC00E1"/>
    <w:rsid w:val="00DC02B9"/>
    <w:rsid w:val="00DC1BA9"/>
    <w:rsid w:val="00DC1FB6"/>
    <w:rsid w:val="00DC2AAA"/>
    <w:rsid w:val="00DC34AB"/>
    <w:rsid w:val="00DC3F21"/>
    <w:rsid w:val="00DC4B85"/>
    <w:rsid w:val="00DC62E9"/>
    <w:rsid w:val="00DC6AA3"/>
    <w:rsid w:val="00DC6E47"/>
    <w:rsid w:val="00DC739A"/>
    <w:rsid w:val="00DC7DCD"/>
    <w:rsid w:val="00DC7E0D"/>
    <w:rsid w:val="00DD28E5"/>
    <w:rsid w:val="00DD2D37"/>
    <w:rsid w:val="00DD3C36"/>
    <w:rsid w:val="00DD4416"/>
    <w:rsid w:val="00DD447D"/>
    <w:rsid w:val="00DD566E"/>
    <w:rsid w:val="00DD589E"/>
    <w:rsid w:val="00DD5CCE"/>
    <w:rsid w:val="00DD774E"/>
    <w:rsid w:val="00DD7BEF"/>
    <w:rsid w:val="00DD7DF6"/>
    <w:rsid w:val="00DE15B7"/>
    <w:rsid w:val="00DE262B"/>
    <w:rsid w:val="00DE2F6F"/>
    <w:rsid w:val="00DE56FB"/>
    <w:rsid w:val="00DE5BDA"/>
    <w:rsid w:val="00DE5BE2"/>
    <w:rsid w:val="00DE66A4"/>
    <w:rsid w:val="00DE6A42"/>
    <w:rsid w:val="00DE6F4B"/>
    <w:rsid w:val="00DE723E"/>
    <w:rsid w:val="00DF16F1"/>
    <w:rsid w:val="00DF1FC5"/>
    <w:rsid w:val="00DF4266"/>
    <w:rsid w:val="00DF4BA7"/>
    <w:rsid w:val="00DF5985"/>
    <w:rsid w:val="00DF622C"/>
    <w:rsid w:val="00DF6642"/>
    <w:rsid w:val="00DF75B1"/>
    <w:rsid w:val="00E00348"/>
    <w:rsid w:val="00E00C67"/>
    <w:rsid w:val="00E010A9"/>
    <w:rsid w:val="00E02A3C"/>
    <w:rsid w:val="00E02E4A"/>
    <w:rsid w:val="00E051CF"/>
    <w:rsid w:val="00E057C5"/>
    <w:rsid w:val="00E0617C"/>
    <w:rsid w:val="00E063E8"/>
    <w:rsid w:val="00E07654"/>
    <w:rsid w:val="00E1088B"/>
    <w:rsid w:val="00E110D2"/>
    <w:rsid w:val="00E115BE"/>
    <w:rsid w:val="00E129A8"/>
    <w:rsid w:val="00E1327B"/>
    <w:rsid w:val="00E1536A"/>
    <w:rsid w:val="00E1549B"/>
    <w:rsid w:val="00E1583B"/>
    <w:rsid w:val="00E158E5"/>
    <w:rsid w:val="00E16772"/>
    <w:rsid w:val="00E178AF"/>
    <w:rsid w:val="00E17C45"/>
    <w:rsid w:val="00E200E9"/>
    <w:rsid w:val="00E214B8"/>
    <w:rsid w:val="00E22A66"/>
    <w:rsid w:val="00E2329A"/>
    <w:rsid w:val="00E2396F"/>
    <w:rsid w:val="00E23C8D"/>
    <w:rsid w:val="00E2493D"/>
    <w:rsid w:val="00E24A34"/>
    <w:rsid w:val="00E24F99"/>
    <w:rsid w:val="00E2609F"/>
    <w:rsid w:val="00E26287"/>
    <w:rsid w:val="00E27143"/>
    <w:rsid w:val="00E2716D"/>
    <w:rsid w:val="00E27713"/>
    <w:rsid w:val="00E27C60"/>
    <w:rsid w:val="00E31386"/>
    <w:rsid w:val="00E32105"/>
    <w:rsid w:val="00E3256A"/>
    <w:rsid w:val="00E3299C"/>
    <w:rsid w:val="00E32BD1"/>
    <w:rsid w:val="00E3332A"/>
    <w:rsid w:val="00E3490B"/>
    <w:rsid w:val="00E35AE9"/>
    <w:rsid w:val="00E35B0D"/>
    <w:rsid w:val="00E363AE"/>
    <w:rsid w:val="00E363C7"/>
    <w:rsid w:val="00E3670A"/>
    <w:rsid w:val="00E369FC"/>
    <w:rsid w:val="00E37144"/>
    <w:rsid w:val="00E409B4"/>
    <w:rsid w:val="00E409EE"/>
    <w:rsid w:val="00E40B1A"/>
    <w:rsid w:val="00E41A23"/>
    <w:rsid w:val="00E427C0"/>
    <w:rsid w:val="00E42B6D"/>
    <w:rsid w:val="00E42DAE"/>
    <w:rsid w:val="00E43599"/>
    <w:rsid w:val="00E44240"/>
    <w:rsid w:val="00E44480"/>
    <w:rsid w:val="00E45450"/>
    <w:rsid w:val="00E460C1"/>
    <w:rsid w:val="00E46643"/>
    <w:rsid w:val="00E5005D"/>
    <w:rsid w:val="00E50E92"/>
    <w:rsid w:val="00E517D4"/>
    <w:rsid w:val="00E518FD"/>
    <w:rsid w:val="00E5222E"/>
    <w:rsid w:val="00E529AC"/>
    <w:rsid w:val="00E53F84"/>
    <w:rsid w:val="00E549B2"/>
    <w:rsid w:val="00E558B6"/>
    <w:rsid w:val="00E56642"/>
    <w:rsid w:val="00E56CFC"/>
    <w:rsid w:val="00E5738F"/>
    <w:rsid w:val="00E57D29"/>
    <w:rsid w:val="00E62B7C"/>
    <w:rsid w:val="00E6335E"/>
    <w:rsid w:val="00E64516"/>
    <w:rsid w:val="00E64859"/>
    <w:rsid w:val="00E64F9E"/>
    <w:rsid w:val="00E65A4A"/>
    <w:rsid w:val="00E65B3B"/>
    <w:rsid w:val="00E66DAA"/>
    <w:rsid w:val="00E673F6"/>
    <w:rsid w:val="00E711BD"/>
    <w:rsid w:val="00E71950"/>
    <w:rsid w:val="00E72B25"/>
    <w:rsid w:val="00E72C11"/>
    <w:rsid w:val="00E745E7"/>
    <w:rsid w:val="00E76A99"/>
    <w:rsid w:val="00E77DDD"/>
    <w:rsid w:val="00E8018E"/>
    <w:rsid w:val="00E802D2"/>
    <w:rsid w:val="00E80C00"/>
    <w:rsid w:val="00E81687"/>
    <w:rsid w:val="00E81EB5"/>
    <w:rsid w:val="00E825A1"/>
    <w:rsid w:val="00E82A14"/>
    <w:rsid w:val="00E83CE3"/>
    <w:rsid w:val="00E8412B"/>
    <w:rsid w:val="00E84140"/>
    <w:rsid w:val="00E84387"/>
    <w:rsid w:val="00E845FB"/>
    <w:rsid w:val="00E84FA0"/>
    <w:rsid w:val="00E853E7"/>
    <w:rsid w:val="00E860D8"/>
    <w:rsid w:val="00E86842"/>
    <w:rsid w:val="00E875ED"/>
    <w:rsid w:val="00E8773D"/>
    <w:rsid w:val="00E87C18"/>
    <w:rsid w:val="00E91061"/>
    <w:rsid w:val="00E91FE0"/>
    <w:rsid w:val="00E91FE7"/>
    <w:rsid w:val="00E92113"/>
    <w:rsid w:val="00E923EF"/>
    <w:rsid w:val="00E92410"/>
    <w:rsid w:val="00E94811"/>
    <w:rsid w:val="00E94EC1"/>
    <w:rsid w:val="00E9557D"/>
    <w:rsid w:val="00E95972"/>
    <w:rsid w:val="00E96331"/>
    <w:rsid w:val="00E9644B"/>
    <w:rsid w:val="00E97442"/>
    <w:rsid w:val="00E979BA"/>
    <w:rsid w:val="00EA12E2"/>
    <w:rsid w:val="00EA421C"/>
    <w:rsid w:val="00EA53BA"/>
    <w:rsid w:val="00EA5BC7"/>
    <w:rsid w:val="00EA5D31"/>
    <w:rsid w:val="00EA6477"/>
    <w:rsid w:val="00EA7593"/>
    <w:rsid w:val="00EA7BC8"/>
    <w:rsid w:val="00EA7ED8"/>
    <w:rsid w:val="00EB0321"/>
    <w:rsid w:val="00EB0C95"/>
    <w:rsid w:val="00EB1DEB"/>
    <w:rsid w:val="00EB3E44"/>
    <w:rsid w:val="00EB44FD"/>
    <w:rsid w:val="00EB4611"/>
    <w:rsid w:val="00EB4892"/>
    <w:rsid w:val="00EB4A16"/>
    <w:rsid w:val="00EB63CC"/>
    <w:rsid w:val="00EB6918"/>
    <w:rsid w:val="00EB7A2F"/>
    <w:rsid w:val="00EB7B4E"/>
    <w:rsid w:val="00EC0270"/>
    <w:rsid w:val="00EC029A"/>
    <w:rsid w:val="00EC15D5"/>
    <w:rsid w:val="00EC283F"/>
    <w:rsid w:val="00EC3D48"/>
    <w:rsid w:val="00EC529C"/>
    <w:rsid w:val="00EC52CD"/>
    <w:rsid w:val="00EC543B"/>
    <w:rsid w:val="00EC57AC"/>
    <w:rsid w:val="00EC5BE0"/>
    <w:rsid w:val="00EC6B23"/>
    <w:rsid w:val="00EC75D8"/>
    <w:rsid w:val="00EC7753"/>
    <w:rsid w:val="00ED0116"/>
    <w:rsid w:val="00ED0138"/>
    <w:rsid w:val="00ED3831"/>
    <w:rsid w:val="00ED3D2A"/>
    <w:rsid w:val="00ED3EE9"/>
    <w:rsid w:val="00ED4570"/>
    <w:rsid w:val="00ED59E5"/>
    <w:rsid w:val="00ED5CAE"/>
    <w:rsid w:val="00ED6176"/>
    <w:rsid w:val="00EE021D"/>
    <w:rsid w:val="00EE0463"/>
    <w:rsid w:val="00EE06C2"/>
    <w:rsid w:val="00EE146A"/>
    <w:rsid w:val="00EE1576"/>
    <w:rsid w:val="00EE1DC5"/>
    <w:rsid w:val="00EE22A6"/>
    <w:rsid w:val="00EE312E"/>
    <w:rsid w:val="00EE32CA"/>
    <w:rsid w:val="00EE3B46"/>
    <w:rsid w:val="00EE3C86"/>
    <w:rsid w:val="00EE5709"/>
    <w:rsid w:val="00EE6BEE"/>
    <w:rsid w:val="00EE7161"/>
    <w:rsid w:val="00EE7171"/>
    <w:rsid w:val="00EF09AB"/>
    <w:rsid w:val="00EF0DDA"/>
    <w:rsid w:val="00EF0E24"/>
    <w:rsid w:val="00EF21DA"/>
    <w:rsid w:val="00EF2594"/>
    <w:rsid w:val="00EF2679"/>
    <w:rsid w:val="00EF3839"/>
    <w:rsid w:val="00EF420A"/>
    <w:rsid w:val="00EF454F"/>
    <w:rsid w:val="00EF5008"/>
    <w:rsid w:val="00EF516E"/>
    <w:rsid w:val="00EF536F"/>
    <w:rsid w:val="00EF645C"/>
    <w:rsid w:val="00EF7587"/>
    <w:rsid w:val="00EF776D"/>
    <w:rsid w:val="00EF7843"/>
    <w:rsid w:val="00EF7DAE"/>
    <w:rsid w:val="00EF7F48"/>
    <w:rsid w:val="00F00F0F"/>
    <w:rsid w:val="00F01601"/>
    <w:rsid w:val="00F01610"/>
    <w:rsid w:val="00F01D5D"/>
    <w:rsid w:val="00F02678"/>
    <w:rsid w:val="00F02D30"/>
    <w:rsid w:val="00F03581"/>
    <w:rsid w:val="00F03749"/>
    <w:rsid w:val="00F04300"/>
    <w:rsid w:val="00F06CA8"/>
    <w:rsid w:val="00F077A1"/>
    <w:rsid w:val="00F113DA"/>
    <w:rsid w:val="00F1235A"/>
    <w:rsid w:val="00F1253B"/>
    <w:rsid w:val="00F1631F"/>
    <w:rsid w:val="00F166D9"/>
    <w:rsid w:val="00F16E72"/>
    <w:rsid w:val="00F16FC5"/>
    <w:rsid w:val="00F17210"/>
    <w:rsid w:val="00F17F78"/>
    <w:rsid w:val="00F2061C"/>
    <w:rsid w:val="00F20624"/>
    <w:rsid w:val="00F2183A"/>
    <w:rsid w:val="00F22D4F"/>
    <w:rsid w:val="00F239CE"/>
    <w:rsid w:val="00F24624"/>
    <w:rsid w:val="00F25BEE"/>
    <w:rsid w:val="00F26438"/>
    <w:rsid w:val="00F26514"/>
    <w:rsid w:val="00F2706A"/>
    <w:rsid w:val="00F30C42"/>
    <w:rsid w:val="00F312F7"/>
    <w:rsid w:val="00F31786"/>
    <w:rsid w:val="00F320F0"/>
    <w:rsid w:val="00F32A0E"/>
    <w:rsid w:val="00F33FA1"/>
    <w:rsid w:val="00F34B35"/>
    <w:rsid w:val="00F358FB"/>
    <w:rsid w:val="00F3696E"/>
    <w:rsid w:val="00F369B4"/>
    <w:rsid w:val="00F36FF1"/>
    <w:rsid w:val="00F375B1"/>
    <w:rsid w:val="00F40A09"/>
    <w:rsid w:val="00F40F62"/>
    <w:rsid w:val="00F41A24"/>
    <w:rsid w:val="00F421FD"/>
    <w:rsid w:val="00F43875"/>
    <w:rsid w:val="00F43B0C"/>
    <w:rsid w:val="00F43F8C"/>
    <w:rsid w:val="00F450D3"/>
    <w:rsid w:val="00F45231"/>
    <w:rsid w:val="00F454CF"/>
    <w:rsid w:val="00F474EB"/>
    <w:rsid w:val="00F50D5C"/>
    <w:rsid w:val="00F51288"/>
    <w:rsid w:val="00F517F9"/>
    <w:rsid w:val="00F51ADA"/>
    <w:rsid w:val="00F51D9D"/>
    <w:rsid w:val="00F5258A"/>
    <w:rsid w:val="00F527FC"/>
    <w:rsid w:val="00F54466"/>
    <w:rsid w:val="00F54797"/>
    <w:rsid w:val="00F55775"/>
    <w:rsid w:val="00F57EFD"/>
    <w:rsid w:val="00F600D5"/>
    <w:rsid w:val="00F604BC"/>
    <w:rsid w:val="00F60A8D"/>
    <w:rsid w:val="00F60F95"/>
    <w:rsid w:val="00F62274"/>
    <w:rsid w:val="00F622F5"/>
    <w:rsid w:val="00F6310C"/>
    <w:rsid w:val="00F63753"/>
    <w:rsid w:val="00F641D2"/>
    <w:rsid w:val="00F660D9"/>
    <w:rsid w:val="00F66168"/>
    <w:rsid w:val="00F662FD"/>
    <w:rsid w:val="00F70209"/>
    <w:rsid w:val="00F7069F"/>
    <w:rsid w:val="00F720A6"/>
    <w:rsid w:val="00F72CD7"/>
    <w:rsid w:val="00F73415"/>
    <w:rsid w:val="00F738E6"/>
    <w:rsid w:val="00F7433B"/>
    <w:rsid w:val="00F75237"/>
    <w:rsid w:val="00F755B5"/>
    <w:rsid w:val="00F76909"/>
    <w:rsid w:val="00F77FF5"/>
    <w:rsid w:val="00F80D81"/>
    <w:rsid w:val="00F82824"/>
    <w:rsid w:val="00F836B7"/>
    <w:rsid w:val="00F84DBD"/>
    <w:rsid w:val="00F870EE"/>
    <w:rsid w:val="00F902C0"/>
    <w:rsid w:val="00F90B8C"/>
    <w:rsid w:val="00F92EFC"/>
    <w:rsid w:val="00F9442A"/>
    <w:rsid w:val="00F94A8F"/>
    <w:rsid w:val="00F95218"/>
    <w:rsid w:val="00F9578A"/>
    <w:rsid w:val="00F95B94"/>
    <w:rsid w:val="00F967F7"/>
    <w:rsid w:val="00F969E3"/>
    <w:rsid w:val="00F97696"/>
    <w:rsid w:val="00F97C63"/>
    <w:rsid w:val="00F97FD5"/>
    <w:rsid w:val="00FA0589"/>
    <w:rsid w:val="00FA0813"/>
    <w:rsid w:val="00FA1216"/>
    <w:rsid w:val="00FA1A86"/>
    <w:rsid w:val="00FA2680"/>
    <w:rsid w:val="00FA2B08"/>
    <w:rsid w:val="00FA2B1E"/>
    <w:rsid w:val="00FA2DCF"/>
    <w:rsid w:val="00FA2F2D"/>
    <w:rsid w:val="00FA34BA"/>
    <w:rsid w:val="00FA36F2"/>
    <w:rsid w:val="00FA4524"/>
    <w:rsid w:val="00FA568D"/>
    <w:rsid w:val="00FA5CA9"/>
    <w:rsid w:val="00FA6B70"/>
    <w:rsid w:val="00FA7FE4"/>
    <w:rsid w:val="00FB2541"/>
    <w:rsid w:val="00FB2D81"/>
    <w:rsid w:val="00FB402D"/>
    <w:rsid w:val="00FB4C9C"/>
    <w:rsid w:val="00FB5E4A"/>
    <w:rsid w:val="00FB7DF4"/>
    <w:rsid w:val="00FC0561"/>
    <w:rsid w:val="00FC1913"/>
    <w:rsid w:val="00FC277E"/>
    <w:rsid w:val="00FC28B4"/>
    <w:rsid w:val="00FC35B3"/>
    <w:rsid w:val="00FC44C8"/>
    <w:rsid w:val="00FC6971"/>
    <w:rsid w:val="00FC6B43"/>
    <w:rsid w:val="00FC6D16"/>
    <w:rsid w:val="00FC7D0B"/>
    <w:rsid w:val="00FD0C37"/>
    <w:rsid w:val="00FD1DD3"/>
    <w:rsid w:val="00FD231D"/>
    <w:rsid w:val="00FD32FA"/>
    <w:rsid w:val="00FD3359"/>
    <w:rsid w:val="00FD3CD7"/>
    <w:rsid w:val="00FD42B3"/>
    <w:rsid w:val="00FD50D8"/>
    <w:rsid w:val="00FD56A9"/>
    <w:rsid w:val="00FD574B"/>
    <w:rsid w:val="00FD5DC8"/>
    <w:rsid w:val="00FE0018"/>
    <w:rsid w:val="00FE0B67"/>
    <w:rsid w:val="00FE0B6E"/>
    <w:rsid w:val="00FE0FF8"/>
    <w:rsid w:val="00FE16A3"/>
    <w:rsid w:val="00FE16D4"/>
    <w:rsid w:val="00FE1916"/>
    <w:rsid w:val="00FE2A7A"/>
    <w:rsid w:val="00FE4586"/>
    <w:rsid w:val="00FE72E3"/>
    <w:rsid w:val="00FE7740"/>
    <w:rsid w:val="00FE7B2D"/>
    <w:rsid w:val="00FF1DCC"/>
    <w:rsid w:val="00FF1F76"/>
    <w:rsid w:val="00FF20D5"/>
    <w:rsid w:val="00FF2367"/>
    <w:rsid w:val="00FF24DF"/>
    <w:rsid w:val="00FF2B44"/>
    <w:rsid w:val="00FF38A3"/>
    <w:rsid w:val="00FF42B6"/>
    <w:rsid w:val="00FF535C"/>
    <w:rsid w:val="00FF55B9"/>
    <w:rsid w:val="00FF60DB"/>
    <w:rsid w:val="00FF64A3"/>
    <w:rsid w:val="00FF6CD5"/>
    <w:rsid w:val="00FF76E3"/>
    <w:rsid w:val="00FF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7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67648"/>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5008B7"/>
    <w:pPr>
      <w:spacing w:after="0" w:line="240" w:lineRule="auto"/>
      <w:ind w:left="720"/>
      <w:contextualSpacing/>
      <w:jc w:val="both"/>
    </w:pPr>
  </w:style>
  <w:style w:type="paragraph" w:styleId="a4">
    <w:name w:val="Body Text"/>
    <w:basedOn w:val="a"/>
    <w:link w:val="a5"/>
    <w:uiPriority w:val="99"/>
    <w:unhideWhenUsed/>
    <w:rsid w:val="005008B7"/>
    <w:pPr>
      <w:spacing w:after="120"/>
    </w:pPr>
  </w:style>
  <w:style w:type="character" w:customStyle="1" w:styleId="a5">
    <w:name w:val="Основной текст Знак"/>
    <w:basedOn w:val="a0"/>
    <w:link w:val="a4"/>
    <w:uiPriority w:val="99"/>
    <w:rsid w:val="005008B7"/>
  </w:style>
  <w:style w:type="paragraph" w:styleId="a6">
    <w:name w:val="Balloon Text"/>
    <w:basedOn w:val="a"/>
    <w:link w:val="a7"/>
    <w:uiPriority w:val="99"/>
    <w:semiHidden/>
    <w:unhideWhenUsed/>
    <w:rsid w:val="004976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7635"/>
    <w:rPr>
      <w:rFonts w:ascii="Tahoma" w:hAnsi="Tahoma" w:cs="Tahoma"/>
      <w:sz w:val="16"/>
      <w:szCs w:val="16"/>
    </w:rPr>
  </w:style>
  <w:style w:type="table" w:styleId="a8">
    <w:name w:val="Table Grid"/>
    <w:basedOn w:val="a1"/>
    <w:uiPriority w:val="59"/>
    <w:rsid w:val="00433F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8"/>
    <w:uiPriority w:val="59"/>
    <w:rsid w:val="0095186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88F18C0A51B14D91CF163F9BCE352279A1C373671D3832566C0C565N7p0G" TargetMode="External"/><Relationship Id="rId13" Type="http://schemas.openxmlformats.org/officeDocument/2006/relationships/hyperlink" Target="consultantplus://offline/ref=40888F18C0A51B14D91CEF6EEFD0B45D2090403E3673D8DC7A35C6923A2001C900NEp5G" TargetMode="External"/><Relationship Id="rId18" Type="http://schemas.openxmlformats.org/officeDocument/2006/relationships/hyperlink" Target="consultantplus://offline/ref=40888F18C0A51B14D91CEF6EEFD0B45D2090403E307FDBD170399B9832790DCBN0p7G" TargetMode="External"/><Relationship Id="rId26" Type="http://schemas.openxmlformats.org/officeDocument/2006/relationships/hyperlink" Target="consultantplus://offline/ref=40888F18C0A51B14D91CF163F9BCE352249B1F33307ED3832566C0C56570079C40A5B26EBB517EFEN8p1G" TargetMode="External"/><Relationship Id="rId39" Type="http://schemas.openxmlformats.org/officeDocument/2006/relationships/hyperlink" Target="consultantplus://offline/ref=40888F18C0A51B14D91CF163F9BCE352249B1F33307ED3832566C0C565N7p0G" TargetMode="External"/><Relationship Id="rId3" Type="http://schemas.openxmlformats.org/officeDocument/2006/relationships/styles" Target="styles.xml"/><Relationship Id="rId21" Type="http://schemas.openxmlformats.org/officeDocument/2006/relationships/hyperlink" Target="consultantplus://offline/ref=40888F18C0A51B14D91CF163F9BCE352279A1831307FD3832566C0C565N7p0G" TargetMode="External"/><Relationship Id="rId34" Type="http://schemas.openxmlformats.org/officeDocument/2006/relationships/hyperlink" Target="consultantplus://offline/ref=40888F18C0A51B14D91CF163F9BCE352249B1F33307ED3832566C0C56570079C40A5B268BBN5p7G"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40888F18C0A51B14D91CF163F9BCE352249B1F33307ED3832566C0C565N7p0G" TargetMode="External"/><Relationship Id="rId17" Type="http://schemas.openxmlformats.org/officeDocument/2006/relationships/hyperlink" Target="consultantplus://offline/ref=40888F18C0A51B14D91CEF6EEFD0B45D2090403E307FDBD170399B9832790DCBN0p7G" TargetMode="External"/><Relationship Id="rId25" Type="http://schemas.openxmlformats.org/officeDocument/2006/relationships/hyperlink" Target="consultantplus://offline/ref=40888F18C0A51B14D91CF163F9BCE352279219373E73D3832566C0C565N7p0G" TargetMode="External"/><Relationship Id="rId33" Type="http://schemas.openxmlformats.org/officeDocument/2006/relationships/hyperlink" Target="consultantplus://offline/ref=40888F18C0A51B14D91CF163F9BCE352249B1F33307ED3832566C0C56570079C40A5B26CB2N5p7G" TargetMode="External"/><Relationship Id="rId38" Type="http://schemas.openxmlformats.org/officeDocument/2006/relationships/hyperlink" Target="consultantplus://offline/ref=40888F18C0A51B14D91CF163F9BCE352249B1F33307ED3832566C0C56570079C40A5B26ANBpDG" TargetMode="External"/><Relationship Id="rId2" Type="http://schemas.openxmlformats.org/officeDocument/2006/relationships/numbering" Target="numbering.xml"/><Relationship Id="rId16" Type="http://schemas.openxmlformats.org/officeDocument/2006/relationships/hyperlink" Target="consultantplus://offline/ref=40888F18C0A51B14D91CEF6EEFD0B45D2090403E307FDBD170399B9832790DCBN0p7G" TargetMode="External"/><Relationship Id="rId20" Type="http://schemas.openxmlformats.org/officeDocument/2006/relationships/hyperlink" Target="consultantplus://offline/ref=40888F18C0A51B14D91CF163F9BCE352279E17323774D3832566C0C565N7p0G" TargetMode="External"/><Relationship Id="rId29" Type="http://schemas.openxmlformats.org/officeDocument/2006/relationships/hyperlink" Target="consultantplus://offline/ref=40888F18C0A51B14D91CF163F9BCE352249B1F33307ED3832566C0C56570079C40A5B26EBB5176FFN8pDG" TargetMode="External"/><Relationship Id="rId41" Type="http://schemas.openxmlformats.org/officeDocument/2006/relationships/hyperlink" Target="consultantplus://offline/ref=40888F18C0A51B14D91CF163F9BCE352279F1B33307ED3832566C0C56570079C40A5B26EBB5076FEN8p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888F18C0A51B14D91CF163F9BCE352249B1C333676D3832566C0C565N7p0G" TargetMode="External"/><Relationship Id="rId24" Type="http://schemas.openxmlformats.org/officeDocument/2006/relationships/hyperlink" Target="consultantplus://offline/ref=40888F18C0A51B14D91CF163F9BCE352249B1F33307ED3832566C0C56570079C40A5B26EBB5273FDN8p2G" TargetMode="External"/><Relationship Id="rId32" Type="http://schemas.openxmlformats.org/officeDocument/2006/relationships/hyperlink" Target="consultantplus://offline/ref=40888F18C0A51B14D91CF163F9BCE352249B1F33307ED3832566C0C56570079C40A5B268BAN5p2G" TargetMode="External"/><Relationship Id="rId37" Type="http://schemas.openxmlformats.org/officeDocument/2006/relationships/hyperlink" Target="consultantplus://offline/ref=40888F18C0A51B14D91CF163F9BCE352249B1F33307ED3832566C0C56570079C40A5B26EBB517EFEN8p1G" TargetMode="External"/><Relationship Id="rId40" Type="http://schemas.openxmlformats.org/officeDocument/2006/relationships/hyperlink" Target="consultantplus://offline/ref=40888F18C0A51B14D91CF163F9BCE352249B1F33307ED3832566C0C565N7p0G" TargetMode="External"/><Relationship Id="rId5" Type="http://schemas.openxmlformats.org/officeDocument/2006/relationships/settings" Target="settings.xml"/><Relationship Id="rId15" Type="http://schemas.openxmlformats.org/officeDocument/2006/relationships/hyperlink" Target="consultantplus://offline/ref=40888F18C0A51B14D91CEF6EEFD0B45D2090403E307FDBD170399B9832790DCBN0p7G" TargetMode="External"/><Relationship Id="rId23" Type="http://schemas.openxmlformats.org/officeDocument/2006/relationships/hyperlink" Target="consultantplus://offline/ref=40888F18C0A51B14D91CF163F9BCE3522E9D1B31347C8E892D3FCCC7N6p2G" TargetMode="External"/><Relationship Id="rId28" Type="http://schemas.openxmlformats.org/officeDocument/2006/relationships/hyperlink" Target="consultantplus://offline/ref=40888F18C0A51B14D91CF163F9BCE352249B1F33307ED3832566C0C56570079C40A5B268BBN5p7G" TargetMode="External"/><Relationship Id="rId36" Type="http://schemas.openxmlformats.org/officeDocument/2006/relationships/hyperlink" Target="consultantplus://offline/ref=40888F18C0A51B14D91CF163F9BCE352249B1F33307ED3832566C0C56570079C40A5B268BAN5p2G" TargetMode="External"/><Relationship Id="rId10" Type="http://schemas.openxmlformats.org/officeDocument/2006/relationships/hyperlink" Target="consultantplus://offline/ref=40888F18C0A51B14D91CF163F9BCE352279318313377D3832566C0C565N7p0G" TargetMode="External"/><Relationship Id="rId19" Type="http://schemas.openxmlformats.org/officeDocument/2006/relationships/hyperlink" Target="consultantplus://offline/ref=40888F18C0A51B14D91CF163F9BCE352279A173A3373D3832566C0C56570079C40A5B26EBB5072FFN8p5G" TargetMode="External"/><Relationship Id="rId31" Type="http://schemas.openxmlformats.org/officeDocument/2006/relationships/hyperlink" Target="consultantplus://offline/ref=40888F18C0A51B14D91CF163F9BCE352249B1F33307ED3832566C0C56570079C40A5B268BAN5p5G" TargetMode="External"/><Relationship Id="rId4" Type="http://schemas.microsoft.com/office/2007/relationships/stylesWithEffects" Target="stylesWithEffects.xml"/><Relationship Id="rId9" Type="http://schemas.openxmlformats.org/officeDocument/2006/relationships/hyperlink" Target="consultantplus://offline/ref=40888F18C0A51B14D91CF163F9BCE35227931931307FD3832566C0C565N7p0G" TargetMode="External"/><Relationship Id="rId14" Type="http://schemas.openxmlformats.org/officeDocument/2006/relationships/hyperlink" Target="consultantplus://offline/ref=40888F18C0A51B14D91CF163F9BCE352249B1F33307ED3832566C0C565N7p0G" TargetMode="External"/><Relationship Id="rId22" Type="http://schemas.openxmlformats.org/officeDocument/2006/relationships/hyperlink" Target="consultantplus://offline/ref=40888F18C0A51B14D91CF163F9BCE35223931E36347C8E892D3FCCC7N6p2G" TargetMode="External"/><Relationship Id="rId27" Type="http://schemas.openxmlformats.org/officeDocument/2006/relationships/hyperlink" Target="consultantplus://offline/ref=40888F18C0A51B14D91CF163F9BCE352249B1F33307ED3832566C0C56570079C40A5B26ANBpDG" TargetMode="External"/><Relationship Id="rId30" Type="http://schemas.openxmlformats.org/officeDocument/2006/relationships/hyperlink" Target="consultantplus://offline/ref=40888F18C0A51B14D91CF163F9BCE352249B1F33307ED3832566C0C56570079C40A5B26EBB5176FFN8pDG" TargetMode="External"/><Relationship Id="rId35" Type="http://schemas.openxmlformats.org/officeDocument/2006/relationships/hyperlink" Target="consultantplus://offline/ref=40888F18C0A51B14D91CF163F9BCE352249B1F33307ED3832566C0C56570079C40A5B268BBN5p9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DC15-A703-47B6-B36A-E9123D8C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20</Pages>
  <Words>8934</Words>
  <Characters>50926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Острешкина Наталья Иосифовна</dc:creator>
  <cp:lastModifiedBy>Пользователь</cp:lastModifiedBy>
  <cp:revision>36</cp:revision>
  <cp:lastPrinted>2018-01-22T07:29:00Z</cp:lastPrinted>
  <dcterms:created xsi:type="dcterms:W3CDTF">2017-08-08T03:26:00Z</dcterms:created>
  <dcterms:modified xsi:type="dcterms:W3CDTF">2018-02-01T06:42:00Z</dcterms:modified>
</cp:coreProperties>
</file>