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95" w:rsidRPr="00B43781" w:rsidRDefault="00206295" w:rsidP="00B43781">
      <w:pPr>
        <w:pStyle w:val="Default"/>
        <w:jc w:val="center"/>
      </w:pPr>
      <w:bookmarkStart w:id="0" w:name="OLE_LINK8"/>
      <w:r w:rsidRPr="00B43781">
        <w:rPr>
          <w:b/>
          <w:bCs/>
        </w:rPr>
        <w:t>Аннотация к рабочей програм</w:t>
      </w:r>
      <w:r w:rsidR="003705C5" w:rsidRPr="00B43781">
        <w:rPr>
          <w:b/>
          <w:bCs/>
        </w:rPr>
        <w:t xml:space="preserve">ме </w:t>
      </w:r>
      <w:r w:rsidR="00FE52C8" w:rsidRPr="00FE52C8">
        <w:rPr>
          <w:b/>
          <w:bCs/>
        </w:rPr>
        <w:t xml:space="preserve">старшей </w:t>
      </w:r>
      <w:r w:rsidR="003705C5" w:rsidRPr="00B43781">
        <w:rPr>
          <w:b/>
          <w:bCs/>
        </w:rPr>
        <w:t xml:space="preserve"> группы «Грибочек</w:t>
      </w:r>
      <w:r w:rsidRPr="00B43781">
        <w:rPr>
          <w:b/>
          <w:bCs/>
        </w:rPr>
        <w:t>»</w:t>
      </w:r>
    </w:p>
    <w:p w:rsidR="00206295" w:rsidRPr="00B43781" w:rsidRDefault="00206295" w:rsidP="00B43781">
      <w:pPr>
        <w:pStyle w:val="Default"/>
        <w:jc w:val="right"/>
      </w:pPr>
      <w:r w:rsidRPr="00B43781">
        <w:rPr>
          <w:b/>
          <w:bCs/>
        </w:rPr>
        <w:t>Воспитатели:</w:t>
      </w:r>
      <w:bookmarkEnd w:id="0"/>
      <w:r w:rsidRPr="00B43781">
        <w:rPr>
          <w:b/>
          <w:bCs/>
        </w:rPr>
        <w:t xml:space="preserve"> </w:t>
      </w:r>
    </w:p>
    <w:p w:rsidR="00206295" w:rsidRPr="00B43781" w:rsidRDefault="00206295" w:rsidP="00B43781">
      <w:pPr>
        <w:pStyle w:val="Default"/>
        <w:jc w:val="right"/>
      </w:pPr>
      <w:r w:rsidRPr="00B43781">
        <w:t>Сафина Э.Р.</w:t>
      </w:r>
    </w:p>
    <w:p w:rsidR="00206295" w:rsidRPr="00FE52C8" w:rsidRDefault="00FE52C8" w:rsidP="00B43781">
      <w:pPr>
        <w:pStyle w:val="Default"/>
        <w:jc w:val="right"/>
        <w:rPr>
          <w:lang w:val="en-US"/>
        </w:rPr>
      </w:pPr>
      <w:r w:rsidRPr="00FE52C8">
        <w:t>Г</w:t>
      </w:r>
      <w:proofErr w:type="spellStart"/>
      <w:r>
        <w:rPr>
          <w:lang w:val="en-US"/>
        </w:rPr>
        <w:t>аджиева</w:t>
      </w:r>
      <w:proofErr w:type="spellEnd"/>
      <w:r>
        <w:rPr>
          <w:lang w:val="en-US"/>
        </w:rPr>
        <w:t xml:space="preserve"> К.Р.</w:t>
      </w:r>
    </w:p>
    <w:p w:rsidR="00B43781" w:rsidRPr="00B43781" w:rsidRDefault="00A569E5" w:rsidP="00206295">
      <w:pPr>
        <w:pStyle w:val="Default"/>
        <w:rPr>
          <w:b/>
          <w:bCs/>
        </w:rPr>
      </w:pPr>
      <w:r w:rsidRPr="00B43781">
        <w:rPr>
          <w:b/>
          <w:bCs/>
        </w:rPr>
        <w:t xml:space="preserve">                         </w:t>
      </w:r>
    </w:p>
    <w:p w:rsidR="00206295" w:rsidRPr="00B43781" w:rsidRDefault="00A569E5" w:rsidP="00B43781">
      <w:pPr>
        <w:pStyle w:val="Default"/>
        <w:jc w:val="both"/>
      </w:pPr>
      <w:r w:rsidRPr="00B43781">
        <w:rPr>
          <w:b/>
          <w:bCs/>
        </w:rPr>
        <w:t xml:space="preserve"> </w:t>
      </w:r>
      <w:r w:rsidR="00206295" w:rsidRPr="00B43781">
        <w:rPr>
          <w:b/>
          <w:bCs/>
        </w:rPr>
        <w:t xml:space="preserve">Рабочая программа разработана: </w:t>
      </w:r>
    </w:p>
    <w:p w:rsidR="00206295" w:rsidRPr="00B43781" w:rsidRDefault="00206295" w:rsidP="00B43781">
      <w:pPr>
        <w:pStyle w:val="Default"/>
        <w:spacing w:after="27"/>
        <w:jc w:val="both"/>
      </w:pPr>
      <w:r w:rsidRPr="00B43781">
        <w:t xml:space="preserve">1. Программа строится на </w:t>
      </w:r>
      <w:proofErr w:type="gramStart"/>
      <w:r w:rsidRPr="00B43781">
        <w:t>принципе</w:t>
      </w:r>
      <w:proofErr w:type="gramEnd"/>
      <w:r w:rsidRPr="00B43781">
        <w:t xml:space="preserve"> личностно-ориентированного взаимодействия взрослого с детьми второй младшей группы и обеспечивает физическое, социально-личностное, познавательно-речевое и художественно-эстетическое развитие детей в возрасте с </w:t>
      </w:r>
      <w:r w:rsidR="00FE52C8" w:rsidRPr="00FE52C8">
        <w:t>4</w:t>
      </w:r>
      <w:r w:rsidRPr="00B43781">
        <w:t xml:space="preserve">-х до </w:t>
      </w:r>
      <w:r w:rsidR="00FE52C8" w:rsidRPr="00FE52C8">
        <w:t>5ти</w:t>
      </w:r>
      <w:bookmarkStart w:id="1" w:name="_GoBack"/>
      <w:bookmarkEnd w:id="1"/>
      <w:r w:rsidRPr="00B43781">
        <w:t xml:space="preserve"> лет с учетом их возрастных и индивидуальных особенностей. В Программе комплексно представлены все основные содержательные линии воспитания и образования детей данного возраста. </w:t>
      </w:r>
    </w:p>
    <w:p w:rsidR="00206295" w:rsidRPr="00B43781" w:rsidRDefault="00206295" w:rsidP="00B43781">
      <w:pPr>
        <w:pStyle w:val="Default"/>
        <w:spacing w:after="27"/>
        <w:jc w:val="both"/>
      </w:pPr>
      <w:r w:rsidRPr="00B43781">
        <w:t xml:space="preserve">2. Рабочая программа определяет содержание и организацию воспитательно-образовательного процесса детей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</w:t>
      </w:r>
    </w:p>
    <w:p w:rsidR="00206295" w:rsidRPr="00B43781" w:rsidRDefault="00206295" w:rsidP="00B43781">
      <w:pPr>
        <w:pStyle w:val="Default"/>
        <w:jc w:val="both"/>
      </w:pPr>
      <w:r w:rsidRPr="00B43781">
        <w:t>3.</w:t>
      </w:r>
      <w:r w:rsidR="003705C5" w:rsidRPr="00B43781">
        <w:t xml:space="preserve">    </w:t>
      </w:r>
      <w:proofErr w:type="gramStart"/>
      <w:r w:rsidR="003705C5" w:rsidRPr="00B43781">
        <w:t xml:space="preserve">Настоящая рабочая программа разработана на основе программы воспитания и развития детей от 2 до 7 лет в условиях детского сада по программе «Радуга»  (авторы Т.И. Гризик, </w:t>
      </w:r>
      <w:proofErr w:type="spellStart"/>
      <w:r w:rsidR="003705C5" w:rsidRPr="00B43781">
        <w:t>Т.Н.Доронова</w:t>
      </w:r>
      <w:proofErr w:type="spellEnd"/>
      <w:r w:rsidR="003705C5" w:rsidRPr="00B43781">
        <w:t>), основной общеобразовательной программы ДОУ, в соответствии с Федеральными государственными образовательными стандартами к структуре основной общеобразовательной программы дошкольного образования для детей младшего дошкольного возраста.</w:t>
      </w:r>
      <w:proofErr w:type="gramEnd"/>
    </w:p>
    <w:p w:rsidR="00206295" w:rsidRPr="00B43781" w:rsidRDefault="00206295" w:rsidP="00B43781">
      <w:pPr>
        <w:pStyle w:val="Default"/>
        <w:jc w:val="both"/>
      </w:pPr>
      <w:r w:rsidRPr="00B43781">
        <w:t xml:space="preserve">Данная Программа разработана в соответствии со следующими </w:t>
      </w:r>
      <w:r w:rsidRPr="00B43781">
        <w:rPr>
          <w:b/>
          <w:bCs/>
        </w:rPr>
        <w:t xml:space="preserve">нормативными документами: </w:t>
      </w:r>
    </w:p>
    <w:p w:rsidR="00206295" w:rsidRPr="00B43781" w:rsidRDefault="00206295" w:rsidP="00B43781">
      <w:pPr>
        <w:pStyle w:val="Default"/>
        <w:jc w:val="both"/>
      </w:pPr>
      <w:r w:rsidRPr="00B43781">
        <w:t xml:space="preserve">- Законом РФ «Об образовании в РФ» (от 29.12.2012 № 273-ФЗ); </w:t>
      </w:r>
    </w:p>
    <w:p w:rsidR="00206295" w:rsidRPr="00B43781" w:rsidRDefault="00206295" w:rsidP="00B43781">
      <w:pPr>
        <w:pStyle w:val="Default"/>
        <w:jc w:val="both"/>
      </w:pPr>
      <w:r w:rsidRPr="00B43781">
        <w:t xml:space="preserve">- Федеральным государственным образовательным стандартом дошкольного образования (приказ </w:t>
      </w:r>
      <w:proofErr w:type="spellStart"/>
      <w:r w:rsidRPr="00B43781">
        <w:t>МОиН</w:t>
      </w:r>
      <w:proofErr w:type="spellEnd"/>
      <w:r w:rsidRPr="00B43781">
        <w:t xml:space="preserve"> РФ от 17.10.2013 № 1155); </w:t>
      </w:r>
    </w:p>
    <w:p w:rsidR="00206295" w:rsidRPr="00B43781" w:rsidRDefault="00206295" w:rsidP="00B43781">
      <w:pPr>
        <w:pStyle w:val="Default"/>
        <w:jc w:val="both"/>
      </w:pPr>
      <w:r w:rsidRPr="00B43781">
        <w:t xml:space="preserve">- Санитарно-эпидемиологическими требованиями к устройству, содержанию и организации режима работы дошкольных образовательных организаций (утв. Постановлением Главного государственного санитарного врача РФ от 15. 05. 2013 г. № 26). </w:t>
      </w:r>
    </w:p>
    <w:p w:rsidR="00206295" w:rsidRPr="00B43781" w:rsidRDefault="00206295" w:rsidP="00B43781">
      <w:pPr>
        <w:pStyle w:val="Default"/>
        <w:jc w:val="both"/>
      </w:pPr>
      <w:r w:rsidRPr="00B43781">
        <w:rPr>
          <w:b/>
          <w:bCs/>
        </w:rPr>
        <w:t xml:space="preserve">Цель: </w:t>
      </w:r>
    </w:p>
    <w:p w:rsidR="00206295" w:rsidRPr="00B43781" w:rsidRDefault="00206295" w:rsidP="00B43781">
      <w:pPr>
        <w:pStyle w:val="Default"/>
        <w:jc w:val="both"/>
      </w:pPr>
      <w:r w:rsidRPr="00B43781"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дошкольника, коррекции речевого развития ребенка. </w:t>
      </w:r>
    </w:p>
    <w:p w:rsidR="003705C5" w:rsidRPr="00B43781" w:rsidRDefault="003705C5" w:rsidP="00B4378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43781">
        <w:rPr>
          <w:b/>
          <w:color w:val="000000"/>
        </w:rPr>
        <w:t>Задачи:</w:t>
      </w:r>
    </w:p>
    <w:p w:rsidR="003705C5" w:rsidRPr="00B43781" w:rsidRDefault="003705C5" w:rsidP="00B4378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3781">
        <w:rPr>
          <w:color w:val="000000"/>
        </w:rPr>
        <w:t>1. Укреплять здоровье, закаливать и развивать двигательную активность детей.</w:t>
      </w:r>
    </w:p>
    <w:p w:rsidR="003705C5" w:rsidRPr="00B43781" w:rsidRDefault="003705C5" w:rsidP="00B4378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3781">
        <w:rPr>
          <w:color w:val="000000"/>
        </w:rPr>
        <w:t>2. Развивать познавательную активность детей, осваивать средства и способы познания, обогащать опыт деятельности и представления об окружающем.</w:t>
      </w:r>
    </w:p>
    <w:p w:rsidR="003705C5" w:rsidRPr="00B43781" w:rsidRDefault="003705C5" w:rsidP="00B4378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3781">
        <w:rPr>
          <w:color w:val="000000"/>
        </w:rPr>
        <w:t>3. Воспитывать самостоятельность и развивать стремление к самоутверждению и самовыражению.</w:t>
      </w:r>
    </w:p>
    <w:p w:rsidR="003705C5" w:rsidRPr="00B43781" w:rsidRDefault="003705C5" w:rsidP="00B4378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3781">
        <w:rPr>
          <w:color w:val="000000"/>
        </w:rPr>
        <w:t>4. Укреплять доброжелательные отношения между детьми и дружеские взаимоотношения в совместных делах.</w:t>
      </w:r>
    </w:p>
    <w:p w:rsidR="003705C5" w:rsidRPr="00B43781" w:rsidRDefault="003705C5" w:rsidP="00B4378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3781">
        <w:rPr>
          <w:color w:val="000000"/>
        </w:rPr>
        <w:t>5.Развивать творческие проявления и воображение в художественной, изобразительной и игровой деятельности.</w:t>
      </w:r>
    </w:p>
    <w:p w:rsidR="003705C5" w:rsidRPr="00B43781" w:rsidRDefault="003705C5" w:rsidP="00B4378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3781">
        <w:rPr>
          <w:color w:val="000000"/>
        </w:rPr>
        <w:t>6.Обогащать социальные представления о людях, о родном городе, стране.</w:t>
      </w:r>
    </w:p>
    <w:p w:rsidR="00206295" w:rsidRPr="00B43781" w:rsidRDefault="00206295" w:rsidP="00B43781">
      <w:pPr>
        <w:pStyle w:val="Default"/>
        <w:jc w:val="both"/>
      </w:pPr>
    </w:p>
    <w:p w:rsidR="00206295" w:rsidRPr="00B43781" w:rsidRDefault="00206295" w:rsidP="00B43781">
      <w:pPr>
        <w:pStyle w:val="Default"/>
        <w:jc w:val="both"/>
      </w:pPr>
      <w:r w:rsidRPr="00B43781">
        <w:rPr>
          <w:b/>
          <w:bCs/>
        </w:rPr>
        <w:t xml:space="preserve">Реализация цели осуществляется в процессе </w:t>
      </w:r>
      <w:r w:rsidRPr="00B43781">
        <w:rPr>
          <w:b/>
          <w:bCs/>
          <w:i/>
          <w:iCs/>
        </w:rPr>
        <w:t xml:space="preserve">разнообразных видов деятельности: </w:t>
      </w:r>
    </w:p>
    <w:p w:rsidR="00206295" w:rsidRPr="00B43781" w:rsidRDefault="00206295" w:rsidP="00B43781">
      <w:pPr>
        <w:pStyle w:val="Default"/>
        <w:spacing w:after="27"/>
        <w:jc w:val="both"/>
      </w:pPr>
      <w:r w:rsidRPr="00B43781">
        <w:rPr>
          <w:b/>
          <w:bCs/>
        </w:rPr>
        <w:t xml:space="preserve">1. </w:t>
      </w:r>
      <w:proofErr w:type="gramStart"/>
      <w:r w:rsidRPr="00B43781">
        <w:t xml:space="preserve"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 </w:t>
      </w:r>
      <w:proofErr w:type="gramEnd"/>
    </w:p>
    <w:p w:rsidR="00206295" w:rsidRPr="00B43781" w:rsidRDefault="00206295" w:rsidP="00B43781">
      <w:pPr>
        <w:pStyle w:val="Default"/>
        <w:spacing w:after="27"/>
        <w:jc w:val="both"/>
      </w:pPr>
      <w:r w:rsidRPr="00B43781">
        <w:rPr>
          <w:b/>
          <w:bCs/>
        </w:rPr>
        <w:lastRenderedPageBreak/>
        <w:t xml:space="preserve">2. </w:t>
      </w:r>
      <w:r w:rsidRPr="00B43781">
        <w:t xml:space="preserve">Образовательная деятельность, осуществляемая в ходе режимных моментов. </w:t>
      </w:r>
    </w:p>
    <w:p w:rsidR="00206295" w:rsidRPr="00B43781" w:rsidRDefault="00206295" w:rsidP="00B43781">
      <w:pPr>
        <w:pStyle w:val="Default"/>
        <w:spacing w:after="27"/>
        <w:jc w:val="both"/>
      </w:pPr>
      <w:r w:rsidRPr="00B43781">
        <w:rPr>
          <w:b/>
          <w:bCs/>
        </w:rPr>
        <w:t xml:space="preserve">3. </w:t>
      </w:r>
      <w:r w:rsidRPr="00B43781">
        <w:t xml:space="preserve">Самостоятельная деятельность детей. </w:t>
      </w:r>
    </w:p>
    <w:p w:rsidR="00206295" w:rsidRPr="00B43781" w:rsidRDefault="00206295" w:rsidP="00B43781">
      <w:pPr>
        <w:pStyle w:val="Default"/>
        <w:jc w:val="both"/>
      </w:pPr>
      <w:r w:rsidRPr="00B43781">
        <w:rPr>
          <w:b/>
          <w:bCs/>
        </w:rPr>
        <w:t xml:space="preserve">4. </w:t>
      </w:r>
      <w:r w:rsidRPr="00B43781">
        <w:t xml:space="preserve">Взаимодействие с семьями детей по реализации рабочей программы. </w:t>
      </w:r>
    </w:p>
    <w:p w:rsidR="00206295" w:rsidRPr="00B43781" w:rsidRDefault="00206295" w:rsidP="00B43781">
      <w:pPr>
        <w:pStyle w:val="Default"/>
        <w:jc w:val="both"/>
      </w:pPr>
    </w:p>
    <w:p w:rsidR="00206295" w:rsidRPr="00B43781" w:rsidRDefault="00206295" w:rsidP="00B43781">
      <w:pPr>
        <w:pStyle w:val="Default"/>
        <w:jc w:val="both"/>
      </w:pPr>
      <w:r w:rsidRPr="00B43781">
        <w:rPr>
          <w:b/>
          <w:bCs/>
        </w:rPr>
        <w:t xml:space="preserve">Рабочая программа состоит из 3 разделов: </w:t>
      </w:r>
    </w:p>
    <w:p w:rsidR="00206295" w:rsidRPr="00B43781" w:rsidRDefault="00206295" w:rsidP="00B43781">
      <w:pPr>
        <w:pStyle w:val="Default"/>
        <w:jc w:val="both"/>
      </w:pPr>
      <w:r w:rsidRPr="00B43781">
        <w:rPr>
          <w:b/>
          <w:bCs/>
        </w:rPr>
        <w:t xml:space="preserve">1.Целевой раздел. </w:t>
      </w:r>
      <w:r w:rsidRPr="00B43781">
        <w:t xml:space="preserve">Содержит пояснительную записку, цель, задачи, принципы реализации рабочей программы, возрастные особенности детей, планируемые результаты освоения рабочей программы и систему оценки индивидуального развития воспитанников. </w:t>
      </w:r>
    </w:p>
    <w:p w:rsidR="00206295" w:rsidRPr="00B43781" w:rsidRDefault="00206295" w:rsidP="00B43781">
      <w:pPr>
        <w:pStyle w:val="Default"/>
        <w:jc w:val="both"/>
      </w:pPr>
      <w:r w:rsidRPr="00B43781">
        <w:rPr>
          <w:b/>
          <w:bCs/>
        </w:rPr>
        <w:t xml:space="preserve">2.Содержательный раздел. </w:t>
      </w:r>
      <w:proofErr w:type="gramStart"/>
      <w:r w:rsidRPr="00B43781">
        <w:t xml:space="preserve">Раскрывает содержание образовательной деятельности по 5 образовательным областям (основная часть и часть, формируемая участниками образовательных отношений); годовое комплексно-тематическое планирование; комплексно-тематическое по 5 образовательным областям (социально-коммуникативное развитие, познавательное развитие, речевое развитие, художественно-эстетическое развитие, физическое развитие); проектирование образовательного процесса в соответствии с контингентом воспитанников, их индивидуальными и возрастными особенностями, состоянием здоровья; особенности взаимодействия с семьями воспитанников. </w:t>
      </w:r>
      <w:proofErr w:type="gramEnd"/>
    </w:p>
    <w:p w:rsidR="00206295" w:rsidRPr="00B43781" w:rsidRDefault="00206295" w:rsidP="00B43781">
      <w:pPr>
        <w:pStyle w:val="Default"/>
        <w:jc w:val="both"/>
      </w:pPr>
      <w:r w:rsidRPr="00B43781">
        <w:rPr>
          <w:b/>
          <w:bCs/>
        </w:rPr>
        <w:t xml:space="preserve">3.Организационный раздел. </w:t>
      </w:r>
      <w:r w:rsidRPr="00B43781">
        <w:t xml:space="preserve">Содержит описание материально-технического обеспечения рабочей программы; организация развивающей предметно-пространственной среды; режим дня и учебный план реализации ООП </w:t>
      </w:r>
      <w:proofErr w:type="gramStart"/>
      <w:r w:rsidRPr="00B43781">
        <w:t>ДО</w:t>
      </w:r>
      <w:proofErr w:type="gramEnd"/>
      <w:r w:rsidRPr="00B43781">
        <w:t xml:space="preserve"> </w:t>
      </w:r>
      <w:proofErr w:type="gramStart"/>
      <w:r w:rsidRPr="00B43781">
        <w:t>во</w:t>
      </w:r>
      <w:proofErr w:type="gramEnd"/>
      <w:r w:rsidRPr="00B43781">
        <w:t xml:space="preserve"> второй младшей группе. В организационном разделе отражёна модель организации совместной деятельности воспитателя с воспитанниками; особенности традиционных событий, праздников, мероприятий. </w:t>
      </w:r>
    </w:p>
    <w:p w:rsidR="00206295" w:rsidRPr="00B43781" w:rsidRDefault="00206295" w:rsidP="00B43781">
      <w:pPr>
        <w:pStyle w:val="Default"/>
        <w:jc w:val="both"/>
      </w:pPr>
      <w:r w:rsidRPr="00B43781">
        <w:t xml:space="preserve">В </w:t>
      </w:r>
      <w:r w:rsidRPr="00B43781">
        <w:rPr>
          <w:b/>
          <w:bCs/>
        </w:rPr>
        <w:t xml:space="preserve">приложения </w:t>
      </w:r>
      <w:r w:rsidRPr="00B43781">
        <w:t xml:space="preserve">к рабочей программе вынесены: </w:t>
      </w:r>
    </w:p>
    <w:p w:rsidR="00235029" w:rsidRPr="00B43781" w:rsidRDefault="00206295" w:rsidP="00B43781">
      <w:pPr>
        <w:jc w:val="both"/>
        <w:rPr>
          <w:rFonts w:ascii="Times New Roman" w:hAnsi="Times New Roman" w:cs="Times New Roman"/>
          <w:sz w:val="24"/>
          <w:szCs w:val="24"/>
        </w:rPr>
      </w:pPr>
      <w:r w:rsidRPr="00B43781">
        <w:rPr>
          <w:rFonts w:ascii="Times New Roman" w:hAnsi="Times New Roman" w:cs="Times New Roman"/>
          <w:sz w:val="24"/>
          <w:szCs w:val="24"/>
        </w:rPr>
        <w:t>Примерный перечень основных видов организованной образовательной деятельности во второй младшей группе; циклограмма непрерывной образовательной деятельности (НОД) во второй младшей группе «Радуга»; циклограмма деятельности воспитателей группы; двигательный режим второй младшей группы.</w:t>
      </w:r>
    </w:p>
    <w:sectPr w:rsidR="00235029" w:rsidRPr="00B43781" w:rsidSect="00B437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6295"/>
    <w:rsid w:val="00206295"/>
    <w:rsid w:val="00235029"/>
    <w:rsid w:val="003705C5"/>
    <w:rsid w:val="00A569E5"/>
    <w:rsid w:val="00B43781"/>
    <w:rsid w:val="00D02A1E"/>
    <w:rsid w:val="00FE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6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7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746</Words>
  <Characters>4256</Characters>
  <Application>Microsoft Office Word</Application>
  <DocSecurity>0</DocSecurity>
  <Lines>35</Lines>
  <Paragraphs>9</Paragraphs>
  <ScaleCrop>false</ScaleCrop>
  <Company>Microsoft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2017-10-21T14:26:00Z</dcterms:created>
  <dcterms:modified xsi:type="dcterms:W3CDTF">2018-11-04T17:46:00Z</dcterms:modified>
</cp:coreProperties>
</file>