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7" w:rsidRPr="003F3CBB" w:rsidRDefault="002F6344" w:rsidP="002F634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3CBB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 для социально-психологической реабилитации и </w:t>
      </w:r>
      <w:proofErr w:type="spellStart"/>
      <w:r w:rsidRPr="003F3CBB">
        <w:rPr>
          <w:rFonts w:ascii="Times New Roman" w:hAnsi="Times New Roman"/>
          <w:b/>
          <w:sz w:val="24"/>
          <w:szCs w:val="24"/>
          <w:lang w:eastAsia="ru-RU"/>
        </w:rPr>
        <w:t>абилитации</w:t>
      </w:r>
      <w:proofErr w:type="spellEnd"/>
      <w:r w:rsidRPr="003F3CBB">
        <w:rPr>
          <w:rFonts w:ascii="Times New Roman" w:hAnsi="Times New Roman"/>
          <w:b/>
          <w:sz w:val="24"/>
          <w:szCs w:val="24"/>
          <w:lang w:eastAsia="ru-RU"/>
        </w:rPr>
        <w:t xml:space="preserve"> инвалидов</w:t>
      </w:r>
      <w:r w:rsidR="008276B9" w:rsidRPr="003F3CBB">
        <w:rPr>
          <w:rFonts w:ascii="Times New Roman" w:hAnsi="Times New Roman"/>
          <w:b/>
          <w:sz w:val="24"/>
          <w:szCs w:val="24"/>
          <w:lang w:eastAsia="ru-RU"/>
        </w:rPr>
        <w:t xml:space="preserve"> и лиц с ОВЗ</w:t>
      </w:r>
      <w:r w:rsidR="008276B9" w:rsidRPr="003F3CBB">
        <w:rPr>
          <w:rFonts w:ascii="Times New Roman" w:hAnsi="Times New Roman" w:cs="Times New Roman"/>
          <w:sz w:val="24"/>
          <w:szCs w:val="24"/>
        </w:rPr>
        <w:t xml:space="preserve"> </w:t>
      </w:r>
      <w:r w:rsidR="008276B9" w:rsidRPr="003F3CBB">
        <w:rPr>
          <w:rFonts w:ascii="Times New Roman" w:hAnsi="Times New Roman"/>
          <w:b/>
          <w:sz w:val="24"/>
          <w:szCs w:val="24"/>
          <w:lang w:eastAsia="ru-RU"/>
        </w:rPr>
        <w:t>МАДОУ ДСКВ «</w:t>
      </w:r>
      <w:proofErr w:type="spellStart"/>
      <w:r w:rsidR="008276B9" w:rsidRPr="003F3CBB">
        <w:rPr>
          <w:rFonts w:ascii="Times New Roman" w:hAnsi="Times New Roman"/>
          <w:b/>
          <w:sz w:val="24"/>
          <w:szCs w:val="24"/>
          <w:lang w:eastAsia="ru-RU"/>
        </w:rPr>
        <w:t>Югорка</w:t>
      </w:r>
      <w:proofErr w:type="spellEnd"/>
      <w:r w:rsidR="008276B9" w:rsidRPr="003F3CB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0"/>
        <w:gridCol w:w="9470"/>
      </w:tblGrid>
      <w:tr w:rsidR="002F6344" w:rsidRPr="003F3CBB" w:rsidTr="008276B9">
        <w:trPr>
          <w:trHeight w:val="288"/>
        </w:trPr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F6344" w:rsidRPr="003F3CBB" w:rsidTr="008276B9">
        <w:trPr>
          <w:trHeight w:val="348"/>
        </w:trPr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песочной терапии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сенсорной комнаты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Рабочие материалы для коррекции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для тренировки внимания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для тренировки памяти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и развития способности понимать причину и следствие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навыкам индуктивного/дедуктивного мышления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навыкам умозрительного восприятия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последовательности действий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способности классифицировать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способности решать проблемы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571B7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Тестовые методики. </w:t>
            </w:r>
          </w:p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Тестовые методики для психолого-педагогической диагностики и консультирования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2F6344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571B7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Рабочие материалы для педагогической коррекции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9571B7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способности различать время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9571B7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Учебно-развивающиеся материалы для инвалидов с нарушением слуха, включая средства обучения языку жестов и знаков, чтению по губам, навыкам общения с помощью изобразительных средств и т.д.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9571B7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Вспомогательные средства для обучения музыкальному искусству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9571B7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70" w:type="dxa"/>
          </w:tcPr>
          <w:p w:rsidR="002F6344" w:rsidRPr="003F3CBB" w:rsidRDefault="009571B7" w:rsidP="009571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9571B7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Программные средства специальные для мультимедийного представления</w:t>
            </w:r>
            <w:r w:rsidR="009571B7"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571B7"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="009571B7"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«Волшебная поляна», «Сова», СИРС.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9571B7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8203A1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F6344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лестница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8276B9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F6344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для метания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8276B9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F6344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для перешагивания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8276B9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F6344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для </w:t>
            </w:r>
            <w:proofErr w:type="spellStart"/>
            <w:r w:rsidRPr="003F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8276B9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F6344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«Здоровье» и т.д.</w:t>
            </w:r>
          </w:p>
        </w:tc>
      </w:tr>
      <w:tr w:rsidR="002F6344" w:rsidRPr="003F3CBB" w:rsidTr="008276B9">
        <w:tc>
          <w:tcPr>
            <w:tcW w:w="1020" w:type="dxa"/>
            <w:vAlign w:val="center"/>
          </w:tcPr>
          <w:p w:rsidR="002F6344" w:rsidRPr="003F3CBB" w:rsidRDefault="008276B9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F6344"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2F6344" w:rsidRPr="003F3CBB" w:rsidRDefault="002F6344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Шведская стенка</w:t>
            </w:r>
          </w:p>
        </w:tc>
      </w:tr>
      <w:tr w:rsidR="008203A1" w:rsidRPr="003F3CBB" w:rsidTr="008276B9">
        <w:tc>
          <w:tcPr>
            <w:tcW w:w="1020" w:type="dxa"/>
            <w:vAlign w:val="center"/>
          </w:tcPr>
          <w:p w:rsidR="008203A1" w:rsidRPr="003F3CBB" w:rsidRDefault="008276B9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70" w:type="dxa"/>
          </w:tcPr>
          <w:p w:rsidR="008203A1" w:rsidRPr="003F3CBB" w:rsidRDefault="008203A1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hAnsi="Times New Roman"/>
                <w:sz w:val="24"/>
                <w:szCs w:val="24"/>
                <w:lang w:eastAsia="ru-RU"/>
              </w:rPr>
              <w:t>Наборы массажных мячей</w:t>
            </w:r>
          </w:p>
        </w:tc>
      </w:tr>
      <w:tr w:rsidR="008203A1" w:rsidRPr="003F3CBB" w:rsidTr="008276B9">
        <w:tc>
          <w:tcPr>
            <w:tcW w:w="1020" w:type="dxa"/>
            <w:vAlign w:val="center"/>
          </w:tcPr>
          <w:p w:rsidR="008203A1" w:rsidRPr="003F3CBB" w:rsidRDefault="008276B9" w:rsidP="002F634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B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0" w:type="dxa"/>
          </w:tcPr>
          <w:p w:rsidR="008203A1" w:rsidRPr="003F3CBB" w:rsidRDefault="008203A1" w:rsidP="002F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Зеркало для индивидуальной работы 15х22 см</w:t>
            </w:r>
          </w:p>
        </w:tc>
      </w:tr>
      <w:tr w:rsidR="008203A1" w:rsidRPr="003F3CBB" w:rsidTr="008276B9">
        <w:tc>
          <w:tcPr>
            <w:tcW w:w="1020" w:type="dxa"/>
          </w:tcPr>
          <w:p w:rsidR="008203A1" w:rsidRPr="003F3CBB" w:rsidRDefault="008276B9" w:rsidP="00D80B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28</w:t>
            </w:r>
            <w:r w:rsidR="008203A1" w:rsidRPr="003F3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8203A1" w:rsidRPr="003F3CBB" w:rsidRDefault="008203A1" w:rsidP="00D80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Наглядно-дидактический материал (пособия для диагностики и развития речи)</w:t>
            </w:r>
          </w:p>
        </w:tc>
      </w:tr>
      <w:tr w:rsidR="008203A1" w:rsidRPr="003F3CBB" w:rsidTr="008276B9">
        <w:tc>
          <w:tcPr>
            <w:tcW w:w="1020" w:type="dxa"/>
          </w:tcPr>
          <w:p w:rsidR="008203A1" w:rsidRPr="003F3CBB" w:rsidRDefault="008276B9" w:rsidP="00D80B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29</w:t>
            </w:r>
            <w:r w:rsidR="008203A1" w:rsidRPr="003F3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8203A1" w:rsidRPr="003F3CBB" w:rsidRDefault="008203A1" w:rsidP="00D80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Настенное зеркало для логопедических занятий</w:t>
            </w:r>
          </w:p>
        </w:tc>
      </w:tr>
      <w:tr w:rsidR="008203A1" w:rsidRPr="003F3CBB" w:rsidTr="008276B9">
        <w:tc>
          <w:tcPr>
            <w:tcW w:w="1020" w:type="dxa"/>
          </w:tcPr>
          <w:p w:rsidR="008203A1" w:rsidRPr="003F3CBB" w:rsidRDefault="008276B9" w:rsidP="00D80B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>30</w:t>
            </w:r>
            <w:r w:rsidR="008203A1" w:rsidRPr="003F3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0" w:type="dxa"/>
          </w:tcPr>
          <w:p w:rsidR="008203A1" w:rsidRPr="003F3CBB" w:rsidRDefault="008203A1" w:rsidP="00827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BB">
              <w:rPr>
                <w:rFonts w:ascii="Times New Roman" w:hAnsi="Times New Roman"/>
                <w:sz w:val="24"/>
                <w:szCs w:val="24"/>
              </w:rPr>
              <w:t xml:space="preserve">Схемы, модели, пособия по </w:t>
            </w:r>
            <w:r w:rsidR="008276B9" w:rsidRPr="003F3CBB">
              <w:rPr>
                <w:rFonts w:ascii="Times New Roman" w:hAnsi="Times New Roman"/>
                <w:sz w:val="24"/>
                <w:szCs w:val="24"/>
              </w:rPr>
              <w:t>развитию связной речи</w:t>
            </w:r>
          </w:p>
        </w:tc>
      </w:tr>
    </w:tbl>
    <w:p w:rsidR="002F6344" w:rsidRDefault="002F6344" w:rsidP="002F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CBB" w:rsidRDefault="003F3CBB" w:rsidP="002F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CBB" w:rsidRDefault="003F3CBB" w:rsidP="002F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CBB" w:rsidRDefault="003F3CBB" w:rsidP="002F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CBB" w:rsidRDefault="003F3CBB" w:rsidP="002F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CBB" w:rsidRDefault="003F3CBB" w:rsidP="002F63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7C37"/>
    <w:multiLevelType w:val="hybridMultilevel"/>
    <w:tmpl w:val="FE0485B0"/>
    <w:lvl w:ilvl="0" w:tplc="4A3C7800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A0"/>
    <w:rsid w:val="00021C53"/>
    <w:rsid w:val="00026499"/>
    <w:rsid w:val="002055E2"/>
    <w:rsid w:val="002F6344"/>
    <w:rsid w:val="003F3CBB"/>
    <w:rsid w:val="004315F7"/>
    <w:rsid w:val="004F1BE1"/>
    <w:rsid w:val="00630D7C"/>
    <w:rsid w:val="00780E51"/>
    <w:rsid w:val="007B30BB"/>
    <w:rsid w:val="008203A1"/>
    <w:rsid w:val="008276B9"/>
    <w:rsid w:val="009571B7"/>
    <w:rsid w:val="00A205D2"/>
    <w:rsid w:val="00AA4BA0"/>
    <w:rsid w:val="00D2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7A5D-DD98-45E2-BF48-A0F7AAE1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2019-11-05T10:20:00Z</cp:lastPrinted>
  <dcterms:created xsi:type="dcterms:W3CDTF">2019-11-05T10:41:00Z</dcterms:created>
  <dcterms:modified xsi:type="dcterms:W3CDTF">2019-11-05T10:41:00Z</dcterms:modified>
</cp:coreProperties>
</file>