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E53EC" w:rsidRPr="009F3329" w:rsidRDefault="009F3329" w:rsidP="00AE53EC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9F3329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Дистанционное обучение с 20.04 – 24.04</w:t>
      </w:r>
    </w:p>
    <w:p w:rsid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Чтение художественной литературы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A4D72">
        <w:rPr>
          <w:rFonts w:ascii="Times New Roman" w:hAnsi="Times New Roman" w:cs="Times New Roman"/>
          <w:sz w:val="28"/>
          <w:szCs w:val="28"/>
        </w:rPr>
        <w:t xml:space="preserve">–  </w:t>
      </w:r>
      <w:r w:rsidR="00AE53EC">
        <w:rPr>
          <w:rFonts w:ascii="Times New Roman" w:hAnsi="Times New Roman" w:cs="Times New Roman"/>
          <w:sz w:val="28"/>
          <w:szCs w:val="28"/>
        </w:rPr>
        <w:t xml:space="preserve">Чтение сказки М. </w:t>
      </w:r>
      <w:r w:rsidR="00E74090">
        <w:rPr>
          <w:rFonts w:ascii="Times New Roman" w:hAnsi="Times New Roman" w:cs="Times New Roman"/>
          <w:sz w:val="28"/>
          <w:szCs w:val="28"/>
        </w:rPr>
        <w:t xml:space="preserve">Л. </w:t>
      </w:r>
      <w:r w:rsidR="00AE53EC">
        <w:rPr>
          <w:rFonts w:ascii="Times New Roman" w:hAnsi="Times New Roman" w:cs="Times New Roman"/>
          <w:sz w:val="28"/>
          <w:szCs w:val="28"/>
        </w:rPr>
        <w:t>Михайлов</w:t>
      </w:r>
      <w:r w:rsidR="008A4D72" w:rsidRPr="008A4D72">
        <w:rPr>
          <w:rFonts w:ascii="Times New Roman" w:hAnsi="Times New Roman" w:cs="Times New Roman"/>
          <w:sz w:val="28"/>
          <w:szCs w:val="28"/>
        </w:rPr>
        <w:t>а «Лесные хоромы»</w:t>
      </w:r>
      <w:r w:rsidR="008A4D72">
        <w:rPr>
          <w:rFonts w:ascii="Times New Roman" w:hAnsi="Times New Roman" w:cs="Times New Roman"/>
          <w:sz w:val="28"/>
          <w:szCs w:val="28"/>
        </w:rPr>
        <w:t>.</w:t>
      </w:r>
    </w:p>
    <w:p w:rsidR="008A4D72" w:rsidRDefault="008A4D72" w:rsidP="009F33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58702" wp14:editId="662383D6">
            <wp:extent cx="5610225" cy="3848100"/>
            <wp:effectExtent l="0" t="0" r="0" b="0"/>
            <wp:docPr id="2" name="Рисунок 2" descr="https://chitatel.by/storage/thumbs/Bl/h1001_w1001_BltDE3AZZ6KdbdlPU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itatel.by/storage/thumbs/Bl/h1001_w1001_BltDE3AZZ6KdbdlPUBL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21" cy="38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Шёл лесом прохожий да обронил кузовок. Обронил и не хватился, и остался кузовок у дороги.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Летела муха, увидала, думает: "Дай загляну, нет ли чего съестного". А в крышке как раз такая дырка, что большой мухе пролезть.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Влезла она, съестного не нашла: кузовок пустой, только на дне хлебных крошек немножко осталось. "Зато хоромы хороши! - подумала муха. - Стану в них жить. Здесь меня ни птица не склюёт, ни дождик не замочит".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И стала тут муха жить. Живёт день, живёт другой. И вылетать не надо: крошек ещё всех не переела.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Прилетает комар, сел у дырки, спрашивает: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Кто в хоромах? Кто в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высоких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>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Я, муха-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громотуха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, а ты кто?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А я комар-пискун. Пусти в гости!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Что в гости! Пожалуй, хоть живи тут.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lastRenderedPageBreak/>
        <w:t>Не успел комар пробраться в кузов, а уж у дверей оса сидит: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Кто в хоромах?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Те отвечают: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Двое нас: муха-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громотуха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 xml:space="preserve"> да комар-пискун, а ты кто?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А я оса-пеструха. Будет мне место?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Место-то будет, да как в дверь пройдёшь?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Мне только крылышки сложить: а я не толста, везде пройду.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Ну, добро пожаловать!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Она - в кузов, а у двери уж опять спрашивают: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Кто в хоромах? Кто в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высоких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>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Муха-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громотуха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, да комар-пискун, да оса-пеструха, а ты кто?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А я слепень-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жигун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Зачем?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Да к вам побывать.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Милости просим! Да пролезешь ли?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Как не пролезть! Только немножко бока подтяну.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Пролез и слепень в кузовок.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Пошли у них разговоры. Муха говорит: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 муха не простая, а большая. Порода наша важная, ведёт род исстари. Везде нам вход открытый. В любой дворец прилетай - обед готов. Чего только я не ела! Где только я не была! Не знаю, есть ли кто знатнее меня!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Кажется, и мы не из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простых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>! - говорит оса. - Уж не передо мною бы хвастаться! Я всем взяла: и красотой, и голосом, и нарядиться, и спеть мастерица. Все цветы меня в гости зовут, поят-кормят. Не знаю, есть ли кто на свете наряднее да голосистее! Посмотрела бы я!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А меня не 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пережужжишь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, - сказал слепень.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Да у тебя приятности в голосе нет. У меня голос тонкий, - говорит оса.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А у меня и тоньше и звонче! - пискнул комар.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И пошли они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перекоряться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>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Только слышат, опять кто-то у дверки возится.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lastRenderedPageBreak/>
        <w:t>- Кто там? - спрашивают.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Никто не отзывается.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Кто у терема? Кто у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высокого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>?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Опять ответа нет.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Кто нас тут беспокоит? Мы здесь не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сброд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 xml:space="preserve"> какой-нибудь, а муха-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громотуха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, да комар-пискун, да оса-пеструха, да слепень-</w:t>
      </w:r>
      <w:proofErr w:type="spellStart"/>
      <w:r w:rsidRPr="00876283">
        <w:rPr>
          <w:rFonts w:ascii="Times New Roman" w:hAnsi="Times New Roman" w:cs="Times New Roman"/>
          <w:sz w:val="24"/>
          <w:szCs w:val="24"/>
        </w:rPr>
        <w:t>жигун</w:t>
      </w:r>
      <w:proofErr w:type="spellEnd"/>
      <w:r w:rsidRPr="00876283">
        <w:rPr>
          <w:rFonts w:ascii="Times New Roman" w:hAnsi="Times New Roman" w:cs="Times New Roman"/>
          <w:sz w:val="24"/>
          <w:szCs w:val="24"/>
        </w:rPr>
        <w:t>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Сверху не отвечают.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Надо бы взлететь да посмотреть! - крикнули все в один голос.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 первая не полечу, я всех знатнее, - говорит муха.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 первый не полечу, я всех голосистее, - говорит комар.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 первая не полечу, я всех наряднее, - говорит оса.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Я первый не полечу, я всех сильнее, - говорит слепень.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И пошёл у них спор: никто лететь смотреть не хочет. Вдруг в хоромах стало будто темнее.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Что это за невежа нам свет заслоняет? - крикнули все.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Да ведь это, никак, паук свою сеть заплёл, - сказал комар.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- Ах, и в самом деле! - загудели все. - Как нам быть? Что делать? Надо поскорее выбираться!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Покамест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 xml:space="preserve"> ещё сеть не крепка, прорвёмся.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Мне первой, - кричит муха, - я всех знатнее!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Мне первой, - жужжит оса, - я всех наряднее!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Мне первому, - пищит комар, - я всех голосистее!</w:t>
      </w:r>
    </w:p>
    <w:p w:rsidR="00876283" w:rsidRPr="00876283" w:rsidRDefault="00876283" w:rsidP="00876283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>- Мне первому, - гудит слепень, - я всех сильнее!</w:t>
      </w:r>
    </w:p>
    <w:p w:rsidR="00876283" w:rsidRPr="00876283" w:rsidRDefault="00876283" w:rsidP="009F3329">
      <w:pPr>
        <w:rPr>
          <w:rFonts w:ascii="Times New Roman" w:hAnsi="Times New Roman" w:cs="Times New Roman"/>
          <w:sz w:val="24"/>
          <w:szCs w:val="24"/>
        </w:rPr>
      </w:pPr>
      <w:r w:rsidRPr="00876283">
        <w:rPr>
          <w:rFonts w:ascii="Times New Roman" w:hAnsi="Times New Roman" w:cs="Times New Roman"/>
          <w:sz w:val="24"/>
          <w:szCs w:val="24"/>
        </w:rPr>
        <w:t xml:space="preserve">И пошёл у них опять спор. Чуть до драки не доходило. </w:t>
      </w:r>
      <w:proofErr w:type="gramStart"/>
      <w:r w:rsidRPr="00876283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876283">
        <w:rPr>
          <w:rFonts w:ascii="Times New Roman" w:hAnsi="Times New Roman" w:cs="Times New Roman"/>
          <w:sz w:val="24"/>
          <w:szCs w:val="24"/>
        </w:rPr>
        <w:t xml:space="preserve"> они спорили и вздорили, паук плёл да плёл свою паутину. А как согласились, кому за кем лететь, все в ней и засели.</w:t>
      </w:r>
    </w:p>
    <w:p w:rsidR="009F3329" w:rsidRPr="00876283" w:rsidRDefault="008A4D72" w:rsidP="009F3329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7628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https://infourok.ru/konspekt-obrazovatelnoy-deyatelnosti-v-podgotovitelnoy-gruppe-po-razvitiyu-rechi-970549.html</w:t>
      </w:r>
    </w:p>
    <w:p w:rsidR="00876283" w:rsidRDefault="00876283" w:rsidP="009F3329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76283" w:rsidRDefault="00876283" w:rsidP="009F3329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Мир природы и мир человека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6283">
        <w:rPr>
          <w:rFonts w:ascii="Times New Roman" w:hAnsi="Times New Roman" w:cs="Times New Roman"/>
          <w:sz w:val="28"/>
          <w:szCs w:val="28"/>
        </w:rPr>
        <w:t>– «</w:t>
      </w:r>
      <w:r w:rsidR="00876283" w:rsidRPr="00876283">
        <w:rPr>
          <w:rFonts w:ascii="Times New Roman" w:hAnsi="Times New Roman" w:cs="Times New Roman"/>
          <w:sz w:val="28"/>
          <w:szCs w:val="28"/>
        </w:rPr>
        <w:t>К</w:t>
      </w:r>
      <w:r w:rsidR="00876283">
        <w:rPr>
          <w:rFonts w:ascii="Times New Roman" w:hAnsi="Times New Roman" w:cs="Times New Roman"/>
          <w:sz w:val="28"/>
          <w:szCs w:val="28"/>
        </w:rPr>
        <w:t>ак животные спасаются от врагов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</w:p>
    <w:p w:rsidR="00B02BA7" w:rsidRPr="00C14FEE" w:rsidRDefault="00876283" w:rsidP="009F3329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876283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https://ppt4web.ru/biologija/kak-zhivotnye-zashhishhajutsja-ot-vragov.html</w:t>
      </w:r>
    </w:p>
    <w:p w:rsidR="009F3329" w:rsidRP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Окружающий мир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DF2096">
        <w:rPr>
          <w:rFonts w:ascii="Times New Roman" w:hAnsi="Times New Roman" w:cs="Times New Roman"/>
          <w:sz w:val="28"/>
          <w:szCs w:val="28"/>
        </w:rPr>
        <w:t>- «</w:t>
      </w:r>
      <w:r w:rsidR="00DF2096" w:rsidRPr="00DF2096">
        <w:rPr>
          <w:rFonts w:ascii="Times New Roman" w:hAnsi="Times New Roman" w:cs="Times New Roman"/>
          <w:sz w:val="28"/>
          <w:szCs w:val="28"/>
        </w:rPr>
        <w:t>Культурные и дикорастущие растения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</w:p>
    <w:p w:rsidR="009F3329" w:rsidRDefault="00DF2096" w:rsidP="009F3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095625"/>
            <wp:effectExtent l="0" t="0" r="0" b="9525"/>
            <wp:docPr id="1" name="Рисунок 1" descr="C:\Users\user\Desktop\ДИСТАНЦИОННОЕ ДОУ\img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ТАНЦИОННОЕ ДОУ\img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97" cy="30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96" w:rsidRPr="00B02BA7" w:rsidRDefault="00D03763" w:rsidP="009F3329">
      <w:pP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B02BA7">
        <w:rPr>
          <w:rFonts w:ascii="Arial" w:hAnsi="Arial" w:cs="Arial"/>
          <w:color w:val="548DD4" w:themeColor="text2" w:themeTint="99"/>
          <w:sz w:val="32"/>
          <w:szCs w:val="32"/>
          <w:shd w:val="clear" w:color="auto" w:fill="FDFFEF"/>
        </w:rPr>
        <w:t> </w:t>
      </w:r>
      <w:hyperlink r:id="rId7" w:history="1">
        <w:r w:rsidRPr="00B02BA7">
          <w:rPr>
            <w:rStyle w:val="a5"/>
            <w:rFonts w:ascii="Arial" w:hAnsi="Arial" w:cs="Arial"/>
            <w:b/>
            <w:color w:val="548DD4" w:themeColor="text2" w:themeTint="99"/>
            <w:sz w:val="32"/>
            <w:szCs w:val="32"/>
            <w:highlight w:val="lightGray"/>
            <w:shd w:val="clear" w:color="auto" w:fill="FDFFEF"/>
          </w:rPr>
          <w:t>dikorastuschie_i_kulturnye_rasteniya.ppt</w:t>
        </w:r>
      </w:hyperlink>
    </w:p>
    <w:p w:rsid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ОБЖ</w:t>
      </w:r>
      <w:r w:rsidR="00B02BA7">
        <w:rPr>
          <w:rFonts w:ascii="Times New Roman" w:hAnsi="Times New Roman" w:cs="Times New Roman"/>
          <w:sz w:val="28"/>
          <w:szCs w:val="28"/>
        </w:rPr>
        <w:t xml:space="preserve"> – «</w:t>
      </w:r>
      <w:r w:rsidR="00B02BA7" w:rsidRPr="00B02BA7">
        <w:rPr>
          <w:rFonts w:ascii="Times New Roman" w:hAnsi="Times New Roman" w:cs="Times New Roman"/>
          <w:sz w:val="28"/>
          <w:szCs w:val="28"/>
        </w:rPr>
        <w:t>Аукцио</w:t>
      </w:r>
      <w:r w:rsidR="00B02BA7">
        <w:rPr>
          <w:rFonts w:ascii="Times New Roman" w:hAnsi="Times New Roman" w:cs="Times New Roman"/>
          <w:sz w:val="28"/>
          <w:szCs w:val="28"/>
        </w:rPr>
        <w:t>н вежливых слов.</w:t>
      </w:r>
      <w:r w:rsidR="00B02BA7" w:rsidRPr="00B02BA7">
        <w:rPr>
          <w:rFonts w:ascii="Times New Roman" w:hAnsi="Times New Roman" w:cs="Times New Roman"/>
          <w:sz w:val="28"/>
          <w:szCs w:val="28"/>
        </w:rPr>
        <w:t xml:space="preserve"> Узелок желаний»</w:t>
      </w:r>
      <w:r w:rsidR="00B02BA7" w:rsidRPr="00B02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93BA8" wp14:editId="7462575F">
            <wp:extent cx="5334000" cy="3114675"/>
            <wp:effectExtent l="0" t="0" r="0" b="9525"/>
            <wp:docPr id="3" name="Рисунок 3" descr="https://ds05.infourok.ru/uploads/ex/0009/00007538-cb81603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09/00007538-cb81603c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A7" w:rsidRDefault="00B02BA7" w:rsidP="009F3329">
      <w:pPr>
        <w:rPr>
          <w:rFonts w:ascii="Times New Roman" w:hAnsi="Times New Roman" w:cs="Times New Roman"/>
          <w:sz w:val="28"/>
          <w:szCs w:val="28"/>
        </w:rPr>
      </w:pPr>
      <w:r w:rsidRPr="00B02B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CE08B5" wp14:editId="2230E963">
            <wp:extent cx="5534025" cy="3314700"/>
            <wp:effectExtent l="0" t="0" r="9525" b="0"/>
            <wp:docPr id="4" name="Рисунок 4" descr="https://fs00.infourok.ru/images/doc/264/269280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64/269280/640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70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A7" w:rsidRDefault="00C14FEE" w:rsidP="009F3329">
      <w:pPr>
        <w:rPr>
          <w:rFonts w:ascii="Times New Roman" w:hAnsi="Times New Roman" w:cs="Times New Roman"/>
          <w:sz w:val="28"/>
          <w:szCs w:val="28"/>
        </w:rPr>
      </w:pPr>
      <w:r w:rsidRPr="00C14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0FA8D" wp14:editId="7A28ED0E">
            <wp:extent cx="5534025" cy="3733800"/>
            <wp:effectExtent l="0" t="0" r="9525" b="0"/>
            <wp:docPr id="5" name="Рисунок 5" descr="http://900igr.net/up/datas/146454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s/146454/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70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E" w:rsidRDefault="00C14FEE" w:rsidP="009F3329">
      <w:pPr>
        <w:rPr>
          <w:rFonts w:ascii="Times New Roman" w:hAnsi="Times New Roman" w:cs="Times New Roman"/>
          <w:sz w:val="28"/>
          <w:szCs w:val="28"/>
        </w:rPr>
      </w:pPr>
      <w:r w:rsidRPr="00C14F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39E7C6" wp14:editId="3E7D9170">
            <wp:extent cx="5638800" cy="3962400"/>
            <wp:effectExtent l="0" t="0" r="0" b="0"/>
            <wp:docPr id="6" name="Рисунок 6" descr="https://ds04.infourok.ru/uploads/ex/08a5/000d629c-49dd6eae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8a5/000d629c-49dd6eae/1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E" w:rsidRDefault="00C14FEE" w:rsidP="009F3329">
      <w:pPr>
        <w:rPr>
          <w:rFonts w:ascii="Times New Roman" w:hAnsi="Times New Roman" w:cs="Times New Roman"/>
          <w:sz w:val="28"/>
          <w:szCs w:val="28"/>
        </w:rPr>
      </w:pPr>
      <w:r w:rsidRPr="00C14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61F8A" wp14:editId="1054CA73">
            <wp:extent cx="5686425" cy="4333875"/>
            <wp:effectExtent l="0" t="0" r="0" b="9525"/>
            <wp:docPr id="7" name="Рисунок 7" descr="https://www.cocobee.kz/upload/iblock/5aa/5aac63c1a225d090bd7f370fbe1fa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ocobee.kz/upload/iblock/5aa/5aac63c1a225d090bd7f370fbe1fab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07" cy="43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E" w:rsidRDefault="00C14FEE" w:rsidP="009F3329">
      <w:pPr>
        <w:rPr>
          <w:rFonts w:ascii="Times New Roman" w:hAnsi="Times New Roman" w:cs="Times New Roman"/>
          <w:sz w:val="28"/>
          <w:szCs w:val="28"/>
        </w:rPr>
      </w:pPr>
      <w:r w:rsidRPr="00C14F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F5AF43" wp14:editId="48514D4B">
            <wp:extent cx="5657850" cy="3543300"/>
            <wp:effectExtent l="0" t="0" r="0" b="0"/>
            <wp:docPr id="9" name="Рисунок 9" descr="https://a.d-cd.net/da1f865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d-cd.net/da1f865s-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A7" w:rsidRDefault="00C14FEE" w:rsidP="009F3329">
      <w:pPr>
        <w:rPr>
          <w:rFonts w:ascii="Times New Roman" w:hAnsi="Times New Roman" w:cs="Times New Roman"/>
          <w:sz w:val="28"/>
          <w:szCs w:val="28"/>
        </w:rPr>
      </w:pPr>
      <w:r w:rsidRPr="00C14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43125" wp14:editId="12AE142A">
            <wp:extent cx="5657850" cy="3848100"/>
            <wp:effectExtent l="0" t="0" r="0" b="0"/>
            <wp:docPr id="8" name="Рисунок 8" descr="https://ds03.infourok.ru/uploads/ex/04e5/00033934-fb9002bd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4e5/00033934-fb9002bd/1/img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E" w:rsidRPr="009F3329" w:rsidRDefault="00C14FEE" w:rsidP="009F3329">
      <w:pPr>
        <w:rPr>
          <w:rFonts w:ascii="Times New Roman" w:hAnsi="Times New Roman" w:cs="Times New Roman"/>
          <w:sz w:val="28"/>
          <w:szCs w:val="28"/>
        </w:rPr>
      </w:pPr>
    </w:p>
    <w:p w:rsid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Развитие речи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81427">
        <w:rPr>
          <w:rFonts w:ascii="Times New Roman" w:hAnsi="Times New Roman" w:cs="Times New Roman"/>
          <w:sz w:val="28"/>
          <w:szCs w:val="28"/>
        </w:rPr>
        <w:t>– «</w:t>
      </w:r>
      <w:r w:rsidR="00581427" w:rsidRPr="00581427">
        <w:rPr>
          <w:rFonts w:ascii="Times New Roman" w:hAnsi="Times New Roman" w:cs="Times New Roman"/>
          <w:sz w:val="28"/>
          <w:szCs w:val="28"/>
        </w:rPr>
        <w:t>Ознакомление с предложением</w:t>
      </w:r>
      <w:proofErr w:type="gramStart"/>
      <w:r w:rsidR="00581427" w:rsidRPr="00581427">
        <w:rPr>
          <w:rFonts w:ascii="Times New Roman" w:hAnsi="Times New Roman" w:cs="Times New Roman"/>
          <w:sz w:val="28"/>
          <w:szCs w:val="28"/>
        </w:rPr>
        <w:t>.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5042A" w:rsidRPr="0075042A" w:rsidRDefault="0075042A" w:rsidP="009F3329">
      <w:p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5042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https://www.maam.ru/detskijsad/konspekt-nod-po-podgotovke-detei-k-obucheniyu-gramote-v-podgotovitelnoi-grupe-906866.html</w:t>
      </w:r>
    </w:p>
    <w:p w:rsidR="00581427" w:rsidRPr="009F3329" w:rsidRDefault="00581427" w:rsidP="009F3329">
      <w:pPr>
        <w:rPr>
          <w:rFonts w:ascii="Times New Roman" w:hAnsi="Times New Roman" w:cs="Times New Roman"/>
          <w:sz w:val="28"/>
          <w:szCs w:val="28"/>
        </w:rPr>
      </w:pPr>
      <w:r w:rsidRPr="00581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06684D" wp14:editId="21DC3AB9">
            <wp:extent cx="5657850" cy="3571875"/>
            <wp:effectExtent l="0" t="0" r="0" b="9525"/>
            <wp:docPr id="10" name="Рисунок 10" descr="https://cf.ppt-online.org/files/slide/h/hRASgHy5snpW6v4wOVijCXc3b19LUNKzJFY8d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/slide/h/hRASgHy5snpW6v4wOVijCXc3b19LUNKzJFY8d0/slide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58" cy="3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329" w:rsidRDefault="00581427" w:rsidP="009F3329">
      <w:pPr>
        <w:rPr>
          <w:rFonts w:ascii="Times New Roman" w:hAnsi="Times New Roman" w:cs="Times New Roman"/>
          <w:sz w:val="28"/>
          <w:szCs w:val="28"/>
        </w:rPr>
      </w:pPr>
      <w:r w:rsidRPr="00581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9239C" wp14:editId="66B7D423">
            <wp:extent cx="5657850" cy="3876675"/>
            <wp:effectExtent l="0" t="0" r="0" b="9525"/>
            <wp:docPr id="11" name="Рисунок 11" descr="https://img.labirint.ru/rcimg/6105914f070c0086a9be0d374b7407e3/1920x1080/comments_pic/1314/0_3b0b644f2cc0a2bd23e73364c24452be_1365259738.jpg?136525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labirint.ru/rcimg/6105914f070c0086a9be0d374b7407e3/1920x1080/comments_pic/1314/0_3b0b644f2cc0a2bd23e73364c24452be_1365259738.jpg?13652597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27" w:rsidRDefault="00581427" w:rsidP="009F3329">
      <w:pPr>
        <w:rPr>
          <w:rFonts w:ascii="Times New Roman" w:hAnsi="Times New Roman" w:cs="Times New Roman"/>
          <w:sz w:val="28"/>
          <w:szCs w:val="28"/>
        </w:rPr>
      </w:pPr>
      <w:r w:rsidRPr="00581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E20948" wp14:editId="618ADA62">
            <wp:extent cx="5781675" cy="3962400"/>
            <wp:effectExtent l="0" t="0" r="9525" b="0"/>
            <wp:docPr id="12" name="Рисунок 12" descr="https://ds04.infourok.ru/uploads/ex/075e/00071fc5-ea556246/hello_html_3e0c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75e/00071fc5-ea556246/hello_html_3e0cc6b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9" cy="39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27" w:rsidRDefault="00581427" w:rsidP="009F3329">
      <w:pPr>
        <w:rPr>
          <w:rFonts w:ascii="Times New Roman" w:hAnsi="Times New Roman" w:cs="Times New Roman"/>
          <w:sz w:val="28"/>
          <w:szCs w:val="28"/>
        </w:rPr>
      </w:pPr>
      <w:r w:rsidRPr="00581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E46B4" wp14:editId="4BFB5828">
            <wp:extent cx="5781675" cy="3352800"/>
            <wp:effectExtent l="0" t="0" r="9525" b="0"/>
            <wp:docPr id="13" name="Рисунок 13" descr="https://fs00.infourok.ru/images/doc/101/12035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01/120352/img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2A" w:rsidRPr="009F3329" w:rsidRDefault="0075042A" w:rsidP="009F3329">
      <w:pPr>
        <w:rPr>
          <w:rFonts w:ascii="Times New Roman" w:hAnsi="Times New Roman" w:cs="Times New Roman"/>
          <w:sz w:val="28"/>
          <w:szCs w:val="28"/>
        </w:rPr>
      </w:pPr>
    </w:p>
    <w:p w:rsid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Обучение грамоте</w:t>
      </w:r>
      <w:r w:rsidRPr="009F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5042A">
        <w:rPr>
          <w:rFonts w:ascii="Times New Roman" w:hAnsi="Times New Roman" w:cs="Times New Roman"/>
          <w:sz w:val="28"/>
          <w:szCs w:val="28"/>
        </w:rPr>
        <w:t>– «</w:t>
      </w:r>
      <w:r w:rsidR="0075042A" w:rsidRPr="0075042A">
        <w:rPr>
          <w:rFonts w:ascii="Times New Roman" w:hAnsi="Times New Roman" w:cs="Times New Roman"/>
          <w:sz w:val="28"/>
          <w:szCs w:val="28"/>
        </w:rPr>
        <w:t xml:space="preserve">Звук [ц] и буква </w:t>
      </w:r>
      <w:proofErr w:type="spellStart"/>
      <w:r w:rsidR="0075042A" w:rsidRPr="0075042A">
        <w:rPr>
          <w:rFonts w:ascii="Times New Roman" w:hAnsi="Times New Roman" w:cs="Times New Roman"/>
          <w:sz w:val="28"/>
          <w:szCs w:val="28"/>
        </w:rPr>
        <w:t>Цц</w:t>
      </w:r>
      <w:proofErr w:type="spellEnd"/>
      <w:r w:rsidR="0075042A">
        <w:rPr>
          <w:rFonts w:ascii="Times New Roman" w:hAnsi="Times New Roman" w:cs="Times New Roman"/>
          <w:sz w:val="28"/>
          <w:szCs w:val="28"/>
        </w:rPr>
        <w:t xml:space="preserve"> </w:t>
      </w:r>
      <w:r w:rsidRPr="009F3329">
        <w:rPr>
          <w:rFonts w:ascii="Times New Roman" w:hAnsi="Times New Roman" w:cs="Times New Roman"/>
          <w:sz w:val="28"/>
          <w:szCs w:val="28"/>
        </w:rPr>
        <w:t>»</w:t>
      </w:r>
    </w:p>
    <w:p w:rsidR="00424F92" w:rsidRPr="00424F92" w:rsidRDefault="00424F92" w:rsidP="00424F92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24F9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https://nsportal.ru/detskiy-sad/obuchenie-gramote/2012/11/13/zvuk-ts-bukva-tsts</w:t>
      </w:r>
    </w:p>
    <w:p w:rsidR="00424F92" w:rsidRPr="00424F92" w:rsidRDefault="00424F92" w:rsidP="009F332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75042A" w:rsidRDefault="0075042A" w:rsidP="009F3329">
      <w:pPr>
        <w:rPr>
          <w:rFonts w:ascii="Times New Roman" w:hAnsi="Times New Roman" w:cs="Times New Roman"/>
          <w:sz w:val="28"/>
          <w:szCs w:val="28"/>
        </w:rPr>
      </w:pPr>
      <w:r w:rsidRPr="007504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6AFC48" wp14:editId="645D14F2">
            <wp:extent cx="5667375" cy="3914775"/>
            <wp:effectExtent l="0" t="0" r="9525" b="9525"/>
            <wp:docPr id="14" name="Рисунок 14" descr="https://ds04.infourok.ru/uploads/ex/0f6e/00020b3d-977789f1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f6e/00020b3d-977789f1/640/img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2A" w:rsidRDefault="0075042A" w:rsidP="009F3329">
      <w:pPr>
        <w:rPr>
          <w:rFonts w:ascii="Times New Roman" w:hAnsi="Times New Roman" w:cs="Times New Roman"/>
          <w:sz w:val="28"/>
          <w:szCs w:val="28"/>
        </w:rPr>
      </w:pPr>
      <w:r w:rsidRPr="0075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D884A" wp14:editId="3A2242D8">
            <wp:extent cx="5667375" cy="3686175"/>
            <wp:effectExtent l="0" t="0" r="9525" b="9525"/>
            <wp:docPr id="15" name="Рисунок 15" descr="https://ds02.infourok.ru/uploads/ex/103b/00088832-a0cb581f/hello_html_m2b9b9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2.infourok.ru/uploads/ex/103b/00088832-a0cb581f/hello_html_m2b9b91d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18" cy="36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2A" w:rsidRDefault="0075042A" w:rsidP="009F3329">
      <w:pPr>
        <w:rPr>
          <w:rFonts w:ascii="Times New Roman" w:hAnsi="Times New Roman" w:cs="Times New Roman"/>
          <w:sz w:val="28"/>
          <w:szCs w:val="28"/>
        </w:rPr>
      </w:pPr>
      <w:r w:rsidRPr="007504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CE7F5C" wp14:editId="42F8B866">
            <wp:extent cx="5714999" cy="3848100"/>
            <wp:effectExtent l="0" t="0" r="635" b="0"/>
            <wp:docPr id="16" name="Рисунок 16" descr="https://fs.znanio.ru/methodology/images/6a/ed/6aed9d77c3a6bbc8fc9695a89360f581052c1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.znanio.ru/methodology/images/6a/ed/6aed9d77c3a6bbc8fc9695a89360f581052c154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2A" w:rsidRDefault="0075042A" w:rsidP="009F3329">
      <w:pPr>
        <w:rPr>
          <w:rFonts w:ascii="Times New Roman" w:hAnsi="Times New Roman" w:cs="Times New Roman"/>
          <w:sz w:val="28"/>
          <w:szCs w:val="28"/>
        </w:rPr>
      </w:pPr>
      <w:r w:rsidRPr="00750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D49F9" wp14:editId="17CBA7CE">
            <wp:extent cx="5667375" cy="4019550"/>
            <wp:effectExtent l="0" t="0" r="9525" b="0"/>
            <wp:docPr id="17" name="Рисунок 17" descr="https://ds03.infourok.ru/uploads/ex/04c1/00024eb0-531d5c69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4c1/00024eb0-531d5c69/2/img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92" w:rsidRDefault="00424F92" w:rsidP="009F3329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F3329" w:rsidRPr="009F3329" w:rsidRDefault="009F3329" w:rsidP="009F3329">
      <w:pPr>
        <w:rPr>
          <w:rFonts w:ascii="Times New Roman" w:hAnsi="Times New Roman" w:cs="Times New Roman"/>
          <w:b/>
          <w:sz w:val="28"/>
          <w:szCs w:val="28"/>
        </w:rPr>
      </w:pPr>
      <w:r w:rsidRPr="009F3329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9F3329"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 w:rsidRPr="009F3329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F3329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</w:p>
    <w:p w:rsidR="00DD5B3A" w:rsidRPr="009F3329" w:rsidRDefault="009F3329" w:rsidP="009F3329">
      <w:pPr>
        <w:rPr>
          <w:rFonts w:ascii="Times New Roman" w:hAnsi="Times New Roman" w:cs="Times New Roman"/>
          <w:sz w:val="28"/>
          <w:szCs w:val="28"/>
        </w:rPr>
      </w:pPr>
      <w:r w:rsidRPr="009F332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Математика</w:t>
      </w:r>
      <w:r w:rsidRPr="009F3329">
        <w:rPr>
          <w:rFonts w:ascii="Times New Roman" w:hAnsi="Times New Roman" w:cs="Times New Roman"/>
          <w:sz w:val="28"/>
          <w:szCs w:val="28"/>
        </w:rPr>
        <w:t xml:space="preserve"> - «</w:t>
      </w:r>
      <w:r w:rsidR="003F329A">
        <w:rPr>
          <w:rFonts w:ascii="Times New Roman" w:hAnsi="Times New Roman" w:cs="Times New Roman"/>
          <w:sz w:val="28"/>
          <w:szCs w:val="28"/>
        </w:rPr>
        <w:t xml:space="preserve"> Счёт предметов в линию</w:t>
      </w:r>
      <w:bookmarkStart w:id="0" w:name="_GoBack"/>
      <w:bookmarkEnd w:id="0"/>
      <w:r w:rsidRPr="009F3329">
        <w:rPr>
          <w:rFonts w:ascii="Times New Roman" w:hAnsi="Times New Roman" w:cs="Times New Roman"/>
          <w:sz w:val="28"/>
          <w:szCs w:val="28"/>
        </w:rPr>
        <w:t>»</w:t>
      </w:r>
    </w:p>
    <w:sectPr w:rsidR="00DD5B3A" w:rsidRPr="009F3329" w:rsidSect="009F3329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86"/>
    <w:rsid w:val="003F329A"/>
    <w:rsid w:val="00424F92"/>
    <w:rsid w:val="00581427"/>
    <w:rsid w:val="00622086"/>
    <w:rsid w:val="0075042A"/>
    <w:rsid w:val="00876283"/>
    <w:rsid w:val="008A4D72"/>
    <w:rsid w:val="009F3329"/>
    <w:rsid w:val="00AE53EC"/>
    <w:rsid w:val="00B02BA7"/>
    <w:rsid w:val="00C14FEE"/>
    <w:rsid w:val="00D03763"/>
    <w:rsid w:val="00DD5B3A"/>
    <w:rsid w:val="00DF2096"/>
    <w:rsid w:val="00E7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37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0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37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3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nsportal.ru/sites/default/files/2017/06/24/dikorastuschie_i_kulturnye_rasteniya.ppt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2020-04-16T12:52:00Z</dcterms:created>
  <dcterms:modified xsi:type="dcterms:W3CDTF">2020-04-17T08:26:00Z</dcterms:modified>
</cp:coreProperties>
</file>