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6FE0EF"/>
  <w:body>
    <w:p w:rsidR="00B117AB" w:rsidRPr="00C525DA" w:rsidRDefault="00B117AB" w:rsidP="00B117A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25DA">
        <w:rPr>
          <w:rFonts w:ascii="Times New Roman" w:eastAsia="Calibri" w:hAnsi="Times New Roman" w:cs="Times New Roman"/>
          <w:sz w:val="28"/>
          <w:szCs w:val="28"/>
        </w:rPr>
        <w:t xml:space="preserve">План занятий первой младшей группы на период выходных </w:t>
      </w:r>
    </w:p>
    <w:p w:rsidR="00B117AB" w:rsidRPr="00C525DA" w:rsidRDefault="0047157C" w:rsidP="00B117A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12.05.2020г. по 15</w:t>
      </w:r>
      <w:bookmarkStart w:id="0" w:name="_GoBack"/>
      <w:bookmarkEnd w:id="0"/>
      <w:r w:rsidR="00B117AB">
        <w:rPr>
          <w:rFonts w:ascii="Times New Roman" w:eastAsia="Calibri" w:hAnsi="Times New Roman" w:cs="Times New Roman"/>
          <w:sz w:val="28"/>
          <w:szCs w:val="28"/>
        </w:rPr>
        <w:t>.05.2020г</w:t>
      </w:r>
    </w:p>
    <w:p w:rsidR="00B117AB" w:rsidRPr="00B117AB" w:rsidRDefault="00B117AB" w:rsidP="00B117AB">
      <w:pPr>
        <w:rPr>
          <w:rFonts w:ascii="Times New Roman" w:hAnsi="Times New Roman" w:cs="Times New Roman"/>
          <w:b/>
          <w:sz w:val="32"/>
          <w:szCs w:val="32"/>
        </w:rPr>
      </w:pPr>
      <w:r w:rsidRPr="009C569F">
        <w:rPr>
          <w:rFonts w:ascii="Times New Roman" w:hAnsi="Times New Roman" w:cs="Times New Roman"/>
          <w:b/>
          <w:sz w:val="32"/>
          <w:szCs w:val="32"/>
        </w:rPr>
        <w:t>1.Развитие речи.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C569F">
        <w:rPr>
          <w:rFonts w:ascii="Times New Roman" w:hAnsi="Times New Roman" w:cs="Times New Roman"/>
          <w:b/>
          <w:sz w:val="32"/>
          <w:szCs w:val="32"/>
        </w:rPr>
        <w:t>Тема:</w:t>
      </w:r>
      <w:r w:rsidRPr="00B117AB">
        <w:t xml:space="preserve"> </w:t>
      </w:r>
      <w:r w:rsidRPr="00B117AB">
        <w:rPr>
          <w:rFonts w:ascii="Times New Roman" w:hAnsi="Times New Roman" w:cs="Times New Roman"/>
          <w:b/>
          <w:sz w:val="32"/>
          <w:szCs w:val="32"/>
        </w:rPr>
        <w:t>«Мальчик играет с собакой»</w:t>
      </w:r>
    </w:p>
    <w:p w:rsidR="00740985" w:rsidRDefault="00B117AB" w:rsidP="00B117AB">
      <w:pPr>
        <w:rPr>
          <w:rFonts w:ascii="Times New Roman" w:hAnsi="Times New Roman" w:cs="Times New Roman"/>
          <w:b/>
          <w:sz w:val="32"/>
          <w:szCs w:val="32"/>
        </w:rPr>
      </w:pPr>
      <w:r w:rsidRPr="00B117AB">
        <w:rPr>
          <w:rFonts w:ascii="Times New Roman" w:hAnsi="Times New Roman" w:cs="Times New Roman"/>
          <w:b/>
          <w:sz w:val="32"/>
          <w:szCs w:val="32"/>
        </w:rPr>
        <w:t>(рассматривание репродукции картины).</w:t>
      </w:r>
    </w:p>
    <w:p w:rsidR="00B117AB" w:rsidRPr="00E56609" w:rsidRDefault="00B117AB" w:rsidP="00B117A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17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Цель:</w:t>
      </w:r>
      <w:r w:rsidRPr="00B117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развивать у детей активную речь, учить понимать жизненно близкий сюжет, изображенный на картине, закреплять умение слушать пояснения воспитателя</w:t>
      </w:r>
      <w:r w:rsidRPr="00E566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(родителя)</w:t>
      </w:r>
      <w:r w:rsidRPr="00B117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отвечать на вопросы, </w:t>
      </w:r>
      <w:r w:rsidRPr="00E56609">
        <w:rPr>
          <w:rFonts w:ascii="Times New Roman" w:eastAsia="Calibri" w:hAnsi="Times New Roman" w:cs="Times New Roman"/>
          <w:sz w:val="28"/>
          <w:szCs w:val="28"/>
          <w:lang w:eastAsia="ru-RU"/>
        </w:rPr>
        <w:t>расширять словарный запас: собака, цветы, сидит, смотрит, дает, играет.</w:t>
      </w:r>
    </w:p>
    <w:p w:rsidR="00B117AB" w:rsidRPr="00E56609" w:rsidRDefault="00B117AB" w:rsidP="00B11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609">
        <w:rPr>
          <w:rFonts w:ascii="Times New Roman" w:hAnsi="Times New Roman" w:cs="Times New Roman"/>
          <w:sz w:val="28"/>
          <w:szCs w:val="28"/>
        </w:rPr>
        <w:t>Материал: картина «Мальчик играет с собакой», собачка — игрушка.</w:t>
      </w:r>
    </w:p>
    <w:p w:rsidR="00E56609" w:rsidRDefault="00E56609" w:rsidP="00B117AB">
      <w:pPr>
        <w:rPr>
          <w:rFonts w:ascii="Times New Roman" w:hAnsi="Times New Roman" w:cs="Times New Roman"/>
          <w:sz w:val="32"/>
          <w:szCs w:val="32"/>
        </w:rPr>
      </w:pPr>
    </w:p>
    <w:p w:rsidR="00B117AB" w:rsidRPr="00B117AB" w:rsidRDefault="00E56609" w:rsidP="00B117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Зеленая лужайка.</w:t>
      </w:r>
      <w:r w:rsidR="00B117AB" w:rsidRPr="00B117AB">
        <w:rPr>
          <w:rFonts w:ascii="Times New Roman" w:hAnsi="Times New Roman" w:cs="Times New Roman"/>
          <w:sz w:val="32"/>
          <w:szCs w:val="32"/>
        </w:rPr>
        <w:t xml:space="preserve"> На лужайке растут цветы. Мальчик показывает собаке </w:t>
      </w:r>
      <w:r w:rsidR="00C81F3B">
        <w:rPr>
          <w:rFonts w:ascii="Times New Roman" w:hAnsi="Times New Roman" w:cs="Times New Roman"/>
          <w:sz w:val="32"/>
          <w:szCs w:val="32"/>
        </w:rPr>
        <w:t>сахар</w:t>
      </w:r>
      <w:r w:rsidR="00B117AB" w:rsidRPr="00B117AB">
        <w:rPr>
          <w:rFonts w:ascii="Times New Roman" w:hAnsi="Times New Roman" w:cs="Times New Roman"/>
          <w:sz w:val="32"/>
          <w:szCs w:val="32"/>
        </w:rPr>
        <w:t>. Собака сидит на задних лапах. Маленькая девочка с интересом смотрит на мальчика и собаку. Около д</w:t>
      </w:r>
      <w:r>
        <w:rPr>
          <w:rFonts w:ascii="Times New Roman" w:hAnsi="Times New Roman" w:cs="Times New Roman"/>
          <w:sz w:val="32"/>
          <w:szCs w:val="32"/>
        </w:rPr>
        <w:t>евочки лежит собака.</w:t>
      </w:r>
    </w:p>
    <w:p w:rsidR="00B117AB" w:rsidRDefault="00B117AB" w:rsidP="00B117A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117AB">
        <w:rPr>
          <w:rFonts w:ascii="Times New Roman" w:hAnsi="Times New Roman" w:cs="Times New Roman"/>
          <w:sz w:val="32"/>
          <w:szCs w:val="32"/>
        </w:rPr>
        <w:t>Родитель подводит ребенка к картине и предла</w:t>
      </w:r>
      <w:r>
        <w:rPr>
          <w:rFonts w:ascii="Times New Roman" w:hAnsi="Times New Roman" w:cs="Times New Roman"/>
          <w:sz w:val="32"/>
          <w:szCs w:val="32"/>
        </w:rPr>
        <w:t xml:space="preserve">гает посмотреть, что изображено </w:t>
      </w:r>
      <w:r w:rsidRPr="00B117AB">
        <w:rPr>
          <w:rFonts w:ascii="Times New Roman" w:hAnsi="Times New Roman" w:cs="Times New Roman"/>
          <w:sz w:val="32"/>
          <w:szCs w:val="32"/>
        </w:rPr>
        <w:t>на картине:</w:t>
      </w:r>
    </w:p>
    <w:p w:rsidR="007B4D94" w:rsidRPr="00B117AB" w:rsidRDefault="007B4D94" w:rsidP="007B4D9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33165" cy="39719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л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209" cy="397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AB" w:rsidRPr="00B117AB" w:rsidRDefault="00B117AB" w:rsidP="00B117AB">
      <w:pPr>
        <w:rPr>
          <w:rFonts w:ascii="Times New Roman" w:hAnsi="Times New Roman" w:cs="Times New Roman"/>
          <w:sz w:val="32"/>
          <w:szCs w:val="32"/>
        </w:rPr>
      </w:pPr>
    </w:p>
    <w:p w:rsidR="00B117AB" w:rsidRPr="00B117AB" w:rsidRDefault="00B117AB" w:rsidP="00B117AB">
      <w:pPr>
        <w:rPr>
          <w:rFonts w:ascii="Times New Roman" w:hAnsi="Times New Roman" w:cs="Times New Roman"/>
          <w:sz w:val="32"/>
          <w:szCs w:val="32"/>
        </w:rPr>
      </w:pPr>
      <w:r w:rsidRPr="00B117AB">
        <w:rPr>
          <w:rFonts w:ascii="Times New Roman" w:hAnsi="Times New Roman" w:cs="Times New Roman"/>
          <w:sz w:val="32"/>
          <w:szCs w:val="32"/>
        </w:rPr>
        <w:t xml:space="preserve">— Это мальчик, его зовут Петя, а это его сестренка, ее зовут Катя. Они гуляют на лужайке. Катя сидит на траве. Вот трава. На </w:t>
      </w:r>
      <w:r w:rsidRPr="00B117AB">
        <w:rPr>
          <w:rFonts w:ascii="Times New Roman" w:hAnsi="Times New Roman" w:cs="Times New Roman"/>
          <w:sz w:val="32"/>
          <w:szCs w:val="32"/>
        </w:rPr>
        <w:lastRenderedPageBreak/>
        <w:t>лужайке растут цветы. Собачка Жучка играет с детьми.</w:t>
      </w:r>
      <w:r w:rsidR="00590811">
        <w:rPr>
          <w:rFonts w:ascii="Times New Roman" w:hAnsi="Times New Roman" w:cs="Times New Roman"/>
          <w:sz w:val="32"/>
          <w:szCs w:val="32"/>
        </w:rPr>
        <w:t xml:space="preserve"> </w:t>
      </w:r>
      <w:r w:rsidRPr="00B117AB">
        <w:rPr>
          <w:rFonts w:ascii="Times New Roman" w:hAnsi="Times New Roman" w:cs="Times New Roman"/>
          <w:sz w:val="32"/>
          <w:szCs w:val="32"/>
        </w:rPr>
        <w:t>Петя дает ей сахар: «На, на! Жучка, сахар!»</w:t>
      </w:r>
    </w:p>
    <w:p w:rsidR="00B117AB" w:rsidRPr="00B117AB" w:rsidRDefault="00B117AB" w:rsidP="00B117AB">
      <w:pPr>
        <w:rPr>
          <w:rFonts w:ascii="Times New Roman" w:hAnsi="Times New Roman" w:cs="Times New Roman"/>
          <w:sz w:val="32"/>
          <w:szCs w:val="32"/>
        </w:rPr>
      </w:pPr>
    </w:p>
    <w:p w:rsidR="00B117AB" w:rsidRPr="00B117AB" w:rsidRDefault="00B117AB" w:rsidP="00B117AB">
      <w:pPr>
        <w:rPr>
          <w:rFonts w:ascii="Times New Roman" w:hAnsi="Times New Roman" w:cs="Times New Roman"/>
          <w:sz w:val="32"/>
          <w:szCs w:val="32"/>
        </w:rPr>
      </w:pPr>
      <w:r w:rsidRPr="00B117AB">
        <w:rPr>
          <w:rFonts w:ascii="Times New Roman" w:hAnsi="Times New Roman" w:cs="Times New Roman"/>
          <w:sz w:val="32"/>
          <w:szCs w:val="32"/>
        </w:rPr>
        <w:t xml:space="preserve">После этого </w:t>
      </w:r>
      <w:r w:rsidR="00590811">
        <w:rPr>
          <w:rFonts w:ascii="Times New Roman" w:hAnsi="Times New Roman" w:cs="Times New Roman"/>
          <w:sz w:val="32"/>
          <w:szCs w:val="32"/>
        </w:rPr>
        <w:t>родитель</w:t>
      </w:r>
      <w:r w:rsidRPr="00B117AB">
        <w:rPr>
          <w:rFonts w:ascii="Times New Roman" w:hAnsi="Times New Roman" w:cs="Times New Roman"/>
          <w:sz w:val="32"/>
          <w:szCs w:val="32"/>
        </w:rPr>
        <w:t xml:space="preserve"> повторяет</w:t>
      </w:r>
      <w:r w:rsidR="00590811">
        <w:rPr>
          <w:rFonts w:ascii="Times New Roman" w:hAnsi="Times New Roman" w:cs="Times New Roman"/>
          <w:sz w:val="32"/>
          <w:szCs w:val="32"/>
        </w:rPr>
        <w:t xml:space="preserve"> </w:t>
      </w:r>
      <w:r w:rsidRPr="00B117AB">
        <w:rPr>
          <w:rFonts w:ascii="Times New Roman" w:hAnsi="Times New Roman" w:cs="Times New Roman"/>
          <w:sz w:val="32"/>
          <w:szCs w:val="32"/>
        </w:rPr>
        <w:t>рассказ и по ходу задает вопросы:</w:t>
      </w:r>
    </w:p>
    <w:p w:rsidR="00B117AB" w:rsidRPr="00B117AB" w:rsidRDefault="00B117AB" w:rsidP="00B117AB">
      <w:pPr>
        <w:rPr>
          <w:rFonts w:ascii="Times New Roman" w:hAnsi="Times New Roman" w:cs="Times New Roman"/>
          <w:sz w:val="32"/>
          <w:szCs w:val="32"/>
        </w:rPr>
      </w:pPr>
    </w:p>
    <w:p w:rsidR="00B117AB" w:rsidRPr="00B117AB" w:rsidRDefault="00B117AB" w:rsidP="0059081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117AB">
        <w:rPr>
          <w:rFonts w:ascii="Times New Roman" w:hAnsi="Times New Roman" w:cs="Times New Roman"/>
          <w:sz w:val="32"/>
          <w:szCs w:val="32"/>
        </w:rPr>
        <w:t>— Где на картинке мальчик Петя?</w:t>
      </w:r>
    </w:p>
    <w:p w:rsidR="00B117AB" w:rsidRPr="00B117AB" w:rsidRDefault="00590811" w:rsidP="0059081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— Как мальчика зовут?</w:t>
      </w:r>
    </w:p>
    <w:p w:rsidR="00B117AB" w:rsidRPr="00B117AB" w:rsidRDefault="00B117AB" w:rsidP="0059081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117AB">
        <w:rPr>
          <w:rFonts w:ascii="Times New Roman" w:hAnsi="Times New Roman" w:cs="Times New Roman"/>
          <w:sz w:val="32"/>
          <w:szCs w:val="32"/>
        </w:rPr>
        <w:t>— А где его сестренка Ка</w:t>
      </w:r>
      <w:r w:rsidR="00590811">
        <w:rPr>
          <w:rFonts w:ascii="Times New Roman" w:hAnsi="Times New Roman" w:cs="Times New Roman"/>
          <w:sz w:val="32"/>
          <w:szCs w:val="32"/>
        </w:rPr>
        <w:t>тя?</w:t>
      </w:r>
    </w:p>
    <w:p w:rsidR="00B117AB" w:rsidRPr="00B117AB" w:rsidRDefault="00590811" w:rsidP="0059081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— Где Катя сидит?</w:t>
      </w:r>
    </w:p>
    <w:p w:rsidR="00B117AB" w:rsidRPr="00B117AB" w:rsidRDefault="00590811" w:rsidP="0059081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— Что растет на лужайке?</w:t>
      </w:r>
    </w:p>
    <w:p w:rsidR="00590811" w:rsidRDefault="00590811" w:rsidP="0059081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— Кто играет с Петей и Катей?</w:t>
      </w:r>
    </w:p>
    <w:p w:rsidR="00B117AB" w:rsidRPr="00B117AB" w:rsidRDefault="00590811" w:rsidP="0059081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softHyphen/>
      </w:r>
      <w:r>
        <w:rPr>
          <w:rFonts w:ascii="Times New Roman" w:hAnsi="Times New Roman" w:cs="Times New Roman"/>
          <w:sz w:val="32"/>
          <w:szCs w:val="32"/>
        </w:rPr>
        <w:softHyphen/>
      </w:r>
      <w:r>
        <w:rPr>
          <w:rFonts w:ascii="Times New Roman" w:hAnsi="Times New Roman" w:cs="Times New Roman"/>
          <w:sz w:val="32"/>
          <w:szCs w:val="32"/>
        </w:rPr>
        <w:softHyphen/>
        <w:t>— Как зовут собачку?</w:t>
      </w:r>
    </w:p>
    <w:p w:rsidR="00B117AB" w:rsidRPr="00B117AB" w:rsidRDefault="00B117AB" w:rsidP="0059081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117AB">
        <w:rPr>
          <w:rFonts w:ascii="Times New Roman" w:hAnsi="Times New Roman" w:cs="Times New Roman"/>
          <w:sz w:val="32"/>
          <w:szCs w:val="32"/>
        </w:rPr>
        <w:t xml:space="preserve">— </w:t>
      </w:r>
      <w:r w:rsidR="00590811">
        <w:rPr>
          <w:rFonts w:ascii="Times New Roman" w:hAnsi="Times New Roman" w:cs="Times New Roman"/>
          <w:sz w:val="32"/>
          <w:szCs w:val="32"/>
        </w:rPr>
        <w:t>Что она просит у мальчика Пети?</w:t>
      </w:r>
    </w:p>
    <w:p w:rsidR="00B117AB" w:rsidRPr="00B117AB" w:rsidRDefault="00B117AB" w:rsidP="0059081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117AB">
        <w:rPr>
          <w:rFonts w:ascii="Times New Roman" w:hAnsi="Times New Roman" w:cs="Times New Roman"/>
          <w:sz w:val="32"/>
          <w:szCs w:val="32"/>
        </w:rPr>
        <w:t>— Как мальчик Петя дает собачке сахар?</w:t>
      </w:r>
    </w:p>
    <w:p w:rsidR="00B117AB" w:rsidRPr="00B117AB" w:rsidRDefault="00B117AB" w:rsidP="00B117AB">
      <w:pPr>
        <w:rPr>
          <w:rFonts w:ascii="Times New Roman" w:hAnsi="Times New Roman" w:cs="Times New Roman"/>
          <w:sz w:val="32"/>
          <w:szCs w:val="32"/>
        </w:rPr>
      </w:pPr>
    </w:p>
    <w:p w:rsidR="00B117AB" w:rsidRPr="00B117AB" w:rsidRDefault="00B117AB" w:rsidP="00B117AB">
      <w:pPr>
        <w:rPr>
          <w:rFonts w:ascii="Times New Roman" w:hAnsi="Times New Roman" w:cs="Times New Roman"/>
          <w:sz w:val="32"/>
          <w:szCs w:val="32"/>
        </w:rPr>
      </w:pPr>
      <w:r w:rsidRPr="00B117AB">
        <w:rPr>
          <w:rFonts w:ascii="Times New Roman" w:hAnsi="Times New Roman" w:cs="Times New Roman"/>
          <w:sz w:val="32"/>
          <w:szCs w:val="32"/>
        </w:rPr>
        <w:t xml:space="preserve">Далее </w:t>
      </w:r>
      <w:r w:rsidR="007B4D94">
        <w:rPr>
          <w:rFonts w:ascii="Times New Roman" w:hAnsi="Times New Roman" w:cs="Times New Roman"/>
          <w:sz w:val="32"/>
          <w:szCs w:val="32"/>
        </w:rPr>
        <w:t>родитель</w:t>
      </w:r>
      <w:r w:rsidRPr="00B117AB">
        <w:rPr>
          <w:rFonts w:ascii="Times New Roman" w:hAnsi="Times New Roman" w:cs="Times New Roman"/>
          <w:sz w:val="32"/>
          <w:szCs w:val="32"/>
        </w:rPr>
        <w:t xml:space="preserve"> предлагает </w:t>
      </w:r>
      <w:r w:rsidR="007B4D94">
        <w:rPr>
          <w:rFonts w:ascii="Times New Roman" w:hAnsi="Times New Roman" w:cs="Times New Roman"/>
          <w:sz w:val="32"/>
          <w:szCs w:val="32"/>
        </w:rPr>
        <w:t>ребенку помочь ему</w:t>
      </w:r>
      <w:r w:rsidRPr="00B117AB">
        <w:rPr>
          <w:rFonts w:ascii="Times New Roman" w:hAnsi="Times New Roman" w:cs="Times New Roman"/>
          <w:sz w:val="32"/>
          <w:szCs w:val="32"/>
        </w:rPr>
        <w:t xml:space="preserve"> рассказать все, что изображено на картине. Если </w:t>
      </w:r>
      <w:r w:rsidR="007B4D94">
        <w:rPr>
          <w:rFonts w:ascii="Times New Roman" w:hAnsi="Times New Roman" w:cs="Times New Roman"/>
          <w:sz w:val="32"/>
          <w:szCs w:val="32"/>
        </w:rPr>
        <w:t>ребенок затрудняе</w:t>
      </w:r>
      <w:r w:rsidRPr="00B117AB">
        <w:rPr>
          <w:rFonts w:ascii="Times New Roman" w:hAnsi="Times New Roman" w:cs="Times New Roman"/>
          <w:sz w:val="32"/>
          <w:szCs w:val="32"/>
        </w:rPr>
        <w:t xml:space="preserve">тся, </w:t>
      </w:r>
      <w:r w:rsidR="007B4D94">
        <w:rPr>
          <w:rFonts w:ascii="Times New Roman" w:hAnsi="Times New Roman" w:cs="Times New Roman"/>
          <w:sz w:val="32"/>
          <w:szCs w:val="32"/>
        </w:rPr>
        <w:t>родитель помогает наводящими вопросами.</w:t>
      </w:r>
    </w:p>
    <w:p w:rsidR="00B117AB" w:rsidRPr="00B117AB" w:rsidRDefault="007B4D94" w:rsidP="00B117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— Это мальчик или девочка?</w:t>
      </w:r>
    </w:p>
    <w:p w:rsidR="00B117AB" w:rsidRPr="00B117AB" w:rsidRDefault="007B4D94" w:rsidP="00B117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— Как зовут мальчика?</w:t>
      </w:r>
    </w:p>
    <w:p w:rsidR="00B117AB" w:rsidRDefault="007B4D94" w:rsidP="00B117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— </w:t>
      </w:r>
      <w:r w:rsidR="00B117AB" w:rsidRPr="00B117AB">
        <w:rPr>
          <w:rFonts w:ascii="Times New Roman" w:hAnsi="Times New Roman" w:cs="Times New Roman"/>
          <w:sz w:val="32"/>
          <w:szCs w:val="32"/>
        </w:rPr>
        <w:t>Как зовут девочку, которая сидит на траве? И т. д.</w:t>
      </w:r>
    </w:p>
    <w:p w:rsidR="00E56609" w:rsidRPr="00B117AB" w:rsidRDefault="00E56609" w:rsidP="00B117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конце организованной деятельности провести игру.</w:t>
      </w:r>
    </w:p>
    <w:p w:rsidR="007B4D94" w:rsidRPr="007B4D94" w:rsidRDefault="007B4D94" w:rsidP="007B4D9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B4D94">
        <w:rPr>
          <w:rFonts w:ascii="Times New Roman" w:hAnsi="Times New Roman" w:cs="Times New Roman"/>
          <w:b/>
          <w:sz w:val="32"/>
          <w:szCs w:val="32"/>
        </w:rPr>
        <w:t>Дидактическая игра «Кто там?».</w:t>
      </w:r>
    </w:p>
    <w:p w:rsidR="007B4D94" w:rsidRPr="007B4D94" w:rsidRDefault="007B4D94" w:rsidP="007B4D94">
      <w:pPr>
        <w:rPr>
          <w:rFonts w:ascii="Times New Roman" w:hAnsi="Times New Roman" w:cs="Times New Roman"/>
          <w:sz w:val="32"/>
          <w:szCs w:val="32"/>
        </w:rPr>
      </w:pPr>
      <w:r w:rsidRPr="007B4D94">
        <w:rPr>
          <w:rFonts w:ascii="Times New Roman" w:hAnsi="Times New Roman" w:cs="Times New Roman"/>
          <w:sz w:val="32"/>
          <w:szCs w:val="32"/>
        </w:rPr>
        <w:t>Цель: развива</w:t>
      </w:r>
      <w:r>
        <w:rPr>
          <w:rFonts w:ascii="Times New Roman" w:hAnsi="Times New Roman" w:cs="Times New Roman"/>
          <w:sz w:val="32"/>
          <w:szCs w:val="32"/>
        </w:rPr>
        <w:t>ть воображение, речевые навыки.</w:t>
      </w:r>
    </w:p>
    <w:p w:rsidR="007B4D94" w:rsidRPr="007B4D94" w:rsidRDefault="007B4D94" w:rsidP="007B4D94">
      <w:pPr>
        <w:rPr>
          <w:rFonts w:ascii="Times New Roman" w:hAnsi="Times New Roman" w:cs="Times New Roman"/>
          <w:sz w:val="32"/>
          <w:szCs w:val="32"/>
        </w:rPr>
      </w:pPr>
      <w:r w:rsidRPr="007B4D94">
        <w:rPr>
          <w:rFonts w:ascii="Times New Roman" w:hAnsi="Times New Roman" w:cs="Times New Roman"/>
          <w:sz w:val="32"/>
          <w:szCs w:val="32"/>
        </w:rPr>
        <w:t>Описание: предложить ребенку поиграть в игру «Кто пришел?». Выйти за дверь,</w:t>
      </w:r>
      <w:r w:rsidR="00E56609">
        <w:rPr>
          <w:rFonts w:ascii="Times New Roman" w:hAnsi="Times New Roman" w:cs="Times New Roman"/>
          <w:sz w:val="32"/>
          <w:szCs w:val="32"/>
        </w:rPr>
        <w:t xml:space="preserve"> </w:t>
      </w:r>
      <w:r w:rsidRPr="007B4D94">
        <w:rPr>
          <w:rFonts w:ascii="Times New Roman" w:hAnsi="Times New Roman" w:cs="Times New Roman"/>
          <w:sz w:val="32"/>
          <w:szCs w:val="32"/>
        </w:rPr>
        <w:t xml:space="preserve">постучать: «Тук-тук-тук». - «Кто там?» Изобразить </w:t>
      </w:r>
      <w:r>
        <w:rPr>
          <w:rFonts w:ascii="Times New Roman" w:hAnsi="Times New Roman" w:cs="Times New Roman"/>
          <w:sz w:val="32"/>
          <w:szCs w:val="32"/>
        </w:rPr>
        <w:t>какое-нибудь животное,</w:t>
      </w:r>
      <w:r w:rsidR="00E5660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например</w:t>
      </w:r>
      <w:proofErr w:type="gramEnd"/>
      <w:r>
        <w:rPr>
          <w:rFonts w:ascii="Times New Roman" w:hAnsi="Times New Roman" w:cs="Times New Roman"/>
          <w:sz w:val="32"/>
          <w:szCs w:val="32"/>
        </w:rPr>
        <w:t>:</w:t>
      </w:r>
      <w:r w:rsidR="00E56609">
        <w:rPr>
          <w:rFonts w:ascii="Times New Roman" w:hAnsi="Times New Roman" w:cs="Times New Roman"/>
          <w:sz w:val="32"/>
          <w:szCs w:val="32"/>
        </w:rPr>
        <w:t xml:space="preserve"> корова, собака и т.д.</w:t>
      </w:r>
    </w:p>
    <w:p w:rsidR="00E56609" w:rsidRDefault="00E56609" w:rsidP="00E5660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5876" cy="2247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ров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82" cy="225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47900" cy="2247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609" w:rsidRDefault="00E56609" w:rsidP="007B4D94">
      <w:pPr>
        <w:rPr>
          <w:rFonts w:ascii="Times New Roman" w:hAnsi="Times New Roman" w:cs="Times New Roman"/>
          <w:sz w:val="32"/>
          <w:szCs w:val="32"/>
        </w:rPr>
      </w:pPr>
    </w:p>
    <w:p w:rsidR="007B4D94" w:rsidRPr="007B4D94" w:rsidRDefault="007B4D94" w:rsidP="007B4D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Это я, корова. </w:t>
      </w:r>
      <w:proofErr w:type="spellStart"/>
      <w:r>
        <w:rPr>
          <w:rFonts w:ascii="Times New Roman" w:hAnsi="Times New Roman" w:cs="Times New Roman"/>
          <w:sz w:val="32"/>
          <w:szCs w:val="32"/>
        </w:rPr>
        <w:t>Му</w:t>
      </w:r>
      <w:proofErr w:type="spellEnd"/>
      <w:r>
        <w:rPr>
          <w:rFonts w:ascii="Times New Roman" w:hAnsi="Times New Roman" w:cs="Times New Roman"/>
          <w:sz w:val="32"/>
          <w:szCs w:val="32"/>
        </w:rPr>
        <w:t>-у-у.</w:t>
      </w:r>
    </w:p>
    <w:p w:rsidR="007B4D94" w:rsidRPr="007B4D94" w:rsidRDefault="007B4D94" w:rsidP="007B4D94">
      <w:pPr>
        <w:rPr>
          <w:rFonts w:ascii="Times New Roman" w:hAnsi="Times New Roman" w:cs="Times New Roman"/>
          <w:sz w:val="32"/>
          <w:szCs w:val="32"/>
        </w:rPr>
      </w:pPr>
      <w:r w:rsidRPr="007B4D94">
        <w:rPr>
          <w:rFonts w:ascii="Times New Roman" w:hAnsi="Times New Roman" w:cs="Times New Roman"/>
          <w:sz w:val="32"/>
          <w:szCs w:val="32"/>
        </w:rPr>
        <w:t>- Заходи, корова. Здравствуй, кор</w:t>
      </w:r>
      <w:r>
        <w:rPr>
          <w:rFonts w:ascii="Times New Roman" w:hAnsi="Times New Roman" w:cs="Times New Roman"/>
          <w:sz w:val="32"/>
          <w:szCs w:val="32"/>
        </w:rPr>
        <w:t>ова. Откуда, ты, корова, идешь?</w:t>
      </w:r>
    </w:p>
    <w:p w:rsidR="00B117AB" w:rsidRDefault="007B4D94" w:rsidP="007B4D94">
      <w:pPr>
        <w:rPr>
          <w:rFonts w:ascii="Times New Roman" w:hAnsi="Times New Roman" w:cs="Times New Roman"/>
          <w:sz w:val="32"/>
          <w:szCs w:val="32"/>
        </w:rPr>
      </w:pPr>
      <w:r w:rsidRPr="007B4D94">
        <w:rPr>
          <w:rFonts w:ascii="Times New Roman" w:hAnsi="Times New Roman" w:cs="Times New Roman"/>
          <w:sz w:val="32"/>
          <w:szCs w:val="32"/>
        </w:rPr>
        <w:t>Поменяться ролями с ребенком, поочередно представляя различных зверей, людей, сказочных персонажей. Попытаться вести диалог с простыми вопросами и ответами.</w:t>
      </w:r>
    </w:p>
    <w:p w:rsidR="00C81F3B" w:rsidRPr="00C75E09" w:rsidRDefault="00C75E09" w:rsidP="007B4D94">
      <w:pPr>
        <w:rPr>
          <w:rFonts w:ascii="Times New Roman" w:hAnsi="Times New Roman" w:cs="Times New Roman"/>
          <w:b/>
          <w:sz w:val="32"/>
          <w:szCs w:val="32"/>
        </w:rPr>
      </w:pPr>
      <w:r w:rsidRPr="00C75E09">
        <w:rPr>
          <w:rFonts w:ascii="Times New Roman" w:hAnsi="Times New Roman" w:cs="Times New Roman"/>
          <w:b/>
          <w:sz w:val="32"/>
          <w:szCs w:val="32"/>
        </w:rPr>
        <w:t>2.</w:t>
      </w:r>
      <w:r w:rsidR="00C81F3B" w:rsidRPr="00C75E09">
        <w:rPr>
          <w:rFonts w:ascii="Times New Roman" w:hAnsi="Times New Roman" w:cs="Times New Roman"/>
          <w:b/>
          <w:sz w:val="32"/>
          <w:szCs w:val="32"/>
        </w:rPr>
        <w:t>Сенсорное развитие</w:t>
      </w:r>
    </w:p>
    <w:p w:rsidR="00C81F3B" w:rsidRDefault="008C45C1" w:rsidP="00C81F3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</w:t>
      </w:r>
      <w:r w:rsidR="00C81F3B" w:rsidRPr="00C81F3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Тема:</w:t>
      </w:r>
      <w:r w:rsidR="00C81F3B" w:rsidRPr="00C75E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81F3B" w:rsidRPr="00C75E09">
        <w:rPr>
          <w:rFonts w:ascii="Times New Roman" w:hAnsi="Times New Roman" w:cs="Times New Roman"/>
          <w:sz w:val="32"/>
          <w:szCs w:val="32"/>
        </w:rPr>
        <w:t>«Путешествие по сказке «Колобок»</w:t>
      </w:r>
    </w:p>
    <w:p w:rsidR="00C75E09" w:rsidRPr="00C75E09" w:rsidRDefault="00C75E09" w:rsidP="00C75E09">
      <w:pPr>
        <w:rPr>
          <w:rFonts w:ascii="Times New Roman" w:hAnsi="Times New Roman" w:cs="Times New Roman"/>
          <w:sz w:val="32"/>
          <w:szCs w:val="32"/>
        </w:rPr>
      </w:pPr>
      <w:r w:rsidRPr="00C75E09">
        <w:rPr>
          <w:rFonts w:ascii="Times New Roman" w:hAnsi="Times New Roman" w:cs="Times New Roman"/>
          <w:sz w:val="32"/>
          <w:szCs w:val="32"/>
        </w:rPr>
        <w:t>Цель: Продолжать учить детей ориентироваться в условных изображениях и последовательности выполняемых действий.</w:t>
      </w:r>
    </w:p>
    <w:p w:rsidR="00C75E09" w:rsidRPr="00C75E09" w:rsidRDefault="00C75E09" w:rsidP="00C81F3B">
      <w:pPr>
        <w:rPr>
          <w:rFonts w:ascii="Times New Roman" w:hAnsi="Times New Roman" w:cs="Times New Roman"/>
          <w:sz w:val="32"/>
          <w:szCs w:val="32"/>
        </w:rPr>
      </w:pPr>
    </w:p>
    <w:p w:rsidR="00B117AB" w:rsidRDefault="00DC571D" w:rsidP="00C75E09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 wp14:anchorId="794588BE" wp14:editId="626B33B0">
            <wp:extent cx="3048635" cy="2752725"/>
            <wp:effectExtent l="0" t="0" r="0" b="9525"/>
            <wp:docPr id="1026" name="Picture 2" descr="ÐÑÐ¿ÐµÐºÐ¸ Ð¼Ð½Ðµ ÑÑÐ°ÑÐ°Ñ ÐºÐ¾Ð»Ð¾Ð±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ÐÑÐ¿ÐµÐºÐ¸ Ð¼Ð½Ðµ ÑÑÐ°ÑÐ°Ñ ÐºÐ¾Ð»Ð¾Ð±Ð¾Ð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58" cy="27587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75E09">
        <w:rPr>
          <w:noProof/>
          <w:lang w:eastAsia="ru-RU"/>
        </w:rPr>
        <w:drawing>
          <wp:inline distT="0" distB="0" distL="0" distR="0" wp14:anchorId="1C61BC38">
            <wp:extent cx="2600325" cy="27495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E09" w:rsidRDefault="00C75E09" w:rsidP="00C75E09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 wp14:anchorId="7D319DC4">
            <wp:extent cx="2609215" cy="3060700"/>
            <wp:effectExtent l="0" t="0" r="63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A9E2ED">
            <wp:extent cx="2639695" cy="306705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B6D5AD">
            <wp:extent cx="2712720" cy="3157855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0E553F">
            <wp:extent cx="2554605" cy="3153410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15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67A6E5">
            <wp:extent cx="2731135" cy="29051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AF13DB">
            <wp:extent cx="2505710" cy="292354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92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E09" w:rsidRPr="00C75E09" w:rsidRDefault="008C45C1" w:rsidP="00C75E09">
      <w:pPr>
        <w:ind w:lef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2.Физминутка</w:t>
      </w:r>
    </w:p>
    <w:p w:rsidR="00C75E09" w:rsidRDefault="00C75E09" w:rsidP="00C75E09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ФФФ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E09" w:rsidRPr="008C45C1" w:rsidRDefault="008C45C1" w:rsidP="008C45C1">
      <w:pPr>
        <w:ind w:lef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</w:t>
      </w:r>
      <w:r w:rsidRPr="008C45C1">
        <w:rPr>
          <w:rFonts w:ascii="Times New Roman" w:hAnsi="Times New Roman" w:cs="Times New Roman"/>
          <w:b/>
          <w:sz w:val="32"/>
          <w:szCs w:val="32"/>
        </w:rPr>
        <w:t>Дидактическая игра</w:t>
      </w:r>
    </w:p>
    <w:p w:rsidR="008C45C1" w:rsidRDefault="008C45C1" w:rsidP="008C45C1">
      <w:pPr>
        <w:ind w:left="-284"/>
        <w:jc w:val="center"/>
      </w:pPr>
      <w:r w:rsidRPr="008C45C1">
        <w:rPr>
          <w:noProof/>
          <w:lang w:eastAsia="ru-RU"/>
        </w:rPr>
        <w:drawing>
          <wp:inline distT="0" distB="0" distL="0" distR="0">
            <wp:extent cx="5842000" cy="3918415"/>
            <wp:effectExtent l="0" t="0" r="6350" b="6350"/>
            <wp:docPr id="25" name="Рисунок 25" descr="C:\Users\1\Documents\Новая папка\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cuments\Новая папка\жжж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27" cy="392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C1" w:rsidRPr="008C45C1" w:rsidRDefault="008C45C1" w:rsidP="008C45C1">
      <w:pPr>
        <w:ind w:left="-284"/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3.</w:t>
      </w:r>
      <w:r w:rsidRPr="008C45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Ознакомление </w:t>
      </w:r>
      <w:proofErr w:type="gramStart"/>
      <w:r w:rsidRPr="008C45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 окружающим</w:t>
      </w:r>
      <w:proofErr w:type="gramEnd"/>
    </w:p>
    <w:p w:rsidR="008C45C1" w:rsidRPr="008C45C1" w:rsidRDefault="00904AA3" w:rsidP="008C45C1">
      <w:pPr>
        <w:spacing w:after="0" w:line="240" w:lineRule="auto"/>
        <w:ind w:left="-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</w:t>
      </w:r>
      <w:r w:rsidR="008C45C1" w:rsidRPr="008C45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Тема:</w:t>
      </w:r>
      <w:r w:rsidR="008C45C1" w:rsidRPr="008C45C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Рыбы  </w:t>
      </w:r>
    </w:p>
    <w:p w:rsidR="008C45C1" w:rsidRDefault="008C45C1" w:rsidP="008C45C1">
      <w:pPr>
        <w:ind w:left="-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8C45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</w:t>
      </w:r>
      <w:r w:rsidRPr="008C45C1">
        <w:rPr>
          <w:rFonts w:ascii="Times New Roman" w:eastAsia="Times New Roman" w:hAnsi="Times New Roman" w:cs="Times New Roman"/>
          <w:sz w:val="32"/>
          <w:szCs w:val="32"/>
          <w:lang w:eastAsia="ru-RU"/>
        </w:rPr>
        <w:t>Учить</w:t>
      </w:r>
      <w:proofErr w:type="spellEnd"/>
      <w:r w:rsidRPr="008C45C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детей воспринимать и выделять из окружающего класс рыб. Познакомить детей с понятием «Аквариум». Воспитывать заботливое и гуманное отношение к живой природе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04AA3" w:rsidRPr="00904AA3" w:rsidRDefault="00904AA3" w:rsidP="00904AA3">
      <w:pPr>
        <w:ind w:left="-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4AA3">
        <w:rPr>
          <w:rFonts w:ascii="Times New Roman" w:eastAsia="Times New Roman" w:hAnsi="Times New Roman" w:cs="Times New Roman"/>
          <w:sz w:val="32"/>
          <w:szCs w:val="32"/>
          <w:lang w:eastAsia="ru-RU"/>
        </w:rPr>
        <w:t>«Посмотрите дом стоит -</w:t>
      </w:r>
    </w:p>
    <w:p w:rsidR="00904AA3" w:rsidRPr="00904AA3" w:rsidRDefault="00904AA3" w:rsidP="00904AA3">
      <w:pPr>
        <w:ind w:left="-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4AA3">
        <w:rPr>
          <w:rFonts w:ascii="Times New Roman" w:eastAsia="Times New Roman" w:hAnsi="Times New Roman" w:cs="Times New Roman"/>
          <w:sz w:val="32"/>
          <w:szCs w:val="32"/>
          <w:lang w:eastAsia="ru-RU"/>
        </w:rPr>
        <w:t>До краев водой налит,</w:t>
      </w:r>
    </w:p>
    <w:p w:rsidR="00904AA3" w:rsidRPr="00904AA3" w:rsidRDefault="00904AA3" w:rsidP="00904AA3">
      <w:pPr>
        <w:ind w:left="-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4AA3">
        <w:rPr>
          <w:rFonts w:ascii="Times New Roman" w:eastAsia="Times New Roman" w:hAnsi="Times New Roman" w:cs="Times New Roman"/>
          <w:sz w:val="32"/>
          <w:szCs w:val="32"/>
          <w:lang w:eastAsia="ru-RU"/>
        </w:rPr>
        <w:t>Без окошек, но не мрачный,</w:t>
      </w:r>
    </w:p>
    <w:p w:rsidR="00904AA3" w:rsidRPr="00904AA3" w:rsidRDefault="00904AA3" w:rsidP="00904AA3">
      <w:pPr>
        <w:ind w:left="-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 четырех сторон прозрачный.</w:t>
      </w:r>
    </w:p>
    <w:p w:rsidR="00904AA3" w:rsidRPr="00904AA3" w:rsidRDefault="00904AA3" w:rsidP="00904AA3">
      <w:pPr>
        <w:ind w:left="-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4AA3">
        <w:rPr>
          <w:rFonts w:ascii="Times New Roman" w:eastAsia="Times New Roman" w:hAnsi="Times New Roman" w:cs="Times New Roman"/>
          <w:sz w:val="32"/>
          <w:szCs w:val="32"/>
          <w:lang w:eastAsia="ru-RU"/>
        </w:rPr>
        <w:t>В этом домике жильцы</w:t>
      </w:r>
    </w:p>
    <w:p w:rsidR="00904AA3" w:rsidRDefault="00904AA3" w:rsidP="00904AA3">
      <w:pPr>
        <w:ind w:left="-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4AA3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умелые пловцы»</w:t>
      </w:r>
    </w:p>
    <w:p w:rsidR="00904AA3" w:rsidRPr="00904AA3" w:rsidRDefault="00904AA3" w:rsidP="00904AA3">
      <w:pPr>
        <w:ind w:left="-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00600" cy="476621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аааа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065" cy="477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AA3" w:rsidRPr="00904AA3" w:rsidRDefault="00904AA3" w:rsidP="00904AA3">
      <w:pPr>
        <w:ind w:left="-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AA3" w:rsidRDefault="00904AA3" w:rsidP="00904AA3">
      <w:pPr>
        <w:ind w:left="-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4AA3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Этот домик называется аквариум. Повторим вместе. Скажи, как называется домик для рыбки. Аквариум сделан из стекла, на дне насыпаны камушки, растет водяная травка — водоросли. Вода в аквариуме чистая, свежая. Сейчас мы выпустим в него рыбку.</w:t>
      </w:r>
    </w:p>
    <w:p w:rsidR="00904AA3" w:rsidRPr="00904AA3" w:rsidRDefault="00904AA3" w:rsidP="00904AA3">
      <w:pPr>
        <w:ind w:left="-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4AA3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Посмотрите, как обрадовалась рыбка. Она поплыла. Какая она красивая. Какого цвета рыбка? (Красного) На солнышке она светится, сияет. Она блестящая. Какая рыбка? (Красная, блестящая) Называют нашу гостью золотой рыбкой. Вместе повторим.</w:t>
      </w:r>
    </w:p>
    <w:p w:rsidR="00904AA3" w:rsidRPr="00904AA3" w:rsidRDefault="00904AA3" w:rsidP="00904AA3">
      <w:pPr>
        <w:ind w:left="-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AA3" w:rsidRDefault="00904AA3" w:rsidP="00904AA3">
      <w:pPr>
        <w:ind w:left="-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4AA3">
        <w:rPr>
          <w:rFonts w:ascii="Times New Roman" w:eastAsia="Times New Roman" w:hAnsi="Times New Roman" w:cs="Times New Roman"/>
          <w:sz w:val="32"/>
          <w:szCs w:val="32"/>
          <w:lang w:eastAsia="ru-RU"/>
        </w:rPr>
        <w:t>У рыбки есть голова. Что находится на голове? (Глазки, рот) Вот она смотрит на нас. А хвост есть у рыбки? (Есть) Он длинный, пушистый, волнистый. Посмотрите, как она им двигает. Хвост помогает рыбке плавать. Давайте покажем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904AA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она шевелит хвостиком.</w:t>
      </w:r>
    </w:p>
    <w:p w:rsidR="008C45C1" w:rsidRDefault="00904AA3" w:rsidP="008C45C1">
      <w:pPr>
        <w:ind w:left="-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2.</w:t>
      </w:r>
      <w:r w:rsidR="008C45C1">
        <w:rPr>
          <w:rFonts w:ascii="Times New Roman" w:eastAsia="Times New Roman" w:hAnsi="Times New Roman" w:cs="Times New Roman"/>
          <w:sz w:val="32"/>
          <w:szCs w:val="32"/>
          <w:lang w:eastAsia="ru-RU"/>
        </w:rPr>
        <w:t>Пальчиковая гимнастика</w:t>
      </w:r>
    </w:p>
    <w:p w:rsidR="008C45C1" w:rsidRDefault="008C45C1" w:rsidP="008C45C1">
      <w:pPr>
        <w:ind w:left="-28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33337" cy="39909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ррр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791" cy="399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48" w:rsidRDefault="00781448" w:rsidP="008C45C1">
      <w:pPr>
        <w:ind w:left="-284"/>
        <w:rPr>
          <w:sz w:val="32"/>
          <w:szCs w:val="32"/>
        </w:rPr>
      </w:pPr>
    </w:p>
    <w:p w:rsidR="005A182C" w:rsidRDefault="00781448" w:rsidP="008C45C1">
      <w:pPr>
        <w:ind w:left="-284"/>
        <w:rPr>
          <w:sz w:val="32"/>
          <w:szCs w:val="32"/>
        </w:rPr>
      </w:pPr>
      <w:r>
        <w:rPr>
          <w:sz w:val="32"/>
          <w:szCs w:val="32"/>
        </w:rPr>
        <w:t>3.</w:t>
      </w:r>
      <w:r w:rsidR="005A182C" w:rsidRPr="005A182C">
        <w:rPr>
          <w:sz w:val="32"/>
          <w:szCs w:val="32"/>
        </w:rPr>
        <w:t>Дидактическая игра "Рыбки"</w:t>
      </w:r>
    </w:p>
    <w:p w:rsidR="005A182C" w:rsidRPr="005A182C" w:rsidRDefault="005A182C" w:rsidP="005A182C">
      <w:pPr>
        <w:ind w:left="-284"/>
        <w:rPr>
          <w:sz w:val="32"/>
          <w:szCs w:val="32"/>
        </w:rPr>
      </w:pPr>
      <w:r w:rsidRPr="005A182C">
        <w:rPr>
          <w:sz w:val="32"/>
          <w:szCs w:val="32"/>
        </w:rPr>
        <w:t>«Спрячь рыбку»</w:t>
      </w:r>
    </w:p>
    <w:p w:rsidR="005A182C" w:rsidRDefault="005A182C" w:rsidP="005A182C">
      <w:pPr>
        <w:ind w:left="-284"/>
        <w:rPr>
          <w:sz w:val="32"/>
          <w:szCs w:val="32"/>
        </w:rPr>
      </w:pPr>
      <w:r w:rsidRPr="005A182C">
        <w:rPr>
          <w:sz w:val="32"/>
          <w:szCs w:val="32"/>
        </w:rPr>
        <w:t xml:space="preserve">На столе выкладываются аквариумы 4-х цветов. Уточнить у детей цвет аквариумов. Детям даются рыбки, и предлагается спрятать их от злой акулы в аквариуме такого же цвета. </w:t>
      </w:r>
      <w:proofErr w:type="gramStart"/>
      <w:r w:rsidRPr="005A182C">
        <w:rPr>
          <w:sz w:val="32"/>
          <w:szCs w:val="32"/>
        </w:rPr>
        <w:t>« Где</w:t>
      </w:r>
      <w:proofErr w:type="gramEnd"/>
      <w:r w:rsidRPr="005A182C">
        <w:rPr>
          <w:sz w:val="32"/>
          <w:szCs w:val="32"/>
        </w:rPr>
        <w:t xml:space="preserve"> спрятались рыбки? В этом аквариуме рыбки какого цвета? А в этом?» - такие вопросы задаются детям.</w:t>
      </w:r>
    </w:p>
    <w:p w:rsidR="005A182C" w:rsidRDefault="005A182C" w:rsidP="005A182C">
      <w:pPr>
        <w:ind w:left="-28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28485" cy="250507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990" cy="252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28DB6D63" wp14:editId="05002584">
            <wp:extent cx="2847226" cy="25050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02" cy="25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82C" w:rsidRPr="005A182C" w:rsidRDefault="005A182C" w:rsidP="005A182C">
      <w:pPr>
        <w:ind w:left="-284"/>
        <w:rPr>
          <w:sz w:val="32"/>
          <w:szCs w:val="32"/>
        </w:rPr>
      </w:pPr>
      <w:r w:rsidRPr="005A182C">
        <w:rPr>
          <w:sz w:val="32"/>
          <w:szCs w:val="32"/>
        </w:rPr>
        <w:t>«Друг за другом»</w:t>
      </w:r>
    </w:p>
    <w:p w:rsidR="005A182C" w:rsidRDefault="005A182C" w:rsidP="005A182C">
      <w:pPr>
        <w:ind w:left="-284"/>
        <w:rPr>
          <w:sz w:val="32"/>
          <w:szCs w:val="32"/>
        </w:rPr>
      </w:pPr>
      <w:r w:rsidRPr="005A182C">
        <w:rPr>
          <w:sz w:val="32"/>
          <w:szCs w:val="32"/>
        </w:rPr>
        <w:t>Ребенку даются рыбки одного цвета и предлагается положить сначала большую рыбку, потом поменьше и самую маленькую. Можно уточнить: «Где большая рыбка, маленькая, поменьше? За большой, какая рыбка плывет? А маленькая, за какой рыбкой плывет?».</w:t>
      </w:r>
      <w:r w:rsidRPr="005A182C">
        <w:t xml:space="preserve"> </w:t>
      </w:r>
    </w:p>
    <w:p w:rsidR="005A182C" w:rsidRPr="005A182C" w:rsidRDefault="005A182C" w:rsidP="005A182C">
      <w:pPr>
        <w:ind w:left="-284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537130" cy="2548104"/>
            <wp:effectExtent l="0" t="0" r="0" b="508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р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229" cy="255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48" w:rsidRDefault="00781448" w:rsidP="005A182C">
      <w:pPr>
        <w:ind w:left="-284"/>
        <w:rPr>
          <w:sz w:val="32"/>
          <w:szCs w:val="32"/>
        </w:rPr>
      </w:pPr>
    </w:p>
    <w:p w:rsidR="005A182C" w:rsidRDefault="00781448" w:rsidP="005A182C">
      <w:pPr>
        <w:ind w:left="-284"/>
        <w:rPr>
          <w:sz w:val="32"/>
          <w:szCs w:val="32"/>
        </w:rPr>
      </w:pPr>
      <w:r w:rsidRPr="005A182C">
        <w:rPr>
          <w:sz w:val="32"/>
          <w:szCs w:val="32"/>
        </w:rPr>
        <w:t>«Сосчитай»</w:t>
      </w:r>
    </w:p>
    <w:p w:rsidR="005A182C" w:rsidRDefault="005A182C" w:rsidP="005A182C">
      <w:pPr>
        <w:ind w:left="-284"/>
        <w:rPr>
          <w:sz w:val="32"/>
          <w:szCs w:val="32"/>
        </w:rPr>
      </w:pPr>
      <w:r w:rsidRPr="005A182C">
        <w:rPr>
          <w:sz w:val="32"/>
          <w:szCs w:val="32"/>
        </w:rPr>
        <w:t>Рыбки выложены на крышке коробки. Сколько рыбок? Красные и синие уплыли. Взрослый убирает рыбок этих цветов и задает ребенку вопросы: «Сколько осталось? Сколько зеленых рыбок осталось? Посчитай! Сколько маленьких рыбок? Сколько больших? Сколько красных?».</w:t>
      </w:r>
    </w:p>
    <w:p w:rsidR="00781448" w:rsidRDefault="00781448" w:rsidP="00781448">
      <w:pPr>
        <w:ind w:left="-284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743450" cy="2664238"/>
            <wp:effectExtent l="0" t="0" r="0" b="3175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р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491" cy="266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48" w:rsidRPr="005A182C" w:rsidRDefault="00781448" w:rsidP="00781448">
      <w:pPr>
        <w:ind w:left="-284"/>
        <w:rPr>
          <w:rFonts w:ascii="Times New Roman" w:hAnsi="Times New Roman" w:cs="Times New Roman"/>
          <w:b/>
          <w:sz w:val="32"/>
          <w:szCs w:val="32"/>
        </w:rPr>
      </w:pPr>
      <w:r w:rsidRPr="00781448">
        <w:rPr>
          <w:rFonts w:ascii="Times New Roman" w:hAnsi="Times New Roman" w:cs="Times New Roman"/>
          <w:b/>
          <w:sz w:val="32"/>
          <w:szCs w:val="32"/>
        </w:rPr>
        <w:t>4.Лепка</w:t>
      </w:r>
    </w:p>
    <w:p w:rsidR="00781448" w:rsidRPr="00781448" w:rsidRDefault="00781448" w:rsidP="00781448">
      <w:pPr>
        <w:ind w:left="-284"/>
        <w:rPr>
          <w:sz w:val="32"/>
          <w:szCs w:val="32"/>
        </w:rPr>
      </w:pPr>
      <w:r w:rsidRPr="00781448">
        <w:rPr>
          <w:sz w:val="32"/>
          <w:szCs w:val="32"/>
        </w:rPr>
        <w:t>Тема: Солнышко</w:t>
      </w:r>
    </w:p>
    <w:p w:rsidR="00781448" w:rsidRPr="00781448" w:rsidRDefault="00781448" w:rsidP="00781448">
      <w:pPr>
        <w:ind w:left="-284"/>
        <w:rPr>
          <w:sz w:val="32"/>
          <w:szCs w:val="32"/>
        </w:rPr>
      </w:pPr>
      <w:r w:rsidRPr="00781448">
        <w:rPr>
          <w:sz w:val="32"/>
          <w:szCs w:val="32"/>
        </w:rPr>
        <w:t>Цель: Закреплять умение детей скатывать комочек пластилина круговыми движениями ладоней в шарик. Сдавливать его ладонями в диск. Делать лучики из валиков. Накладывать диск и валики на основу. Из пластилина другого цвета делать «глазки», «носик», «ротик». Развивать воображение, творческую активность, желание лепить.</w:t>
      </w:r>
    </w:p>
    <w:p w:rsidR="00781448" w:rsidRPr="00781448" w:rsidRDefault="00781448" w:rsidP="00781448">
      <w:pPr>
        <w:ind w:left="-284"/>
        <w:rPr>
          <w:sz w:val="32"/>
          <w:szCs w:val="32"/>
        </w:rPr>
      </w:pPr>
      <w:r w:rsidRPr="00781448">
        <w:rPr>
          <w:sz w:val="32"/>
          <w:szCs w:val="32"/>
        </w:rPr>
        <w:t>Ну что может быть приятнее, светлее и теплее, чем яркое улыбающееся солнышко. В этом уроке лепки сделаем именно его, а поскольку солнышко с лучиками – это очень легкая поделка, то подойдет такая работа для самых юных скульпторов. Малыши ясельной группы детского сада осилят данную работу под руководством взрослых, только выбирать следует качественный мягкий пластилин. Во-первых, есть вероятность, что малыш захочет попробовать яркий брусочек на вкус, во-вторых, неокрепшим пальчикам будет сложно возиться и разминать плотную массу.</w:t>
      </w:r>
    </w:p>
    <w:p w:rsidR="00781448" w:rsidRPr="00781448" w:rsidRDefault="00781448" w:rsidP="00D52430">
      <w:pPr>
        <w:ind w:left="-567"/>
        <w:rPr>
          <w:sz w:val="32"/>
          <w:szCs w:val="32"/>
        </w:rPr>
      </w:pPr>
    </w:p>
    <w:p w:rsidR="00781448" w:rsidRPr="00781448" w:rsidRDefault="00781448" w:rsidP="00D52430">
      <w:pPr>
        <w:ind w:left="-426"/>
        <w:rPr>
          <w:sz w:val="32"/>
          <w:szCs w:val="32"/>
        </w:rPr>
      </w:pPr>
      <w:r w:rsidRPr="00781448">
        <w:rPr>
          <w:sz w:val="32"/>
          <w:szCs w:val="32"/>
        </w:rPr>
        <w:t>1. Даже малыш сможет выбрать подходящий цвет пластилина из коробочки для лепки солнышка – подойдет желтый или оранжевый брусочек. Также запаситесь стекой — пластмассовым инструментом, который обычно вкладывают в пластилиновые наборы.</w:t>
      </w:r>
    </w:p>
    <w:p w:rsidR="005A182C" w:rsidRDefault="00D52430" w:rsidP="00D52430">
      <w:pPr>
        <w:ind w:left="-426"/>
        <w:rPr>
          <w:sz w:val="32"/>
          <w:szCs w:val="32"/>
        </w:rPr>
      </w:pPr>
      <w:r w:rsidRPr="00D52430">
        <w:rPr>
          <w:sz w:val="32"/>
          <w:szCs w:val="32"/>
        </w:rPr>
        <w:t>2. Лучше всего выполнять данный объект в виде аппликации, т.е. путем намазывания на картон. Вырежьте кусочек голубого картона. Поделите подготовленный желтый пластин на порции. Один большой шарик будет использован на лепку тельца солнышка. А также следует подготовить мелкие шарики для лепки лучиков. Чем больше шариков, тем больше лучиков, но не обязательно они должны быть одинакового размера.</w:t>
      </w:r>
    </w:p>
    <w:p w:rsidR="00F45781" w:rsidRDefault="00F45781" w:rsidP="00F45781">
      <w:pPr>
        <w:ind w:left="-284"/>
        <w:jc w:val="center"/>
        <w:rPr>
          <w:sz w:val="32"/>
          <w:szCs w:val="32"/>
        </w:rPr>
      </w:pPr>
      <w:r w:rsidRPr="00F45781">
        <w:rPr>
          <w:noProof/>
          <w:sz w:val="32"/>
          <w:szCs w:val="32"/>
          <w:lang w:eastAsia="ru-RU"/>
        </w:rPr>
        <w:drawing>
          <wp:inline distT="0" distB="0" distL="0" distR="0">
            <wp:extent cx="3743325" cy="2807494"/>
            <wp:effectExtent l="0" t="0" r="0" b="0"/>
            <wp:docPr id="1040" name="Рисунок 1040" descr="C:\Users\1\Documents\Новая папка\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ocuments\Новая папка\рр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83" cy="281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430" w:rsidRDefault="00D52430" w:rsidP="004E384F">
      <w:pPr>
        <w:ind w:left="-284"/>
        <w:rPr>
          <w:sz w:val="32"/>
          <w:szCs w:val="32"/>
        </w:rPr>
      </w:pPr>
      <w:r w:rsidRPr="00D52430">
        <w:rPr>
          <w:sz w:val="32"/>
          <w:szCs w:val="32"/>
        </w:rPr>
        <w:t>3. Налепите центральную часть тела в середину картона</w:t>
      </w:r>
    </w:p>
    <w:p w:rsidR="00D52430" w:rsidRDefault="004E384F" w:rsidP="004E384F">
      <w:pPr>
        <w:ind w:left="-28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B9D412D" wp14:editId="5ADA4A77">
            <wp:extent cx="3114675" cy="2335924"/>
            <wp:effectExtent l="0" t="0" r="0" b="762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с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431" cy="234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781">
        <w:rPr>
          <w:noProof/>
          <w:sz w:val="32"/>
          <w:szCs w:val="32"/>
          <w:lang w:eastAsia="ru-RU"/>
        </w:rPr>
        <w:drawing>
          <wp:inline distT="0" distB="0" distL="0" distR="0">
            <wp:extent cx="2971059" cy="2342515"/>
            <wp:effectExtent l="0" t="0" r="1270" b="635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с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42" cy="235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30" w:rsidRDefault="00D52430" w:rsidP="00D52430">
      <w:pPr>
        <w:ind w:left="-284"/>
        <w:rPr>
          <w:sz w:val="32"/>
          <w:szCs w:val="32"/>
        </w:rPr>
      </w:pPr>
      <w:r w:rsidRPr="00D52430">
        <w:rPr>
          <w:sz w:val="32"/>
          <w:szCs w:val="32"/>
        </w:rPr>
        <w:t>4. Пальцами разомните пластилин, чтобы солнышко прилипло к бумаге и стало более плоским.</w:t>
      </w:r>
    </w:p>
    <w:p w:rsidR="00D52430" w:rsidRDefault="00D52430" w:rsidP="004E384F">
      <w:pPr>
        <w:ind w:left="-284"/>
        <w:rPr>
          <w:sz w:val="32"/>
          <w:szCs w:val="32"/>
        </w:rPr>
      </w:pPr>
      <w:r w:rsidRPr="00D52430">
        <w:rPr>
          <w:sz w:val="32"/>
          <w:szCs w:val="32"/>
        </w:rPr>
        <w:t xml:space="preserve"> 5. Каждый шарик, подготовленный для лепки лучиков, начинайте раскатывать пальцами, формируя тонкую колбаску.</w:t>
      </w:r>
    </w:p>
    <w:p w:rsidR="00F45781" w:rsidRDefault="00F45781" w:rsidP="00F45781">
      <w:pPr>
        <w:ind w:left="-284"/>
        <w:jc w:val="center"/>
        <w:rPr>
          <w:sz w:val="32"/>
          <w:szCs w:val="32"/>
        </w:rPr>
      </w:pPr>
      <w:r w:rsidRPr="00F45781">
        <w:rPr>
          <w:noProof/>
          <w:sz w:val="32"/>
          <w:szCs w:val="32"/>
          <w:lang w:eastAsia="ru-RU"/>
        </w:rPr>
        <w:drawing>
          <wp:inline distT="0" distB="0" distL="0" distR="0">
            <wp:extent cx="3990975" cy="2993231"/>
            <wp:effectExtent l="0" t="0" r="0" b="0"/>
            <wp:docPr id="1041" name="Рисунок 1041" descr="C:\Users\1\Documents\Новая папка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ocuments\Новая папка\ф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444" cy="299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781" w:rsidRDefault="00F45781" w:rsidP="00D52430">
      <w:pPr>
        <w:ind w:left="-284"/>
        <w:rPr>
          <w:sz w:val="32"/>
          <w:szCs w:val="32"/>
        </w:rPr>
      </w:pPr>
    </w:p>
    <w:p w:rsidR="00D52430" w:rsidRDefault="00D52430" w:rsidP="00D52430">
      <w:pPr>
        <w:ind w:left="-284"/>
        <w:rPr>
          <w:sz w:val="32"/>
          <w:szCs w:val="32"/>
        </w:rPr>
      </w:pPr>
      <w:r w:rsidRPr="00D52430">
        <w:rPr>
          <w:sz w:val="32"/>
          <w:szCs w:val="32"/>
        </w:rPr>
        <w:t>6. Скатайте множество тонких колбасок.</w:t>
      </w:r>
    </w:p>
    <w:p w:rsidR="00D52430" w:rsidRDefault="00D52430" w:rsidP="00D52430">
      <w:pPr>
        <w:ind w:left="-284"/>
        <w:rPr>
          <w:sz w:val="32"/>
          <w:szCs w:val="32"/>
        </w:rPr>
      </w:pPr>
      <w:r w:rsidRPr="00D52430">
        <w:rPr>
          <w:sz w:val="32"/>
          <w:szCs w:val="32"/>
        </w:rPr>
        <w:t>7. Начинайте крепить лучики к круглому солнышку, придавливая их пальцами к бумаге.</w:t>
      </w:r>
    </w:p>
    <w:p w:rsidR="00D52430" w:rsidRDefault="004E384F" w:rsidP="00D52430">
      <w:pPr>
        <w:ind w:left="-284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BDE9C74" wp14:editId="4624BE52">
            <wp:extent cx="3037949" cy="2278380"/>
            <wp:effectExtent l="0" t="0" r="0" b="762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с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63" cy="228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430">
        <w:rPr>
          <w:noProof/>
          <w:sz w:val="32"/>
          <w:szCs w:val="32"/>
          <w:lang w:eastAsia="ru-RU"/>
        </w:rPr>
        <w:drawing>
          <wp:inline distT="0" distB="0" distL="0" distR="0">
            <wp:extent cx="3037948" cy="2278380"/>
            <wp:effectExtent l="0" t="0" r="0" b="762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с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366" cy="228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30" w:rsidRDefault="00D52430" w:rsidP="00D52430">
      <w:pPr>
        <w:ind w:left="-284"/>
        <w:rPr>
          <w:sz w:val="32"/>
          <w:szCs w:val="32"/>
        </w:rPr>
      </w:pPr>
      <w:r w:rsidRPr="00D52430">
        <w:rPr>
          <w:sz w:val="32"/>
          <w:szCs w:val="32"/>
        </w:rPr>
        <w:t xml:space="preserve">8. Разместите все лучики по кругу и нарисуйте дополнительно продольные </w:t>
      </w:r>
      <w:proofErr w:type="spellStart"/>
      <w:r w:rsidRPr="00D52430">
        <w:rPr>
          <w:sz w:val="32"/>
          <w:szCs w:val="32"/>
        </w:rPr>
        <w:t>полосочки</w:t>
      </w:r>
      <w:proofErr w:type="spellEnd"/>
      <w:r w:rsidRPr="00D52430">
        <w:rPr>
          <w:sz w:val="32"/>
          <w:szCs w:val="32"/>
        </w:rPr>
        <w:t xml:space="preserve"> стекой.</w:t>
      </w:r>
    </w:p>
    <w:p w:rsidR="00D52430" w:rsidRDefault="00D52430" w:rsidP="00D52430">
      <w:pPr>
        <w:ind w:left="-284"/>
        <w:rPr>
          <w:sz w:val="32"/>
          <w:szCs w:val="32"/>
        </w:rPr>
      </w:pPr>
      <w:r w:rsidRPr="00D52430">
        <w:rPr>
          <w:sz w:val="32"/>
          <w:szCs w:val="32"/>
        </w:rPr>
        <w:t>9. В центральную часть тельца солнышка прикрепите голубые глазки.</w:t>
      </w:r>
    </w:p>
    <w:p w:rsidR="00D52430" w:rsidRDefault="00D52430" w:rsidP="00D52430">
      <w:pPr>
        <w:ind w:left="-284"/>
        <w:rPr>
          <w:sz w:val="32"/>
          <w:szCs w:val="32"/>
        </w:rPr>
      </w:pPr>
      <w:r w:rsidRPr="00D52430">
        <w:rPr>
          <w:sz w:val="32"/>
          <w:szCs w:val="32"/>
        </w:rPr>
        <w:t>10. Добавьте ротик и яркие веснушки.</w:t>
      </w:r>
    </w:p>
    <w:p w:rsidR="00D52430" w:rsidRPr="00D52430" w:rsidRDefault="00D52430" w:rsidP="00F45781">
      <w:pPr>
        <w:ind w:left="-284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067175" cy="3050273"/>
            <wp:effectExtent l="0" t="0" r="0" b="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с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245" cy="30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30" w:rsidRPr="008C45C1" w:rsidRDefault="00D52430" w:rsidP="00D52430">
      <w:pPr>
        <w:ind w:left="-284"/>
        <w:rPr>
          <w:sz w:val="32"/>
          <w:szCs w:val="32"/>
        </w:rPr>
      </w:pPr>
    </w:p>
    <w:sectPr w:rsidR="00D52430" w:rsidRPr="008C45C1" w:rsidSect="00F45781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7AB"/>
    <w:rsid w:val="0047157C"/>
    <w:rsid w:val="004E384F"/>
    <w:rsid w:val="00590811"/>
    <w:rsid w:val="005A182C"/>
    <w:rsid w:val="00740985"/>
    <w:rsid w:val="00781448"/>
    <w:rsid w:val="007B4D94"/>
    <w:rsid w:val="008C45C1"/>
    <w:rsid w:val="00904AA3"/>
    <w:rsid w:val="00B117AB"/>
    <w:rsid w:val="00C75E09"/>
    <w:rsid w:val="00C81F3B"/>
    <w:rsid w:val="00D52430"/>
    <w:rsid w:val="00DC571D"/>
    <w:rsid w:val="00E12998"/>
    <w:rsid w:val="00E56609"/>
    <w:rsid w:val="00F4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#b4e999,#a57eec,#6fe0ef"/>
      <o:colormenu v:ext="edit" fillcolor="#6fe0ef"/>
    </o:shapedefaults>
    <o:shapelayout v:ext="edit">
      <o:idmap v:ext="edit" data="1"/>
    </o:shapelayout>
  </w:shapeDefaults>
  <w:decimalSymbol w:val=","/>
  <w:listSeparator w:val=";"/>
  <w15:chartTrackingRefBased/>
  <w15:docId w15:val="{95F38867-B35B-400E-BA1C-21CBE11F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1F3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5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6897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2075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0795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2086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9607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25899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7920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682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1711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4914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64178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CE877-0E54-480F-B292-D4FD19BBF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12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2020-05-11T10:19:00Z</dcterms:created>
  <dcterms:modified xsi:type="dcterms:W3CDTF">2020-05-11T13:09:00Z</dcterms:modified>
</cp:coreProperties>
</file>