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6E" w:rsidRPr="0026288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</w:rPr>
      </w:pPr>
      <w:r w:rsidRPr="0026288E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</w:rPr>
        <w:t xml:space="preserve">МУНИЦИПАЛЬНОЕ АВТОНОМНОЕ ДОШКОЛЬНОЕ УЧРЕЖДЕНИЕ </w:t>
      </w:r>
    </w:p>
    <w:p w:rsidR="001B266E" w:rsidRPr="0026288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</w:rPr>
      </w:pPr>
      <w:r w:rsidRPr="0026288E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</w:rPr>
        <w:t>ДЕТСКИЙ САД КОМБИНИРОВАННОГО ВИДА «ЮГОРКА»</w:t>
      </w:r>
    </w:p>
    <w:p w:rsidR="001B266E" w:rsidRPr="0026288E" w:rsidRDefault="001B266E" w:rsidP="001B266E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</w:rPr>
      </w:pP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4609"/>
        <w:gridCol w:w="584"/>
        <w:gridCol w:w="4378"/>
      </w:tblGrid>
      <w:tr w:rsidR="001B266E" w:rsidRPr="0026288E" w:rsidTr="00311D83">
        <w:trPr>
          <w:trHeight w:val="1915"/>
        </w:trPr>
        <w:tc>
          <w:tcPr>
            <w:tcW w:w="2408" w:type="pct"/>
          </w:tcPr>
          <w:p w:rsidR="001B266E" w:rsidRPr="0026288E" w:rsidRDefault="001B266E" w:rsidP="00311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1B266E" w:rsidRDefault="001B266E" w:rsidP="00311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1B266E" w:rsidRDefault="001B266E" w:rsidP="00311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№____ </w:t>
            </w:r>
          </w:p>
          <w:p w:rsidR="001B266E" w:rsidRPr="0026288E" w:rsidRDefault="001B266E" w:rsidP="00311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26288E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62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1B266E" w:rsidRPr="0026288E" w:rsidRDefault="001B266E" w:rsidP="00311D83">
            <w:pPr>
              <w:suppressAutoHyphens w:val="0"/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5" w:type="pct"/>
          </w:tcPr>
          <w:p w:rsidR="001B266E" w:rsidRPr="0026288E" w:rsidRDefault="001B266E" w:rsidP="00311D8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87" w:type="pct"/>
          </w:tcPr>
          <w:p w:rsidR="001B266E" w:rsidRPr="0026288E" w:rsidRDefault="001B266E" w:rsidP="00311D83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26288E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                                </w:t>
            </w:r>
            <w:r w:rsidRPr="0026288E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УТВЕРЖДАЮ</w:t>
            </w:r>
          </w:p>
          <w:p w:rsidR="001B266E" w:rsidRPr="0026288E" w:rsidRDefault="001B266E" w:rsidP="00311D83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26288E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               Заведующий </w:t>
            </w:r>
          </w:p>
          <w:p w:rsidR="001B266E" w:rsidRPr="0026288E" w:rsidRDefault="001B266E" w:rsidP="00311D83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26288E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МАДОУ ДСКВ «</w:t>
            </w:r>
            <w:proofErr w:type="spellStart"/>
            <w:r w:rsidRPr="0026288E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Югорка</w:t>
            </w:r>
            <w:proofErr w:type="spellEnd"/>
            <w:r w:rsidRPr="0026288E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»</w:t>
            </w:r>
          </w:p>
          <w:p w:rsidR="001B266E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                 _______________ С.И. Орлова </w:t>
            </w:r>
          </w:p>
          <w:p w:rsidR="001B266E" w:rsidRPr="0026288E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    </w:t>
            </w:r>
            <w:r w:rsidRPr="0026288E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риказ от  ___________2020г. </w:t>
            </w:r>
            <w:r w:rsidRPr="0026288E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№___</w:t>
            </w:r>
          </w:p>
          <w:p w:rsidR="001B266E" w:rsidRPr="0026288E" w:rsidRDefault="001B266E" w:rsidP="00311D83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1B266E" w:rsidRPr="0026288E" w:rsidRDefault="001B266E" w:rsidP="00311D8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1B266E" w:rsidRPr="0026288E" w:rsidRDefault="001B266E" w:rsidP="001B266E">
      <w:pPr>
        <w:suppressAutoHyphens w:val="0"/>
        <w:spacing w:line="360" w:lineRule="auto"/>
        <w:ind w:left="-27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p w:rsidR="001B266E" w:rsidRPr="0026288E" w:rsidRDefault="001B266E" w:rsidP="001B266E">
      <w:pPr>
        <w:suppressAutoHyphens w:val="0"/>
        <w:spacing w:line="360" w:lineRule="auto"/>
        <w:ind w:left="-27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line="360" w:lineRule="auto"/>
        <w:ind w:left="-27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p w:rsidR="001B266E" w:rsidRPr="0026288E" w:rsidRDefault="001B266E" w:rsidP="001B266E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p w:rsidR="001B266E" w:rsidRPr="0026288E" w:rsidRDefault="001B266E" w:rsidP="001B266E">
      <w:pPr>
        <w:suppressAutoHyphens w:val="0"/>
        <w:spacing w:line="360" w:lineRule="auto"/>
        <w:ind w:left="-27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p w:rsidR="001B266E" w:rsidRPr="0026288E" w:rsidRDefault="001B266E" w:rsidP="001B266E">
      <w:pPr>
        <w:suppressAutoHyphens w:val="0"/>
        <w:spacing w:line="360" w:lineRule="auto"/>
        <w:ind w:left="-27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p w:rsidR="001B266E" w:rsidRPr="0026288E" w:rsidRDefault="001B266E" w:rsidP="001B266E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 w:rsidRPr="0026288E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АДАПТИРОВАННАЯ ОСНОВНАЯ ОБРАЗОВАТЕЛЬНАЯ ПРОГРАММА</w:t>
      </w:r>
    </w:p>
    <w:p w:rsidR="001B266E" w:rsidRPr="0026288E" w:rsidRDefault="001B266E" w:rsidP="001B266E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 w:rsidRPr="0026288E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ДОШКОЛЬНОГО ОБРАЗОВАНИЯ</w:t>
      </w:r>
    </w:p>
    <w:p w:rsidR="001B266E" w:rsidRPr="0026288E" w:rsidRDefault="001B266E" w:rsidP="001B266E">
      <w:pPr>
        <w:widowControl w:val="0"/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40"/>
        </w:rPr>
      </w:pPr>
      <w:r w:rsidRPr="0026288E">
        <w:rPr>
          <w:rFonts w:ascii="Times New Roman" w:eastAsia="Calibri" w:hAnsi="Times New Roman" w:cs="Times New Roman"/>
          <w:color w:val="auto"/>
          <w:kern w:val="0"/>
          <w:sz w:val="28"/>
          <w:szCs w:val="40"/>
        </w:rPr>
        <w:t>ДЛЯ ДЕТЕЙ С ТЯЖЁЛЫМИ НАРУШЕНИЯМИ РЕЧИ</w:t>
      </w:r>
    </w:p>
    <w:p w:rsidR="001B266E" w:rsidRPr="0026288E" w:rsidRDefault="001B266E" w:rsidP="001B266E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</w:pPr>
    </w:p>
    <w:p w:rsidR="001B266E" w:rsidRPr="0026288E" w:rsidRDefault="001B266E" w:rsidP="001B266E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628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предназначена для детей </w:t>
      </w:r>
    </w:p>
    <w:p w:rsidR="001B266E" w:rsidRPr="0026288E" w:rsidRDefault="001B266E" w:rsidP="001B266E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628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с тяжелыми нарушениями речи от 5 до 8 лет.</w:t>
      </w:r>
    </w:p>
    <w:p w:rsidR="001B266E" w:rsidRPr="0026288E" w:rsidRDefault="001B266E" w:rsidP="001B266E">
      <w:pPr>
        <w:tabs>
          <w:tab w:val="left" w:pos="1360"/>
          <w:tab w:val="left" w:pos="2180"/>
          <w:tab w:val="center" w:pos="522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B266E" w:rsidRPr="0026288E" w:rsidRDefault="001B266E" w:rsidP="001B266E">
      <w:pPr>
        <w:tabs>
          <w:tab w:val="left" w:pos="1360"/>
          <w:tab w:val="left" w:pos="2180"/>
          <w:tab w:val="center" w:pos="522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B266E" w:rsidRPr="0026288E" w:rsidRDefault="001B266E" w:rsidP="001B266E">
      <w:pPr>
        <w:tabs>
          <w:tab w:val="left" w:pos="1360"/>
          <w:tab w:val="left" w:pos="2180"/>
          <w:tab w:val="center" w:pos="522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B266E" w:rsidRPr="0026288E" w:rsidRDefault="001B266E" w:rsidP="001B266E">
      <w:pPr>
        <w:tabs>
          <w:tab w:val="left" w:pos="1360"/>
          <w:tab w:val="left" w:pos="2180"/>
          <w:tab w:val="center" w:pos="522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B266E" w:rsidRPr="0026288E" w:rsidRDefault="001B266E" w:rsidP="001B266E">
      <w:pPr>
        <w:tabs>
          <w:tab w:val="left" w:pos="1360"/>
          <w:tab w:val="left" w:pos="2180"/>
          <w:tab w:val="center" w:pos="5220"/>
          <w:tab w:val="left" w:pos="6237"/>
        </w:tabs>
        <w:suppressAutoHyphens w:val="0"/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628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           </w:t>
      </w:r>
    </w:p>
    <w:p w:rsidR="001B266E" w:rsidRPr="0026288E" w:rsidRDefault="001B266E" w:rsidP="001B266E">
      <w:pPr>
        <w:tabs>
          <w:tab w:val="left" w:pos="1360"/>
          <w:tab w:val="left" w:pos="2180"/>
          <w:tab w:val="center" w:pos="5220"/>
          <w:tab w:val="left" w:pos="6237"/>
        </w:tabs>
        <w:suppressAutoHyphens w:val="0"/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B266E" w:rsidRPr="0026288E" w:rsidRDefault="001B266E" w:rsidP="001B266E">
      <w:pPr>
        <w:tabs>
          <w:tab w:val="left" w:pos="1360"/>
          <w:tab w:val="left" w:pos="2180"/>
          <w:tab w:val="center" w:pos="5220"/>
          <w:tab w:val="left" w:pos="6237"/>
        </w:tabs>
        <w:suppressAutoHyphens w:val="0"/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B266E" w:rsidRPr="0026288E" w:rsidRDefault="001B266E" w:rsidP="001B266E">
      <w:pPr>
        <w:tabs>
          <w:tab w:val="left" w:pos="1360"/>
          <w:tab w:val="left" w:pos="2180"/>
          <w:tab w:val="center" w:pos="5220"/>
          <w:tab w:val="left" w:pos="6237"/>
        </w:tabs>
        <w:suppressAutoHyphens w:val="0"/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B266E" w:rsidRPr="0026288E" w:rsidRDefault="001B266E" w:rsidP="001B266E">
      <w:pPr>
        <w:tabs>
          <w:tab w:val="left" w:pos="1360"/>
          <w:tab w:val="left" w:pos="2180"/>
          <w:tab w:val="center" w:pos="5220"/>
          <w:tab w:val="left" w:pos="6237"/>
        </w:tabs>
        <w:suppressAutoHyphens w:val="0"/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B266E" w:rsidRPr="0026288E" w:rsidRDefault="001B266E" w:rsidP="001B266E">
      <w:pPr>
        <w:tabs>
          <w:tab w:val="left" w:pos="1360"/>
          <w:tab w:val="left" w:pos="2180"/>
          <w:tab w:val="center" w:pos="5220"/>
          <w:tab w:val="left" w:pos="6237"/>
        </w:tabs>
        <w:suppressAutoHyphens w:val="0"/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B266E" w:rsidRPr="0026288E" w:rsidRDefault="001B266E" w:rsidP="001B266E">
      <w:pPr>
        <w:tabs>
          <w:tab w:val="left" w:pos="40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B266E" w:rsidRDefault="001B266E" w:rsidP="001B266E">
      <w:pPr>
        <w:tabs>
          <w:tab w:val="left" w:pos="40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B266E" w:rsidRPr="0026288E" w:rsidRDefault="001B266E" w:rsidP="001B266E">
      <w:pPr>
        <w:tabs>
          <w:tab w:val="left" w:pos="40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B266E" w:rsidRPr="0026288E" w:rsidRDefault="001B266E" w:rsidP="001B266E">
      <w:pPr>
        <w:tabs>
          <w:tab w:val="left" w:pos="40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spellStart"/>
      <w:r w:rsidRPr="002628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Покачи</w:t>
      </w:r>
      <w:proofErr w:type="spellEnd"/>
    </w:p>
    <w:p w:rsidR="001B266E" w:rsidRDefault="001B266E" w:rsidP="001B266E">
      <w:pPr>
        <w:tabs>
          <w:tab w:val="left" w:pos="40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2020</w:t>
      </w:r>
      <w:r w:rsidRPr="0026288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г.</w:t>
      </w:r>
    </w:p>
    <w:p w:rsidR="001B266E" w:rsidRDefault="001B266E" w:rsidP="001B266E">
      <w:pPr>
        <w:tabs>
          <w:tab w:val="left" w:pos="40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B266E" w:rsidRPr="008525C2" w:rsidRDefault="001B266E" w:rsidP="001B266E">
      <w:pPr>
        <w:tabs>
          <w:tab w:val="left" w:pos="40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B266E" w:rsidRPr="0026288E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8E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fldChar w:fldCharType="begin"/>
      </w:r>
      <w:r w:rsidRPr="00537C40">
        <w:rPr>
          <w:rFonts w:ascii="Times New Roman" w:hAnsi="Times New Roman" w:cs="Times New Roman"/>
          <w:sz w:val="24"/>
          <w:szCs w:val="24"/>
        </w:rPr>
        <w:instrText xml:space="preserve"> TOC \o "1-4" \h \z \u </w:instrText>
      </w:r>
      <w:r w:rsidRPr="00537C40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85825598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ВВЕДЕНИЕ</w:t>
        </w:r>
        <w:r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37C40" w:rsidRDefault="005740CB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w:anchor="_Toc485825599" w:history="1">
        <w:r w:rsidR="001B266E"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1. ЦЕЛЕВОЙ РАЗДЕЛ</w:t>
        </w:r>
        <w:r w:rsidR="001B266E"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_Toc485825600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1.1. Пояснительная записка</w:t>
        </w:r>
        <w:r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           </w:t>
      </w:r>
      <w:hyperlink w:anchor="_Toc485825601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 xml:space="preserve">1.1.1. </w:t>
        </w:r>
        <w:r w:rsidRPr="00245C6B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Цели и задачи реализации АООП ДО для детей с тяжелыми нарушениями речи</w:t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           </w:t>
      </w:r>
      <w:hyperlink w:anchor="_Toc485825602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1.1.2. Принципы и подходы к формированию Программы</w:t>
        </w:r>
        <w:r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_Toc485825603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1.2. Планируемые результаты</w:t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           </w:t>
      </w:r>
      <w:hyperlink w:anchor="_Toc485825604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1.2.1. Целевые ориентиры дошкольного возраста</w:t>
        </w:r>
        <w:r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           </w:t>
      </w:r>
      <w:hyperlink w:anchor="_Toc485825605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1.2.2. Целевые ориентиры на этапе завершения освоения Программы</w:t>
        </w:r>
        <w:r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     </w:t>
      </w:r>
      <w:hyperlink w:anchor="_Toc485825606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1.3. Развивающее оценивание качества образовательной деятельности по Программе</w:t>
        </w:r>
        <w:r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37C40" w:rsidRDefault="005740CB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w:anchor="_Toc485825607" w:history="1">
        <w:r w:rsidR="001B266E"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2. СОДЕРЖАТЕЛЬНЫЙ РАЗДЕЛ</w:t>
        </w:r>
        <w:r w:rsidR="001B266E"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_Toc485825608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2.1. Общие положения</w:t>
        </w:r>
        <w:r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4132FF" w:rsidRDefault="001B266E" w:rsidP="001B266E">
      <w:pPr>
        <w:widowControl w:val="0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   </w:t>
      </w:r>
      <w:r w:rsidRPr="004132FF">
        <w:rPr>
          <w:rFonts w:ascii="Times New Roman" w:hAnsi="Times New Roman" w:cs="Times New Roman"/>
          <w:sz w:val="24"/>
          <w:szCs w:val="24"/>
        </w:rPr>
        <w:t xml:space="preserve"> </w:t>
      </w:r>
      <w:r w:rsidRPr="004132FF">
        <w:rPr>
          <w:rFonts w:ascii="Times New Roman" w:eastAsia="Calibri" w:hAnsi="Times New Roman" w:cs="Times New Roman"/>
          <w:bCs/>
          <w:iCs/>
          <w:sz w:val="24"/>
          <w:szCs w:val="24"/>
        </w:rPr>
        <w:t>2.2.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Описание образовательной</w:t>
      </w:r>
      <w:r w:rsidRPr="004132F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деятельности в соответствии с направлениями развития ребенка с ТНР, представленными в пяти образовательных областях</w:t>
      </w:r>
    </w:p>
    <w:p w:rsidR="001B266E" w:rsidRPr="00537C40" w:rsidRDefault="001B266E" w:rsidP="001B26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hyperlink w:anchor="_Toc485825610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2.2.1. Социально-коммуникативное развитие</w:t>
        </w:r>
        <w:r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C40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485825611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2.2.2.</w:t>
        </w:r>
        <w:r w:rsidRPr="0018457A">
          <w:t xml:space="preserve"> </w:t>
        </w:r>
        <w:r w:rsidRPr="0018457A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Речевое развитие</w:t>
        </w:r>
        <w:r w:rsidRPr="0018457A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7C40">
        <w:rPr>
          <w:rFonts w:ascii="Times New Roman" w:hAnsi="Times New Roman" w:cs="Times New Roman"/>
          <w:sz w:val="24"/>
          <w:szCs w:val="24"/>
        </w:rPr>
        <w:t xml:space="preserve">  </w:t>
      </w:r>
      <w:hyperlink w:anchor="_Toc485825612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 xml:space="preserve">2.2.3. </w:t>
        </w:r>
        <w:r w:rsidRPr="0018457A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Познавательное развитие</w:t>
        </w:r>
        <w:r w:rsidRPr="0018457A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hyperlink w:anchor="_Toc485825613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2.2.4. Художественно-эстетическое развитие</w:t>
        </w:r>
        <w:r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hyperlink w:anchor="_Toc485825614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2.2.5. Физическое развитие</w:t>
        </w:r>
        <w:r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42009" w:rsidRDefault="001B266E" w:rsidP="001B266E">
      <w:pPr>
        <w:spacing w:after="0"/>
        <w:jc w:val="both"/>
        <w:rPr>
          <w:rFonts w:ascii="Times New Roman" w:hAnsi="Times New Roman" w:cs="Times New Roman"/>
          <w:color w:val="0000FF" w:themeColor="hyperlink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w:anchor="_Toc485825615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2.3.</w:t>
        </w:r>
        <w:r w:rsidRPr="00542009">
          <w:t xml:space="preserve"> </w:t>
        </w:r>
        <w:r w:rsidRPr="00542009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 xml:space="preserve"> Взаимодействие специалистов в коррекционно-образовательном пространстве</w:t>
        </w:r>
        <w:r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w:anchor="_Toc485825616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2.4. Взаимодействие педагогического коллектива с семьями дошкольников с ТНР</w:t>
        </w:r>
        <w:r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w:anchor="_Toc485825617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 xml:space="preserve">2.5. Программа коррекционной работы с детьми с ТНР (содержание образовательной </w:t>
        </w:r>
        <w:r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 xml:space="preserve">  </w:t>
        </w:r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деятельности по профессиональной коррекции нарушений развития</w:t>
        </w:r>
        <w:r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 xml:space="preserve"> детей (коррекционная программа</w:t>
        </w:r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)</w:t>
        </w:r>
        <w:r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>3. ОРГАНИЗАЦИОННЫ</w:t>
      </w:r>
      <w:r>
        <w:rPr>
          <w:rFonts w:ascii="Times New Roman" w:hAnsi="Times New Roman" w:cs="Times New Roman"/>
          <w:sz w:val="24"/>
          <w:szCs w:val="24"/>
        </w:rPr>
        <w:t>Й РАЗДЕЛ</w:t>
      </w:r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w:anchor="_Toc485825618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3.1. Психолого-педагогические условия, обеспечивающие развитие ребенка</w:t>
        </w:r>
        <w:r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w:anchor="_Toc485825619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3.2. Организация развивающей предметно-пространственной среды</w:t>
        </w:r>
        <w:r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w:anchor="_Toc485825620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3.3. Кадровые условия реализации Программы</w:t>
        </w:r>
        <w:r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w:anchor="_Toc485825621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3.4. Материально-техническое обеспечение Программы</w:t>
        </w:r>
        <w:r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w:anchor="_Toc485825622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3.5. Финансовые условия реализации Программы</w:t>
        </w:r>
        <w:r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w:anchor="_Toc485825623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3.6. Планирование образовательной деятельности</w:t>
        </w:r>
        <w:r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w:anchor="_Toc485825624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3.7.  Режим дня и распорядок</w:t>
        </w:r>
        <w:r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w:anchor="_Toc485825625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</w:r>
        <w:r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Pr="00537C40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w:anchor="_Toc485825626" w:history="1">
        <w:r w:rsidRPr="00537C40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3.9. Перечень нормативных и нормативно-методических документов</w:t>
        </w:r>
        <w:r w:rsidRPr="00537C40">
          <w:rPr>
            <w:rStyle w:val="a6"/>
            <w:rFonts w:ascii="Times New Roman" w:hAnsi="Times New Roman" w:cs="Times New Roman"/>
            <w:webHidden/>
            <w:sz w:val="24"/>
            <w:szCs w:val="24"/>
            <w:u w:val="none"/>
          </w:rPr>
          <w:tab/>
        </w:r>
      </w:hyperlink>
    </w:p>
    <w:p w:rsidR="001B266E" w:rsidRDefault="001B266E" w:rsidP="001B266E">
      <w:pPr>
        <w:spacing w:after="0"/>
        <w:jc w:val="both"/>
      </w:pPr>
    </w:p>
    <w:p w:rsidR="001B266E" w:rsidRDefault="001B266E" w:rsidP="001B266E">
      <w:pPr>
        <w:spacing w:after="0" w:line="360" w:lineRule="auto"/>
        <w:jc w:val="both"/>
      </w:pPr>
    </w:p>
    <w:p w:rsidR="001B266E" w:rsidRDefault="001B266E" w:rsidP="001B266E">
      <w:pPr>
        <w:spacing w:after="0" w:line="360" w:lineRule="auto"/>
        <w:jc w:val="both"/>
      </w:pPr>
    </w:p>
    <w:p w:rsidR="001B266E" w:rsidRDefault="001B266E" w:rsidP="001B266E">
      <w:pPr>
        <w:spacing w:after="0" w:line="360" w:lineRule="auto"/>
        <w:jc w:val="both"/>
      </w:pPr>
    </w:p>
    <w:p w:rsidR="001B266E" w:rsidRDefault="001B266E" w:rsidP="001B266E">
      <w:pPr>
        <w:spacing w:after="0" w:line="360" w:lineRule="auto"/>
        <w:jc w:val="both"/>
      </w:pPr>
    </w:p>
    <w:p w:rsidR="001B266E" w:rsidRDefault="001B266E" w:rsidP="001B266E">
      <w:pPr>
        <w:spacing w:after="0" w:line="360" w:lineRule="auto"/>
        <w:jc w:val="both"/>
      </w:pPr>
    </w:p>
    <w:p w:rsidR="001B266E" w:rsidRDefault="001B266E" w:rsidP="001B266E">
      <w:pPr>
        <w:spacing w:after="0" w:line="360" w:lineRule="auto"/>
        <w:jc w:val="both"/>
      </w:pPr>
    </w:p>
    <w:p w:rsidR="001B266E" w:rsidRPr="00537C40" w:rsidRDefault="005740CB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85825627" w:history="1"/>
    </w:p>
    <w:p w:rsidR="001B266E" w:rsidRPr="00537C40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  <w:r w:rsidRPr="007445C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B266E" w:rsidRPr="007445C2" w:rsidRDefault="001B266E" w:rsidP="001B266E">
      <w:pPr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>Определение и назначение Адаптированной основной общеобразовательной программы дошкольного образования для детей с нарушениями речи.</w:t>
      </w:r>
    </w:p>
    <w:p w:rsidR="001B266E" w:rsidRPr="007445C2" w:rsidRDefault="001B266E" w:rsidP="001B266E">
      <w:pPr>
        <w:tabs>
          <w:tab w:val="left" w:pos="0"/>
          <w:tab w:val="right" w:leader="do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 дошкольного образования  (далее АООП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 xml:space="preserve"> детей с тяжелыми нарушениями речи  – это программный документ для ДОУ и групп комбинированного вида и компенсирующей направленности.  Она предназначена  для обучения детей дошкольного возраста  с тяжелыми нарушениями речи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</w:p>
    <w:p w:rsidR="001B266E" w:rsidRPr="007445C2" w:rsidRDefault="001B266E" w:rsidP="001B266E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АООП ДО для детей с тяжелыми  нарушениями речи  самостоятельно разрабатывается и утверждается организацией, осуществляющей образовательную деятельность в соответствии с Федеральным государственным образовательным стандартом дошкольного образования (далее ФГОС ДО)</w:t>
      </w:r>
      <w:proofErr w:type="gram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.</w:t>
      </w:r>
      <w:proofErr w:type="gramEnd"/>
    </w:p>
    <w:p w:rsidR="001B266E" w:rsidRPr="007445C2" w:rsidRDefault="001B266E" w:rsidP="001B266E">
      <w:pPr>
        <w:widowControl w:val="0"/>
        <w:tabs>
          <w:tab w:val="left" w:pos="2113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АООП </w:t>
      </w:r>
      <w:proofErr w:type="gram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ДО</w:t>
      </w:r>
      <w:proofErr w:type="gram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proofErr w:type="gram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для</w:t>
      </w:r>
      <w:proofErr w:type="gram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детей с тяжелыми нарушениями речи  определяет содержание образования, ожидаемые результаты и условия ее реализации.</w:t>
      </w:r>
    </w:p>
    <w:p w:rsidR="001B266E" w:rsidRPr="007445C2" w:rsidRDefault="001B266E" w:rsidP="001B266E">
      <w:pPr>
        <w:suppressAutoHyphens w:val="0"/>
        <w:spacing w:after="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p w:rsidR="001B266E" w:rsidRPr="007445C2" w:rsidRDefault="001B266E" w:rsidP="001B266E">
      <w:pPr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>Структура Адаптированной основной общеобразовательной программы дошкольного образования для детей с тяжелыми нарушениями речи</w:t>
      </w:r>
    </w:p>
    <w:p w:rsidR="001B266E" w:rsidRPr="007445C2" w:rsidRDefault="001B266E" w:rsidP="001B266E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B266E" w:rsidRPr="007445C2" w:rsidRDefault="001B266E" w:rsidP="001B266E">
      <w:pPr>
        <w:tabs>
          <w:tab w:val="left" w:pos="0"/>
          <w:tab w:val="right" w:leader="dot" w:pos="9639"/>
        </w:tabs>
        <w:spacing w:after="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445C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АООП ДО для детей с тяжелыми нарушениями речи  содержит три раздела: целевой, </w:t>
      </w:r>
      <w:proofErr w:type="gramStart"/>
      <w:r w:rsidRPr="007445C2">
        <w:rPr>
          <w:rFonts w:ascii="Times New Roman" w:hAnsi="Times New Roman" w:cs="Times New Roman"/>
          <w:color w:val="auto"/>
          <w:kern w:val="28"/>
          <w:sz w:val="24"/>
          <w:szCs w:val="24"/>
        </w:rPr>
        <w:t>содержательный</w:t>
      </w:r>
      <w:proofErr w:type="gramEnd"/>
      <w:r w:rsidRPr="007445C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и организационный.</w:t>
      </w:r>
    </w:p>
    <w:p w:rsidR="001B266E" w:rsidRPr="007445C2" w:rsidRDefault="001B266E" w:rsidP="001B266E">
      <w:pPr>
        <w:tabs>
          <w:tab w:val="left" w:pos="0"/>
          <w:tab w:val="right" w:leader="dot" w:pos="9639"/>
        </w:tabs>
        <w:spacing w:after="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445C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Целевой раздел определяет общее назначение, цели и планируемые результаты реализации АООП </w:t>
      </w:r>
      <w:proofErr w:type="gramStart"/>
      <w:r w:rsidRPr="007445C2">
        <w:rPr>
          <w:rFonts w:ascii="Times New Roman" w:hAnsi="Times New Roman" w:cs="Times New Roman"/>
          <w:color w:val="auto"/>
          <w:kern w:val="28"/>
          <w:sz w:val="24"/>
          <w:szCs w:val="24"/>
        </w:rPr>
        <w:t>ДО</w:t>
      </w:r>
      <w:proofErr w:type="gramEnd"/>
      <w:r w:rsidRPr="007445C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proofErr w:type="gramStart"/>
      <w:r w:rsidRPr="007445C2">
        <w:rPr>
          <w:rFonts w:ascii="Times New Roman" w:hAnsi="Times New Roman" w:cs="Times New Roman"/>
          <w:color w:val="auto"/>
          <w:kern w:val="28"/>
          <w:sz w:val="24"/>
          <w:szCs w:val="24"/>
        </w:rPr>
        <w:t>для</w:t>
      </w:r>
      <w:proofErr w:type="gramEnd"/>
      <w:r w:rsidRPr="007445C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детей с тяжелыми нарушениями речи, т.е. отвечает на вопрос «Для чего учить?» Целевой раздел включает пояснительную записку,  планируемые результаты (целевые ориентиры) освоения дошкольниками с тяжелыми нарушениями речи АООП </w:t>
      </w:r>
      <w:proofErr w:type="gramStart"/>
      <w:r w:rsidRPr="007445C2">
        <w:rPr>
          <w:rFonts w:ascii="Times New Roman" w:hAnsi="Times New Roman" w:cs="Times New Roman"/>
          <w:color w:val="auto"/>
          <w:kern w:val="28"/>
          <w:sz w:val="24"/>
          <w:szCs w:val="24"/>
        </w:rPr>
        <w:t>ДО</w:t>
      </w:r>
      <w:proofErr w:type="gramEnd"/>
      <w:r w:rsidRPr="007445C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, а так же </w:t>
      </w:r>
      <w:proofErr w:type="gramStart"/>
      <w:r w:rsidRPr="007445C2">
        <w:rPr>
          <w:rFonts w:ascii="Times New Roman" w:hAnsi="Times New Roman" w:cs="Times New Roman"/>
          <w:color w:val="auto"/>
          <w:kern w:val="28"/>
          <w:sz w:val="24"/>
          <w:szCs w:val="24"/>
        </w:rPr>
        <w:t>систему</w:t>
      </w:r>
      <w:proofErr w:type="gramEnd"/>
      <w:r w:rsidRPr="007445C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оценки результатов освоения программы.</w:t>
      </w:r>
    </w:p>
    <w:p w:rsidR="001B266E" w:rsidRPr="007445C2" w:rsidRDefault="001B266E" w:rsidP="001B266E">
      <w:pPr>
        <w:tabs>
          <w:tab w:val="left" w:pos="0"/>
          <w:tab w:val="right" w:leader="dot" w:pos="9639"/>
        </w:tabs>
        <w:spacing w:after="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445C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Содержательный раздел определяет общее содержание АООП </w:t>
      </w:r>
      <w:proofErr w:type="gramStart"/>
      <w:r w:rsidRPr="007445C2">
        <w:rPr>
          <w:rFonts w:ascii="Times New Roman" w:hAnsi="Times New Roman" w:cs="Times New Roman"/>
          <w:color w:val="auto"/>
          <w:kern w:val="28"/>
          <w:sz w:val="24"/>
          <w:szCs w:val="24"/>
        </w:rPr>
        <w:t>ДО</w:t>
      </w:r>
      <w:proofErr w:type="gramEnd"/>
      <w:r w:rsidRPr="007445C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proofErr w:type="gramStart"/>
      <w:r w:rsidRPr="007445C2">
        <w:rPr>
          <w:rFonts w:ascii="Times New Roman" w:hAnsi="Times New Roman" w:cs="Times New Roman"/>
          <w:color w:val="auto"/>
          <w:kern w:val="28"/>
          <w:sz w:val="24"/>
          <w:szCs w:val="24"/>
        </w:rPr>
        <w:t>для</w:t>
      </w:r>
      <w:proofErr w:type="gramEnd"/>
      <w:r w:rsidRPr="007445C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детей с тяжелыми нарушениями речи, т.е. отвечает на вопрос «Чему учить?» </w:t>
      </w:r>
      <w:proofErr w:type="gramStart"/>
      <w:r w:rsidRPr="007445C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Содержательный раздел включает в себя описание принципов обучения и воспитания дошкольников с тяжелыми нарушениями речи, содержание образовательной деятельности по пяти образовательным областям, направления  коррекционно-логопедической работы с детьми с тяжелыми нарушениями речи, </w:t>
      </w:r>
      <w:r w:rsidRPr="007445C2">
        <w:rPr>
          <w:rFonts w:ascii="Times New Roman" w:hAnsi="Times New Roman" w:cs="Times New Roman"/>
          <w:sz w:val="24"/>
          <w:szCs w:val="24"/>
        </w:rPr>
        <w:t xml:space="preserve">описание вариативных форм, способов, методов и средств реализации АООП ДО, а также пути взаимодействия ДОУ с родителями, воспитывающими детей  с тяжелыми нарушениями речи. </w:t>
      </w:r>
      <w:proofErr w:type="gramEnd"/>
    </w:p>
    <w:p w:rsidR="001B266E" w:rsidRPr="007445C2" w:rsidRDefault="001B266E" w:rsidP="001B266E">
      <w:pPr>
        <w:tabs>
          <w:tab w:val="left" w:pos="0"/>
          <w:tab w:val="right" w:leader="dot" w:pos="9639"/>
        </w:tabs>
        <w:spacing w:after="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445C2">
        <w:rPr>
          <w:rFonts w:ascii="Times New Roman" w:hAnsi="Times New Roman" w:cs="Times New Roman"/>
          <w:color w:val="auto"/>
          <w:kern w:val="28"/>
          <w:sz w:val="24"/>
          <w:szCs w:val="24"/>
        </w:rPr>
        <w:t>Организационный раздел отвечает на вопрос «Как учить?» и определяет организацию режима пребывания детей с тяжелыми нарушениями речи в ДОУ, структуру образовательного процесса в группах для детей с тяжелыми нарушениями речи, дает описание материально-технического обеспечения образовательного процесса  и предметно-развивающей среды групп для детей с тяжелыми нарушениями речи.</w:t>
      </w:r>
    </w:p>
    <w:p w:rsidR="001B266E" w:rsidRPr="007445C2" w:rsidRDefault="001B266E" w:rsidP="001B266E">
      <w:pPr>
        <w:tabs>
          <w:tab w:val="left" w:pos="0"/>
          <w:tab w:val="right" w:leader="dot" w:pos="9639"/>
        </w:tabs>
        <w:spacing w:after="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445C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 </w:t>
      </w:r>
    </w:p>
    <w:p w:rsidR="001B266E" w:rsidRPr="007445C2" w:rsidRDefault="001B266E" w:rsidP="001B266E">
      <w:pPr>
        <w:tabs>
          <w:tab w:val="left" w:pos="0"/>
          <w:tab w:val="right" w:leader="dot" w:pos="9639"/>
        </w:tabs>
        <w:spacing w:after="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1B266E" w:rsidRDefault="001B266E" w:rsidP="001B266E">
      <w:pPr>
        <w:tabs>
          <w:tab w:val="left" w:pos="0"/>
          <w:tab w:val="right" w:leader="dot" w:pos="9639"/>
        </w:tabs>
        <w:spacing w:after="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1B266E" w:rsidRDefault="001B266E" w:rsidP="001B266E">
      <w:pPr>
        <w:tabs>
          <w:tab w:val="left" w:pos="0"/>
          <w:tab w:val="right" w:leader="dot" w:pos="9639"/>
        </w:tabs>
        <w:spacing w:after="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1B266E" w:rsidRDefault="001B266E" w:rsidP="001B266E">
      <w:pPr>
        <w:tabs>
          <w:tab w:val="left" w:pos="0"/>
          <w:tab w:val="right" w:leader="dot" w:pos="9639"/>
        </w:tabs>
        <w:spacing w:after="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1B266E" w:rsidRPr="007445C2" w:rsidRDefault="001B266E" w:rsidP="001B266E">
      <w:pPr>
        <w:tabs>
          <w:tab w:val="left" w:pos="0"/>
          <w:tab w:val="right" w:leader="dot" w:pos="9639"/>
        </w:tabs>
        <w:spacing w:after="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1B266E" w:rsidRPr="007445C2" w:rsidRDefault="001B266E" w:rsidP="001B266E">
      <w:pPr>
        <w:tabs>
          <w:tab w:val="left" w:pos="0"/>
          <w:tab w:val="right" w:leader="dot" w:pos="9639"/>
        </w:tabs>
        <w:spacing w:after="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1B266E" w:rsidRPr="00A94E9E" w:rsidRDefault="001B266E" w:rsidP="001B266E">
      <w:pPr>
        <w:numPr>
          <w:ilvl w:val="0"/>
          <w:numId w:val="5"/>
        </w:numPr>
        <w:suppressAutoHyphens w:val="0"/>
        <w:spacing w:after="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A94E9E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lastRenderedPageBreak/>
        <w:t xml:space="preserve">ЦЕЛЕВОЙ РАЗДЕЛ </w:t>
      </w:r>
    </w:p>
    <w:p w:rsidR="001B266E" w:rsidRPr="007445C2" w:rsidRDefault="001B266E" w:rsidP="001B266E">
      <w:pPr>
        <w:numPr>
          <w:ilvl w:val="1"/>
          <w:numId w:val="5"/>
        </w:numPr>
        <w:suppressAutoHyphens w:val="0"/>
        <w:spacing w:after="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>Пояснительная записка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Адаптированная основная общеобразовательная программа дошкольного образования  (АООП ДО) для детей с тяжелыми нарушениями речи Муниципального автономного дошкольного образовательного учреждения детский сад комбинированного вида «ЮГОРКА» разработана в соответствии </w:t>
      </w:r>
      <w:proofErr w:type="gram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с</w:t>
      </w:r>
      <w:proofErr w:type="gram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: </w:t>
      </w:r>
    </w:p>
    <w:p w:rsidR="001B266E" w:rsidRPr="007445C2" w:rsidRDefault="001B266E" w:rsidP="001B26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Законом Российской Федерации «Об образовании»;  </w:t>
      </w:r>
    </w:p>
    <w:p w:rsidR="001B266E" w:rsidRPr="007445C2" w:rsidRDefault="001B266E" w:rsidP="001B26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Федеральным государственным образовательным стандартом дошкольного образования; </w:t>
      </w:r>
    </w:p>
    <w:p w:rsidR="001B266E" w:rsidRPr="007445C2" w:rsidRDefault="001B266E" w:rsidP="001B26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Конвенцией ООН о правах ребенка;  </w:t>
      </w:r>
    </w:p>
    <w:p w:rsidR="001B266E" w:rsidRPr="007445C2" w:rsidRDefault="001B266E" w:rsidP="001B26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Всемирной декларацией об обеспечении  выживания, защиты и развития детей;  </w:t>
      </w:r>
    </w:p>
    <w:p w:rsidR="001B266E" w:rsidRPr="007445C2" w:rsidRDefault="001B266E" w:rsidP="001B26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Декларацией прав ребенка;  </w:t>
      </w:r>
    </w:p>
    <w:p w:rsidR="001B266E" w:rsidRPr="00660DB9" w:rsidRDefault="001B266E" w:rsidP="001B26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Санитарно-эпидемиологическими требованиями к устройству, содержанию и организации режима работы в дошкольных организациях;  </w:t>
      </w:r>
    </w:p>
    <w:p w:rsidR="001B266E" w:rsidRPr="00660DB9" w:rsidRDefault="001B266E" w:rsidP="001B26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DB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Уставом  МАДОУ ДСКВ» «</w:t>
      </w:r>
      <w:proofErr w:type="spellStart"/>
      <w:r w:rsidRPr="00660DB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Югорка</w:t>
      </w:r>
      <w:proofErr w:type="spellEnd"/>
      <w:r w:rsidRPr="00660DB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»; </w:t>
      </w:r>
    </w:p>
    <w:p w:rsidR="001B266E" w:rsidRPr="007445C2" w:rsidRDefault="001B266E" w:rsidP="001B266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Образовательной программой дошкольного образования для детей с тяжелыми нарушениями речи (общим недоразвитием речи) с 3 до 7 лет Н.В. 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Нищевой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; </w:t>
      </w:r>
    </w:p>
    <w:p w:rsidR="001B266E" w:rsidRPr="00660DB9" w:rsidRDefault="001B266E" w:rsidP="001B266E">
      <w:pPr>
        <w:numPr>
          <w:ilvl w:val="0"/>
          <w:numId w:val="1"/>
        </w:num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DB9">
        <w:rPr>
          <w:rFonts w:ascii="Times New Roman" w:eastAsia="Times New Roman" w:hAnsi="Times New Roman" w:cs="Times New Roman"/>
          <w:color w:val="auto"/>
          <w:sz w:val="24"/>
          <w:szCs w:val="24"/>
        </w:rPr>
        <w:t>«Программ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ой</w:t>
      </w:r>
      <w:r w:rsidRPr="00660D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обучения и воспитания детей с общим недоразвитием речи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 под редакцией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Т.Б.Филичевой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660D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660DB9">
        <w:rPr>
          <w:rFonts w:ascii="Times New Roman" w:eastAsia="Times New Roman" w:hAnsi="Times New Roman" w:cs="Times New Roman"/>
          <w:color w:val="auto"/>
          <w:sz w:val="24"/>
          <w:szCs w:val="24"/>
        </w:rPr>
        <w:t>Г.В.Чиркиной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B266E" w:rsidRPr="00660DB9" w:rsidRDefault="001B266E" w:rsidP="001B266E">
      <w:pPr>
        <w:numPr>
          <w:ilvl w:val="0"/>
          <w:numId w:val="1"/>
        </w:num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DB9">
        <w:rPr>
          <w:rFonts w:ascii="Times New Roman" w:eastAsia="Times New Roman" w:hAnsi="Times New Roman" w:cs="Times New Roman"/>
          <w:color w:val="auto"/>
          <w:sz w:val="24"/>
          <w:szCs w:val="24"/>
        </w:rPr>
        <w:t>также разработками отечественных ученых в области общей и специальной педагогики и психологии.</w:t>
      </w:r>
    </w:p>
    <w:p w:rsidR="001B266E" w:rsidRPr="007445C2" w:rsidRDefault="001B266E" w:rsidP="001B266E">
      <w:pPr>
        <w:spacing w:line="23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numPr>
          <w:ilvl w:val="2"/>
          <w:numId w:val="2"/>
        </w:numPr>
        <w:suppressAutoHyphens w:val="0"/>
        <w:spacing w:after="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 xml:space="preserve">Цели и задачи реализации АООП </w:t>
      </w:r>
      <w:proofErr w:type="gramStart"/>
      <w:r w:rsidRPr="007445C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>ДО</w:t>
      </w:r>
      <w:proofErr w:type="gramEnd"/>
      <w:r w:rsidRPr="007445C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 xml:space="preserve"> </w:t>
      </w:r>
      <w:proofErr w:type="gramStart"/>
      <w:r w:rsidRPr="007445C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>для</w:t>
      </w:r>
      <w:proofErr w:type="gramEnd"/>
      <w:r w:rsidRPr="007445C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 xml:space="preserve"> детей с тяжелыми нарушениями речи</w:t>
      </w:r>
    </w:p>
    <w:p w:rsidR="001B266E" w:rsidRPr="007445C2" w:rsidRDefault="001B266E" w:rsidP="001B266E">
      <w:pPr>
        <w:spacing w:line="250" w:lineRule="auto"/>
        <w:ind w:left="7" w:firstLine="368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Цель АООП </w:t>
      </w:r>
      <w:proofErr w:type="gramStart"/>
      <w:r w:rsidRPr="007445C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ДО</w:t>
      </w:r>
      <w:proofErr w:type="gramEnd"/>
      <w:r w:rsidRPr="007445C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gramStart"/>
      <w:r w:rsidRPr="007445C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для</w:t>
      </w:r>
      <w:proofErr w:type="gramEnd"/>
      <w:r w:rsidRPr="007445C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детей с тяжелыми нарушениями речи</w:t>
      </w:r>
      <w:r w:rsidRPr="007445C2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Pr="007445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построение системы работы в группах комбинированной и компенсирующей направленности для детей с тяжелыми нарушениями речи (общим недоразвитием речи) в возрасте с 3 до 7 лет, предусматривающей полную интеграцию действий всех специалистов дошкольной образовательной организации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дошкольников.</w:t>
      </w:r>
    </w:p>
    <w:p w:rsidR="001B266E" w:rsidRPr="007445C2" w:rsidRDefault="001B266E" w:rsidP="001B266E">
      <w:pPr>
        <w:spacing w:line="238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АООП </w:t>
      </w:r>
      <w:proofErr w:type="gramStart"/>
      <w:r w:rsidRPr="007445C2">
        <w:rPr>
          <w:rFonts w:ascii="Times New Roman" w:eastAsia="Times New Roman" w:hAnsi="Times New Roman" w:cs="Times New Roman"/>
          <w:color w:val="auto"/>
          <w:sz w:val="24"/>
          <w:szCs w:val="24"/>
        </w:rPr>
        <w:t>ДО</w:t>
      </w:r>
      <w:proofErr w:type="gramEnd"/>
      <w:r w:rsidRPr="007445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445C2">
        <w:rPr>
          <w:rFonts w:ascii="Times New Roman" w:eastAsia="Times New Roman" w:hAnsi="Times New Roman" w:cs="Times New Roman"/>
          <w:color w:val="auto"/>
          <w:sz w:val="24"/>
          <w:szCs w:val="24"/>
        </w:rPr>
        <w:t>для</w:t>
      </w:r>
      <w:proofErr w:type="gramEnd"/>
      <w:r w:rsidRPr="007445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детей с тяжелыми нарушениями речи (на основе ОП Н.В. </w:t>
      </w:r>
      <w:proofErr w:type="spellStart"/>
      <w:r w:rsidRPr="007445C2">
        <w:rPr>
          <w:rFonts w:ascii="Times New Roman" w:eastAsia="Times New Roman" w:hAnsi="Times New Roman" w:cs="Times New Roman"/>
          <w:color w:val="auto"/>
          <w:sz w:val="24"/>
          <w:szCs w:val="24"/>
        </w:rPr>
        <w:t>Нищевой</w:t>
      </w:r>
      <w:proofErr w:type="spellEnd"/>
      <w:r w:rsidRPr="007445C2">
        <w:rPr>
          <w:rFonts w:ascii="Times New Roman" w:eastAsia="Times New Roman" w:hAnsi="Times New Roman" w:cs="Times New Roman"/>
          <w:color w:val="auto"/>
          <w:sz w:val="24"/>
          <w:szCs w:val="24"/>
        </w:rPr>
        <w:t>)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:u w:val="single"/>
          <w:lang w:eastAsia="ru-RU"/>
        </w:rPr>
        <w:t>Одной из основных задач</w:t>
      </w: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single"/>
          <w:lang w:eastAsia="ru-RU"/>
        </w:rPr>
        <w:t xml:space="preserve"> </w:t>
      </w: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АООП </w:t>
      </w:r>
      <w:proofErr w:type="gram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ДО</w:t>
      </w:r>
      <w:proofErr w:type="gram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gram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для</w:t>
      </w:r>
      <w:proofErr w:type="gram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детей с тяжелыми нарушениями речи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задач: </w:t>
      </w:r>
    </w:p>
    <w:p w:rsidR="001B266E" w:rsidRPr="007445C2" w:rsidRDefault="001B266E" w:rsidP="001B266E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5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коррекция недостатков психофизического развития детей с ТНР; </w:t>
      </w:r>
    </w:p>
    <w:p w:rsidR="001B266E" w:rsidRPr="007445C2" w:rsidRDefault="001B266E" w:rsidP="001B266E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5C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охрана и укрепление физического и психического здоровья детей с ТНР, в том числе их эмоционального благополучия;  </w:t>
      </w:r>
    </w:p>
    <w:p w:rsidR="001B266E" w:rsidRPr="007445C2" w:rsidRDefault="001B266E" w:rsidP="001B266E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5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 </w:t>
      </w:r>
    </w:p>
    <w:p w:rsidR="001B266E" w:rsidRPr="007445C2" w:rsidRDefault="001B266E" w:rsidP="001B266E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5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 </w:t>
      </w:r>
    </w:p>
    <w:p w:rsidR="001B266E" w:rsidRPr="007445C2" w:rsidRDefault="001B266E" w:rsidP="001B266E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5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объединение обучения,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  <w:r w:rsidRPr="007445C2">
        <w:rPr>
          <w:rFonts w:ascii="Times New Roman" w:hAnsi="Times New Roman"/>
          <w:sz w:val="24"/>
          <w:szCs w:val="24"/>
          <w:lang w:eastAsia="ru-RU"/>
        </w:rPr>
        <w:sym w:font="Symbol" w:char="F0A7"/>
      </w:r>
      <w:r w:rsidRPr="007445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1B266E" w:rsidRPr="007445C2" w:rsidRDefault="001B266E" w:rsidP="001B266E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5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социокультурной среды, соответствующей психофизическим и индивидуальным особенностям детей с ТНР; </w:t>
      </w:r>
    </w:p>
    <w:p w:rsidR="001B266E" w:rsidRPr="007445C2" w:rsidRDefault="001B266E" w:rsidP="001B266E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5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 </w:t>
      </w:r>
    </w:p>
    <w:p w:rsidR="001B266E" w:rsidRPr="007445C2" w:rsidRDefault="001B266E" w:rsidP="001B266E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5C2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преемственности целей, задач и содержания дошкольного общего и начального общего образования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АООП </w:t>
      </w:r>
      <w:proofErr w:type="gramStart"/>
      <w:r w:rsidRPr="007445C2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</w:rPr>
        <w:t>ДО</w:t>
      </w:r>
      <w:proofErr w:type="gramEnd"/>
      <w:r w:rsidRPr="007445C2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</w:t>
      </w:r>
      <w:proofErr w:type="gramStart"/>
      <w:r w:rsidRPr="007445C2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</w:rPr>
        <w:t>для</w:t>
      </w:r>
      <w:proofErr w:type="gramEnd"/>
      <w:r w:rsidRPr="007445C2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детей с тяжелыми нарушениями речи предусматривает: </w:t>
      </w:r>
    </w:p>
    <w:p w:rsidR="001B266E" w:rsidRPr="007445C2" w:rsidRDefault="001B266E" w:rsidP="001B266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раннее выявление и своевременное предупреждение речевых нарушений; </w:t>
      </w:r>
    </w:p>
    <w:p w:rsidR="001B266E" w:rsidRPr="007445C2" w:rsidRDefault="001B266E" w:rsidP="001B266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воспитание артикуляционных навыков звукопроизношения и развитие фонематического слуха и восприятия; </w:t>
      </w:r>
    </w:p>
    <w:p w:rsidR="001B266E" w:rsidRPr="007445C2" w:rsidRDefault="001B266E" w:rsidP="001B266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подготовку к обучению  грамоте; </w:t>
      </w:r>
    </w:p>
    <w:p w:rsidR="001B266E" w:rsidRPr="007445C2" w:rsidRDefault="001B266E" w:rsidP="001B266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формирование навыков учебной деятельности; </w:t>
      </w:r>
    </w:p>
    <w:p w:rsidR="001B266E" w:rsidRPr="007445C2" w:rsidRDefault="001B266E" w:rsidP="001B266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развитие связной речи; </w:t>
      </w:r>
    </w:p>
    <w:p w:rsidR="001B266E" w:rsidRPr="007445C2" w:rsidRDefault="001B266E" w:rsidP="001B266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развитие коммуникативных навыков, успешности в общении; </w:t>
      </w:r>
    </w:p>
    <w:p w:rsidR="001B266E" w:rsidRPr="007445C2" w:rsidRDefault="001B266E" w:rsidP="001B266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осуществление преемственности в работе с родителями воспитанников, сотрудниками МАДОУ  и специалистами медицинских учреждений; </w:t>
      </w:r>
    </w:p>
    <w:p w:rsidR="001B266E" w:rsidRPr="007445C2" w:rsidRDefault="001B266E" w:rsidP="001B266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развитие познавательных процессов и мелкой моторики;</w:t>
      </w:r>
    </w:p>
    <w:p w:rsidR="001B266E" w:rsidRPr="007445C2" w:rsidRDefault="001B266E" w:rsidP="001B266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охрану и укрепление физического и психического здоровья детей, обеспечение эмоционального благополучия каждого ребенка, формирование оптимистического отношения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 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</w:rPr>
        <w:t xml:space="preserve">       </w:t>
      </w:r>
    </w:p>
    <w:p w:rsidR="001B266E" w:rsidRPr="007445C2" w:rsidRDefault="001B266E" w:rsidP="001B266E">
      <w:pPr>
        <w:suppressAutoHyphens w:val="0"/>
        <w:spacing w:after="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  <w:t xml:space="preserve">1.1.2. Принципы и подходы  </w:t>
      </w:r>
      <w:r w:rsidRPr="007445C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 xml:space="preserve">к формированию АООП </w:t>
      </w:r>
      <w:proofErr w:type="gramStart"/>
      <w:r w:rsidRPr="007445C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>ДО</w:t>
      </w:r>
      <w:proofErr w:type="gramEnd"/>
      <w:r w:rsidRPr="007445C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 xml:space="preserve"> </w:t>
      </w:r>
      <w:proofErr w:type="gramStart"/>
      <w:r w:rsidRPr="007445C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>для</w:t>
      </w:r>
      <w:proofErr w:type="gramEnd"/>
      <w:r w:rsidRPr="007445C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 xml:space="preserve"> детей с тяжелыми нарушениями речи.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eastAsia="ru-RU"/>
        </w:rPr>
        <w:t xml:space="preserve">Теоретической основой </w:t>
      </w:r>
      <w:r w:rsidRPr="007445C2"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  <w:u w:val="single"/>
          <w:lang w:eastAsia="ru-RU"/>
        </w:rPr>
        <w:t xml:space="preserve">АООП </w:t>
      </w:r>
      <w:proofErr w:type="gramStart"/>
      <w:r w:rsidRPr="007445C2"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  <w:u w:val="single"/>
          <w:lang w:eastAsia="ru-RU"/>
        </w:rPr>
        <w:t>ДО</w:t>
      </w:r>
      <w:proofErr w:type="gramEnd"/>
      <w:r w:rsidRPr="007445C2"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  <w:u w:val="single"/>
          <w:lang w:eastAsia="ru-RU"/>
        </w:rPr>
        <w:t xml:space="preserve"> </w:t>
      </w:r>
      <w:proofErr w:type="gram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для</w:t>
      </w:r>
      <w:proofErr w:type="gram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 детей с тяжелыми нарушениями речи являются: </w:t>
      </w:r>
    </w:p>
    <w:p w:rsidR="001B266E" w:rsidRPr="007445C2" w:rsidRDefault="001B266E" w:rsidP="001B266E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концепция о соотношении первичных и вторичных нарушений  (Л.С. Выготский);</w:t>
      </w:r>
    </w:p>
    <w:p w:rsidR="001B266E" w:rsidRPr="007445C2" w:rsidRDefault="001B266E" w:rsidP="001B266E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учение об общих и специфических закономерностях развития аномальных детей (Л.С. Выготский, Н.Н. </w:t>
      </w:r>
      <w:proofErr w:type="spell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Малофеев</w:t>
      </w:r>
      <w:proofErr w:type="spell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);</w:t>
      </w:r>
    </w:p>
    <w:p w:rsidR="001B266E" w:rsidRPr="007445C2" w:rsidRDefault="001B266E" w:rsidP="001B266E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концепция о соотношении мышления и речи (Л. С. Выготский, А.А. Леонтьев, А. Р. </w:t>
      </w:r>
      <w:proofErr w:type="spell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Лурия</w:t>
      </w:r>
      <w:proofErr w:type="spell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, Ж. Пиаже и др.);</w:t>
      </w:r>
    </w:p>
    <w:p w:rsidR="001B266E" w:rsidRPr="007445C2" w:rsidRDefault="001B266E" w:rsidP="001B266E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концепция о целостности языка как системы и роли речи в психическом развитии ребенка (В.М. Солнцев);</w:t>
      </w:r>
    </w:p>
    <w:p w:rsidR="001B266E" w:rsidRPr="007445C2" w:rsidRDefault="001B266E" w:rsidP="001B266E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концепция о соотношении элементарных и высших психических функций в процессе развития ребенка (Л. С. Выготский, А. Р. </w:t>
      </w:r>
      <w:proofErr w:type="spell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Лурия</w:t>
      </w:r>
      <w:proofErr w:type="spell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);</w:t>
      </w:r>
    </w:p>
    <w:p w:rsidR="001B266E" w:rsidRPr="007445C2" w:rsidRDefault="001B266E" w:rsidP="001B266E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современные представления о структуре речевого дефекта (Р.И. </w:t>
      </w:r>
      <w:proofErr w:type="spell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Лалаева</w:t>
      </w:r>
      <w:proofErr w:type="spell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, Е. М. </w:t>
      </w:r>
      <w:proofErr w:type="spell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Мастюкова</w:t>
      </w:r>
      <w:proofErr w:type="spell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, Е. Ф. </w:t>
      </w:r>
      <w:proofErr w:type="spell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Соботович</w:t>
      </w:r>
      <w:proofErr w:type="spell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, Т.Б. Филичева, Г. В. Чиркина и др.).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  <w:u w:val="single"/>
          <w:lang w:eastAsia="ru-RU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Исходя из Федерального государственного образовательного стандарта дошкольного образования  </w:t>
      </w:r>
      <w:r w:rsidRPr="007445C2"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  <w:u w:val="single"/>
          <w:lang w:eastAsia="ru-RU"/>
        </w:rPr>
        <w:t xml:space="preserve">в  АООП </w:t>
      </w:r>
      <w:proofErr w:type="gramStart"/>
      <w:r w:rsidRPr="007445C2"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  <w:u w:val="single"/>
          <w:lang w:eastAsia="ru-RU"/>
        </w:rPr>
        <w:t>ДО</w:t>
      </w:r>
      <w:proofErr w:type="gramEnd"/>
      <w:r w:rsidRPr="007445C2"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  <w:u w:val="single"/>
          <w:lang w:eastAsia="ru-RU"/>
        </w:rPr>
        <w:t xml:space="preserve"> </w:t>
      </w:r>
      <w:proofErr w:type="gramStart"/>
      <w:r w:rsidRPr="007445C2"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  <w:u w:val="single"/>
          <w:lang w:eastAsia="ru-RU"/>
        </w:rPr>
        <w:t>для</w:t>
      </w:r>
      <w:proofErr w:type="gramEnd"/>
      <w:r w:rsidRPr="007445C2"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  <w:u w:val="single"/>
          <w:lang w:eastAsia="ru-RU"/>
        </w:rPr>
        <w:t xml:space="preserve"> детей с тяжелыми  нарушениями речи учитываются: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1) </w:t>
      </w:r>
      <w:r w:rsidRPr="007445C2"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  <w:u w:val="single"/>
          <w:lang w:eastAsia="ru-RU"/>
        </w:rPr>
        <w:t>индивидуальные потребности ребенка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 с 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потребности); 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2) </w:t>
      </w:r>
      <w:r w:rsidRPr="007445C2"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  <w:u w:val="single"/>
          <w:lang w:eastAsia="ru-RU"/>
        </w:rPr>
        <w:t>возрастная адекватность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 дошкольного образования (соответствие условий, требований, методов возрасту и особенностям развития);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  <w:u w:val="single"/>
          <w:lang w:eastAsia="ru-RU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3) построение образовательной деятельности на основе индивидуальных особенностей каждого ребенка, когда </w:t>
      </w:r>
      <w:r w:rsidRPr="007445C2"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  <w:u w:val="single"/>
          <w:lang w:eastAsia="ru-RU"/>
        </w:rPr>
        <w:t>сам ребенок становится субъектом образования;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4) </w:t>
      </w:r>
      <w:r w:rsidRPr="007445C2"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  <w:u w:val="single"/>
          <w:lang w:eastAsia="ru-RU"/>
        </w:rPr>
        <w:t>возможности освоения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 ребенком с нарушением речи АООП </w:t>
      </w:r>
      <w:proofErr w:type="gram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ДО</w:t>
      </w:r>
      <w:proofErr w:type="gram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proofErr w:type="gram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на</w:t>
      </w:r>
      <w:proofErr w:type="gram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 разных этапах ее реализации;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5) </w:t>
      </w:r>
      <w:r w:rsidRPr="007445C2"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  <w:u w:val="single"/>
          <w:lang w:eastAsia="ru-RU"/>
        </w:rPr>
        <w:t>специальные условия для получения образования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 детьми с тяжелыми нарушениями речи,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ru-RU"/>
        </w:rPr>
        <w:t>Коррекционно-развивающая психолого-педагогическая работа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 должна быть направлена </w:t>
      </w:r>
      <w:proofErr w:type="gram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на</w:t>
      </w:r>
      <w:proofErr w:type="gram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: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1) преодоление нарушений развития различных категорий детей с тяжелыми  нарушениями речи, оказание им квалифицированной помощи в освоении АООП </w:t>
      </w:r>
      <w:proofErr w:type="gram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ДО</w:t>
      </w:r>
      <w:proofErr w:type="gram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;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2) разностороннее развитие детей с тяжелыми нарушениями речи  с учетом их возрастных и индивидуальных особенностей и особых образовательных потребностей, социальной адаптации.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АООП ДО для детей с тяжелыми нарушениями речи строится на основе </w:t>
      </w:r>
      <w:r w:rsidRPr="007445C2"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eastAsia="ru-RU"/>
        </w:rPr>
        <w:t>принципов дошкольного образования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u w:val="single"/>
          <w:lang w:eastAsia="ru-RU"/>
        </w:rPr>
        <w:t>,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 изложенных в ФГОС </w:t>
      </w:r>
      <w:proofErr w:type="gram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ДО</w:t>
      </w:r>
      <w:proofErr w:type="gram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:</w:t>
      </w:r>
    </w:p>
    <w:p w:rsidR="001B266E" w:rsidRPr="007445C2" w:rsidRDefault="001B266E" w:rsidP="001B266E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1B266E" w:rsidRPr="007445C2" w:rsidRDefault="001B266E" w:rsidP="001B266E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color w:val="auto"/>
          <w:sz w:val="24"/>
          <w:szCs w:val="24"/>
        </w:rPr>
        <w:t>принцип признания каждого ребенка полноправным участником образовательного процесса;</w:t>
      </w:r>
    </w:p>
    <w:p w:rsidR="001B266E" w:rsidRPr="007445C2" w:rsidRDefault="001B266E" w:rsidP="001B266E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numPr>
          <w:ilvl w:val="0"/>
          <w:numId w:val="9"/>
        </w:numPr>
        <w:tabs>
          <w:tab w:val="left" w:pos="377"/>
        </w:tabs>
        <w:suppressAutoHyphens w:val="0"/>
        <w:spacing w:after="0"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color w:val="auto"/>
          <w:sz w:val="24"/>
          <w:szCs w:val="24"/>
        </w:rPr>
        <w:t>принцип поддержки детской инициативы и формирования познавательных интересов каждого ребенка;</w:t>
      </w:r>
    </w:p>
    <w:p w:rsidR="001B266E" w:rsidRPr="007445C2" w:rsidRDefault="001B266E" w:rsidP="001B266E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numPr>
          <w:ilvl w:val="0"/>
          <w:numId w:val="9"/>
        </w:numPr>
        <w:tabs>
          <w:tab w:val="left" w:pos="368"/>
        </w:tabs>
        <w:suppressAutoHyphens w:val="0"/>
        <w:spacing w:after="0"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color w:val="auto"/>
          <w:sz w:val="24"/>
          <w:szCs w:val="24"/>
        </w:rPr>
        <w:t>принцип интеграции усилий специалистов;</w:t>
      </w:r>
    </w:p>
    <w:p w:rsidR="001B266E" w:rsidRPr="007445C2" w:rsidRDefault="001B266E" w:rsidP="001B266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numPr>
          <w:ilvl w:val="0"/>
          <w:numId w:val="9"/>
        </w:numPr>
        <w:tabs>
          <w:tab w:val="left" w:pos="377"/>
        </w:tabs>
        <w:suppressAutoHyphens w:val="0"/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1B266E" w:rsidRPr="007445C2" w:rsidRDefault="001B266E" w:rsidP="001B266E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numPr>
          <w:ilvl w:val="0"/>
          <w:numId w:val="9"/>
        </w:numPr>
        <w:tabs>
          <w:tab w:val="left" w:pos="368"/>
        </w:tabs>
        <w:suppressAutoHyphens w:val="0"/>
        <w:spacing w:after="0"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color w:val="auto"/>
          <w:sz w:val="24"/>
          <w:szCs w:val="24"/>
        </w:rPr>
        <w:t>принцип систематичности и взаимосвязи учебного материала;</w:t>
      </w:r>
    </w:p>
    <w:p w:rsidR="001B266E" w:rsidRPr="007445C2" w:rsidRDefault="001B266E" w:rsidP="001B266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numPr>
          <w:ilvl w:val="0"/>
          <w:numId w:val="9"/>
        </w:numPr>
        <w:tabs>
          <w:tab w:val="left" w:pos="368"/>
        </w:tabs>
        <w:suppressAutoHyphens w:val="0"/>
        <w:spacing w:after="0"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color w:val="auto"/>
          <w:sz w:val="24"/>
          <w:szCs w:val="24"/>
        </w:rPr>
        <w:t>принцип постепенности подачи учебного материала;</w:t>
      </w:r>
    </w:p>
    <w:p w:rsidR="001B266E" w:rsidRPr="007445C2" w:rsidRDefault="001B266E" w:rsidP="001B266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numPr>
          <w:ilvl w:val="0"/>
          <w:numId w:val="9"/>
        </w:numPr>
        <w:tabs>
          <w:tab w:val="left" w:pos="377"/>
        </w:tabs>
        <w:suppressAutoHyphens w:val="0"/>
        <w:spacing w:after="0"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color w:val="auto"/>
          <w:sz w:val="24"/>
          <w:szCs w:val="24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</w:rPr>
        <w:t xml:space="preserve">  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           Подходы к формированию Программы</w:t>
      </w:r>
    </w:p>
    <w:p w:rsidR="001B266E" w:rsidRPr="007445C2" w:rsidRDefault="001B266E" w:rsidP="001B266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Личностно-ориентированный подход -  подразумевает ориентацию на воспитание, развитие, и обучение всех детей с учетом их индивидуальных особенностей: возрастных, физиологических, психологических, интеллектуальных; образовательных потребностей, ориентацию на разный уровень сложности программного материала, доступного ребёнку; выделение групп детей по знаниям, способностям; распределение детей по однородным группам: интересам; и отношение к каждому ребёнку как к уникальной индивидуальности.</w:t>
      </w:r>
      <w:proofErr w:type="gramEnd"/>
    </w:p>
    <w:p w:rsidR="001B266E" w:rsidRPr="007445C2" w:rsidRDefault="001B266E" w:rsidP="001B266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Деятельностный подход – означает организацию и управление целенаправленной 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учебно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– воспитательной деятельностью ребёнка дошкольного возраста в общем контексте его жизнедеятельности – направленности интересов,  ценностных ориентаций, понимания смысла обучения и воспитания, личностного опыта в интересах становления 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субъектности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будущего школьника. Быть субъектом – быть хозяином своей деятельности. Усвоение содержания обучения и развитие ребёнка происходит не путём передачи некоторой информации, а в процессе его собственной активной деятельности.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</w:rPr>
        <w:t>Характеристики, значимые для разработки и реализации программы</w:t>
      </w:r>
    </w:p>
    <w:p w:rsidR="001B266E" w:rsidRPr="00A94E9E" w:rsidRDefault="001B266E" w:rsidP="001B266E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</w:pPr>
      <w:r w:rsidRPr="00A94E9E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Характеристика детей с нарушением речи.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</w:rPr>
        <w:t xml:space="preserve">Тяжелые нарушения речи (ТНР) – </w:t>
      </w:r>
      <w:r w:rsidRPr="007445C2">
        <w:rPr>
          <w:rFonts w:ascii="Times New Roman" w:eastAsia="Calibri" w:hAnsi="Times New Roman" w:cs="Times New Roman"/>
          <w:bCs/>
          <w:iCs/>
          <w:color w:val="000000"/>
          <w:kern w:val="0"/>
          <w:sz w:val="24"/>
          <w:szCs w:val="24"/>
          <w:lang w:eastAsia="ru-RU"/>
        </w:rPr>
        <w:t xml:space="preserve">это стойкие специфические отклонения формировании компонентов речевой системы. 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</w:rPr>
        <w:t>Задержка речевого развития (ЗРР</w:t>
      </w:r>
      <w:r w:rsidRPr="007445C2">
        <w:rPr>
          <w:rFonts w:ascii="Times New Roman" w:eastAsia="Calibri" w:hAnsi="Times New Roman" w:cs="Times New Roman"/>
          <w:bCs/>
          <w:iCs/>
          <w:color w:val="000000"/>
          <w:kern w:val="0"/>
          <w:sz w:val="24"/>
          <w:szCs w:val="24"/>
          <w:lang w:eastAsia="ru-RU"/>
        </w:rPr>
        <w:t>) - это замедление темпа, при котором уровень речевого развития не соответствует возрасту ребенка. Этот диагноз уместен по отношению детям раннего возраста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Дизартрия – </w:t>
      </w: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нарушение 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звукопроизносительной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и мелодико-интонационной стороны речи, обусловленное недостаточностью 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инервации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мышц речевого аппарата.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>Д</w:t>
      </w: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изартрия связана с органическим поражением нервной системы, в результате чего нарушается двигательная сторона речи. Причиной дизартрии в детском возрасте является поражение нервной системы. У таких детей отмечается отставание в моторном развитии, в формировании двигательных навыков. Двигательные нарушения могут быть вызваны в разной степени: от паралича рук и ног до незначительных отклонений в движении органов артикуляции. При дизартрии наблюдаются расстройства звукопроизношения, голосообразования, темпа-ритма речи и интонации. Как правило, при дизартрии речь детей развивается с задержкой. У таких детей чаще страдает произношение сложных по артикуляции звуков (</w:t>
      </w:r>
      <w:proofErr w:type="gram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с-с</w:t>
      </w:r>
      <w:proofErr w:type="gram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', з-з', ц. ш, щ, ж, ч, р-р', л-л'). В целом произношение звуков нечеткое, смазанное («каша во рту»). Голос таких детей может быть слабым, хрипловатым, назализованным. Речь 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малоинтонированная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, невыразительная. Темп речи </w:t>
      </w: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может быть как ускоренным, так и замедленным. Фонематическое восприятие таких детей, как правило, недостаточно сформировано. Звуковой анализ и синтез осуществляют с трудом. Лексико-грамматическая сторона речи обычно не страдает грубо, в то же время практически у всех детей с дизартрией отмечаются бедность словаря, недостаточное владение грамматическими конструкциями. Процесс овладения письмом и чтением таких детей затруднен. Почерк неровный, буквы несоразмерные, дети с большим трудом овладевают скорописью, наблюдаются стойкие специфические ошибки письма (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дисграфия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). Чтение вслух у таких детей интонационно 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неокрашено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, скорость чтения снижена, понимание текста ограничено. Они допускают большое количество ошибок прочтения (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дислексия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). Дети, страдающие дизартрией, нуждаются в раннем начале логопедической работы и длительной коррекции речевого дефекта. 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Алалия </w:t>
      </w: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– отсутствие или недоразвитие речи детей, обусловленное органическим поражением головного мозга точностью иннервации мышц речевого аппарата.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Алалия является одним из наиболее тяжёлых и сложных дефектов речи. Для этой речевой патологии характерно позднее появление речи, её замедленное развитие, значительное ограничение как пассивного, так и активного словаря. Различают главным образом две формы алалии: </w:t>
      </w:r>
      <w:proofErr w:type="gram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экспрессивную</w:t>
      </w:r>
      <w:proofErr w:type="gram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и 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импрессивную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. 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При экспрессивной (моторной) алалии не формируется звуковой образ слова. Для устной речи таких детей характерны упрощения слоговой структуры слов, пропуски, перестановки и замены звуков, слогов, а также слов во фразе. Существенно страдает усвоение грамматических структур языка. Речевое развитие таких детей бывает разным: от полного отсутствия устной речи до возможности реализовать </w:t>
      </w:r>
      <w:proofErr w:type="gram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достаточно связные</w:t>
      </w:r>
      <w:proofErr w:type="gram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высказывания, в которых могут наблюдаться разнообразные ошибки. В соответствии с этим степень компенсации речевого дефекта в результате логопедического воздействия может быть различной. Эти дети достаточно хорошо понимают обиходную речь, адекватно реагируют на обращение к ним взрослых, однако только в рамках конкретной ситуации. 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Импрессивная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(сенсорная) алалия характеризуется нарушением восприятия и понимания речи при полноценном физическом слухе. Ведущим симптомом этого нарушения является расстройство фонематического восприятия, которое может быть выражено в различной степени: от полного не различения речевых звуков до затрудненного восприятия устной речи на слух. Соответственно дети с сенсорной алалией либо совсем не понимают обращенную к ним речь, либо понимание речи ограничено привычной бытовой ситуацией. Дети с сенсорной алалией очень чувствительны к звуковым раздражителям. Речь, произнесенная тихим голосом, воспринимается ими лучше. Для таких детей характерно явление эхо-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лалии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, т. е. повторение услышанных слов или коротких фраз без осмысления. Нередко дети с сенсорной алалией производят впечатление глухих или умственно неполноценных. У детей с алалией без специального коррекционного воздействия речь не формируется, поэтому им необходима длительная логопедическая помощь. Коррекционная работа с такими детьми последовательно осуществляется в специальных дошкольных учреждениях, а" затем в специальных школах для детей с </w:t>
      </w:r>
      <w:proofErr w:type="gram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тяжелым</w:t>
      </w:r>
      <w:proofErr w:type="gram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нарушениями речи. 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Общее недоразвитие речи (ОНР) </w:t>
      </w: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характеризуется нарушением формирования у детей всех компонентов речевой системы: фонетической, фонематической и лексико-грамматической. 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У детей с ОНР наблюдается паталогический ход речевого развития. Основными признаками ОНР в дошкольном возрасте являются позднее начало развития речи, </w:t>
      </w: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замедленный темп речевого развития, ограниченный, не соответствующий возрасту словарный запас, нарушение формирования грамматического строя речи, нарушение звукопроизношения и фонематического восприятия. При этом у детей отмечается сохранность звука и удовлетворительное понимание доступной для определённого возраста 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обращѐнной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речи. При этом у детей отмечается сохранность слуха и удовлетворительное понимание доступной для определенного возраста обращенной речи. У детей с ОНР речь может находиться на разном уровне развития. Выделяют три уровня речевого развития при ОНР. Каждый из уровней может быть диагностирован у детей любого возраста. 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ru-RU"/>
        </w:rPr>
        <w:t>Первый уровень</w:t>
      </w: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— самый низкий. Дети не владеют общеупотребительными средствами общения. В своей речи дети используют 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лепетные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слова и звукоподражания («бо-бо», «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ав-ав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»), а также небольшое число существительных и глаголов, которые существенно искажены в звуковом отношении («ку-ка» — кукла, «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ават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» — кровать). Одним и тем же 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лепетным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словом или звукосочетанием ребенок может обозначать несколько разных понятий, заменять им названия действий и названия предметов («би-би» — машина, самолет, поезд, ехать, лететь). Высказывания детей могут сопровождаться активными жестами и мимикой. В речи преобладают предложения из одного-двух слов. Грамматические связи в этих предложениях отсутствуют. Речь детей может быть понятна только в конкретной ситуации общения с близкими людьми. Понимание речи детьми в определенной мере ограничено. Звуковая сторона речи резко нарушена. Количество дефектных звуков превосходит число правильно произносимых. Правильно произносимые звуки нестойки и в речи могут искажаться и заменяться. В большей степени нарушается произношение согласных звуков, гласные могут оставаться относительно сохранными. Фонематическое восприятие нарушено грубо. дети могут путать сходные по звучанию, но разные по значению слов</w:t>
      </w:r>
      <w:proofErr w:type="gram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а(</w:t>
      </w:r>
      <w:proofErr w:type="gram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молоко —молоток, мишка —миска). До трех лет эти дети практически являются </w:t>
      </w:r>
      <w:proofErr w:type="gram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без</w:t>
      </w:r>
      <w:proofErr w:type="gram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речевыми. Спонтанное развитие полноценной речи у них невозможно. Преодоление речевого недоразвития требует систематической работы с логопедом. Дети с первым уровнем речевого развития должны обучаться в специальном дошкольном учреждении. Компенсация речевого дефекта ограничена, поэтому такие дети в дальнейшем нуждаются в длительном обучении в специальных школах для детей с тяжелыми нарушениями речи. </w:t>
      </w:r>
    </w:p>
    <w:p w:rsidR="001B266E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ru-RU"/>
        </w:rPr>
      </w:pP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ru-RU"/>
        </w:rPr>
        <w:t>Второй уровень</w:t>
      </w: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— у детей имеются начатки общеупотребительной речи. Понимание обиходной речи достаточно развито. Дети более активно общаются при помощи речи. Наряду с жестами, звуковыми комплексами и 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лепетными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словами они используют общеупотребительные слова, которые обозначают предметы, действия и признаки, хотя их активный словарь резко ограничен. Дети пользуются простыми предложениями из двух-трех слов с начатками грамматического конструирования. В то же время отмечаются грубые ошибки в использовании грамматических форм («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игаюкука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» — играю с куклой). Звукопроизношение </w:t>
      </w:r>
      <w:proofErr w:type="gram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значительно нарушено</w:t>
      </w:r>
      <w:proofErr w:type="gram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. Это проявляется в заменах, искажениях и пропусках целого ряда согласных звуков. Нарушена слоговая структура слова. Как правило, дети сокращают количество звуков и слогов, отмечаются их перестановки («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тевики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» — снеговики, «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виметь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» — медведь). При обследовании отмечается нарушение фонематического восприятия. Дети со вторым уровнем речевого развития нуждаются в специальном логопедическом воздействии длительное </w:t>
      </w:r>
      <w:proofErr w:type="gram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время</w:t>
      </w:r>
      <w:proofErr w:type="gram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как в дошкольном, так и школьном возрасте. Компенсация речевого дефекта ограничена. Однако в зависимости от </w:t>
      </w: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степени этой компенсации дети могут быть направлены как в общеобразовательную школу, так и в школу для детей с тяжелыми нарушениями речи. При поступлении в общеобразовательную школу они должны получать систематическую логопедическую помощь, так как овладение письмом и чтением у этих детей затруднено. </w:t>
      </w:r>
    </w:p>
    <w:p w:rsidR="001B266E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ru-RU"/>
        </w:rPr>
      </w:pP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ru-RU"/>
        </w:rPr>
        <w:t>Третий уровень</w:t>
      </w: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— дети пользуются развернутой фразовой речью, не затрудняются в назывании предметов, действий, признаков предметов, хорошо знакомых им в обыденной жизни. Они могут рассказать о своей семье, составить короткий рассказ по картинке. В то же время у них имеются недостатки всех сторон речевой системы как лексико-грамматической, так и фонетико-фонематической. Для их речи характерно неточное употребление слов. В свободных высказываниях дети мало используют прилагательных и наречий, не употребляют обобщающие слова и слова с переносным значением, с трудом образуют новые слова с помощью приставок и суффиксов, ошибочно используют союзы и предлоги, допускают ошибки в согласовании существительного с прилагательным в роде, числе и падеже. Дети с третьим уровнем речевого развития при условии систематической логопедической помощи </w:t>
      </w:r>
      <w:proofErr w:type="gram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бывают</w:t>
      </w:r>
      <w:proofErr w:type="gram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готовы к поступлению в общеобразовательную школу, хотя испытывают определенные трудности в обучении. Эти трудности связаны главным образом с недостаточностью словаря, ошибками грамматического конструирования связных высказываний, недостаточной 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сформированностью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фонематического восприятия, нарушением звукопроизношения. Монологическая речь развивается у таких детей плохо. В основном они используют диалогическую форму общения. В целом готовность к школьному обучению у таких детей низкая. В начальных классах они имеют значительные затруднения при овладении письмом и чтением, нередко имеются специфические нарушения письма и чтения. У части этих детей недоразвитие речи может быть выражено 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нерезко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. Оно характеризуется тем, что нарушения всех уровней языковой системы проявляются в незначительной степени. Звукопроизношение может быть ненарушенным, но «смазанным» либо страдать в отношении двух—пяти звуков. Фонематическое восприятие недостаточно точно. Фонематический синтез и анализ отстают в развитии от нормы. В устных высказываниях такие дети допускают смешения слов по акустическому сходству и по смыслу. Контекстная монологическая речь носит ситуативно-бытовой характер. Такие дети, как правило, обучаются в общеобразовательной школе, хотя успеваемость у них низкая. Они испытывают определенные трудности при передаче содержания учебного материала, часто отмечаются специфические ошибки письма и чтения. Эти дети также нуждаются в систематической логопедической помощи. Таким образом, общее недоразвитие речи— </w:t>
      </w:r>
      <w:proofErr w:type="gram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эт</w:t>
      </w:r>
      <w:proofErr w:type="gram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о системное нарушение усвоения всех уровней языка, требующее длительного и систематического логопедического воздействия. 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Фонетико-фонематическое недоразвитие (ФФН) </w:t>
      </w: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характеризуется нарушением произношения и восприятия фонем родного языка.       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Среди детей с нарушениями речи эта группа является наиболее многочисленной. К ним относятся дети, у которых наблюдаются: неправильное произношение отдельных звуков, одной или нескольких групп звуков (свистящих, шипящих, л, р)</w:t>
      </w:r>
      <w:proofErr w:type="gram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;н</w:t>
      </w:r>
      <w:proofErr w:type="gram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едостаточное фонематическое восприятие нарушенных звуков; затрудненность восприятия акустической и артикуляционной разницы между оппозиционными фонемами. В устной речи у детей с ФФН могут наблюдаться следующие отклонения в звукопроизношении: отсутствие звука (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кука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» </w:t>
      </w:r>
      <w:proofErr w:type="gram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—р</w:t>
      </w:r>
      <w:proofErr w:type="gram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ука); замена одного звука другим определенным звуком («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суба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» — шуба, «лука» —рука); смещения тех звуков, которые входят в состав </w:t>
      </w: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определенных фонетических групп. Наблюдается неустойчивое употребление этих звуков в различных словах. Ребенок может в одних словах употреблять звуки правильно, а в других заменять их близкими по артикуляции или акустическим признакам. У детей с ФФН нарушено формирование фонематического анализа и синтеза. Соответственно они испытывают значительные затруднения при обучении письму и чтению. Преодоление ФФН требует целенаправленной логопедической работы. Таким образом, фонетико-фонематическое недоразвитие — это нарушение формирования произносительной системы родного языка вследствие дефектов восприятия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и произношения фонем.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Дети одной возрастной категории, посещающие логопедические группы ДОУ,  могут иметь качественно неоднородные уровни речевого развития. Поэтому при выборе индивидуального образовательного маршрута, определяемого требованиями АООП </w:t>
      </w:r>
      <w:proofErr w:type="gram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ДО</w:t>
      </w:r>
      <w:proofErr w:type="gram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, учитывается  не только </w:t>
      </w:r>
      <w:proofErr w:type="gram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возраст</w:t>
      </w:r>
      <w:proofErr w:type="gram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 ребенка, но и уровень его речевого развития, а также индивидуально-типологические особенности развития ребенка.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B266E" w:rsidRPr="007445C2" w:rsidRDefault="001B266E" w:rsidP="001B266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45C2">
        <w:rPr>
          <w:rFonts w:ascii="Times New Roman" w:hAnsi="Times New Roman"/>
          <w:b/>
          <w:sz w:val="24"/>
          <w:szCs w:val="24"/>
          <w:lang w:eastAsia="ru-RU"/>
        </w:rPr>
        <w:t xml:space="preserve"> Планируемые результаты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ФГОС 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специфика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образования.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ТНР. Они представлены в виде изложения возможных достижений воспитанников на разных возрастных этапах дошкольного детства. В соответствии с особенностями психофизического развития ребенка с ТНР, планируемые результаты освоения Программы предусмотрены в ряде целевых ориентиров. 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1.2</w:t>
      </w:r>
      <w:r w:rsidRPr="007445C2">
        <w:rPr>
          <w:rFonts w:ascii="Times New Roman" w:hAnsi="Times New Roman" w:cs="Times New Roman"/>
          <w:b/>
          <w:sz w:val="24"/>
          <w:szCs w:val="24"/>
          <w:lang w:eastAsia="ru-RU"/>
        </w:rPr>
        <w:t>.1. Целевые ориентиры дошкольного возраста</w:t>
      </w:r>
    </w:p>
    <w:p w:rsidR="001B266E" w:rsidRPr="00245C6B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Целевые ориентиры раннего возраста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 трем годам ребенок: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интересуется окружающими предметами, активно действует с ними, исследует их свойства, экспериментирует; знает назначение бытовых предметов и умеет пользоваться ими (совершает предметные действия); – стремится к общению 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взрослыми, активно подражает им в движениях и действиях, умеет действовать согласованно;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понимает речь, может обращаться с вопросами и просьбами, знает названия окружающих предметов и игрушек;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проявляет интерес к сверстникам, 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наблюдая за их действиями и подражает им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проявляет самостоятельность в бытовых и игровых действиях, стремится достичь результата своих действий;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владеет простейшими навыками самообслуживания;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стремится повторять за взрослым предложения из 2-х-3-х слов, двустишия; – любит слушать стихи, песни, короткие сказки, рассматривать картинки, двигаться под музыку, вступает в контакт с детьми и взрослыми;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охотно включается в продуктивные виды деятельности (изобразительную деятельность, конструирование и др.);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с удовольствием двигается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– ходит, бегает в разных направлениях, стремится осваивать различные виды движения (подпрыгивает, лазает, перешагивает и пр.).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Целевые ориентиры освоения Программы детьми младшего дошкольного возраста с ТНР.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 четырем с половиной годам ребенок: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способен к устойчивому эмоциональному контакту 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 и сверстниками;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проявляет речевую активность, способность взаимодействовать с окружающими, желание общаться с помощью слова, стремится к расширению понимания речи;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понимает названия предметов, действий, признаков, встречающихся в повседневной речи;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пополняет активный словарный запас с последующим включением его в простые фразы;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– понимает и выполняет словесные инструкции, выраженные различными по степени сложности синтаксическими конструкциями;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различает лексические значения слов и грамматических форм слова;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называет действия, предметы, изображенные на картинке, выполненные персонажами сказок или другими объектами;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участвует в элементарном диалоге (отвечает на вопросы после прочтения сказки, используя слова, простые предложения, состоящие из двух-трех слов, которые могут добавляться жестами);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рассказывает двустишья и простые </w:t>
      </w:r>
      <w:proofErr w:type="spell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использует для передачи сообщения слова, простые предложения, состоящие из двух трех слов, которые могут добавляться жестами;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– произносит простые по артикуляции звуки;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воспроизводит </w:t>
      </w:r>
      <w:proofErr w:type="spell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звукослоговую</w:t>
      </w:r>
      <w:proofErr w:type="spell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структуру двухсложных слов, состоящих из открытых, закрытых слогов, с ударением на гласном звуке;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выполняет отдельные ролевые действия, носящие условный характер, участвует в разыгрывании сюжета: цепочки двух-трех действий (воображаемую ситуацию удерживает взрослый);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соблюдает в игре элементарные правила;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осуществляет перенос, сформированных ранее игровых действий в различные игры;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проявляет интерес к действиям других детей, может им подражать;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замечает несоответствие поведения других детей требованиям взрослого;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– может заниматься, не отвлекаясь в течение трех-пяти минут;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выражает интерес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и проявляет внимание к различным эмоциональным состояниям человека;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показывает по словесной инструкции и может назвать два-четыре основных цвета и две-три формы;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выбирает из трех предметов разной величины «самый большой» («самый маленький»);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– усваивает сведения о мире людей и рукотворных материалах;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– обладает навыком моделирования различных действий, направленных на воспроизведение величины, формы предметов, протяженности, удаленности (показ руками, пантомимические действия на основе тактильного и зрительного обследования предметов и их моделей);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– считает с соблюдением принципа «один к одному» (в доступных пределах счета), обозначает итог счета;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– знает реальные явления и их изображения: контрастные времена года (лето и зима) и части суток (день и ночь);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– эмоционально положительно относится к изобразительной деятельности, ее процессу и результатам;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владеет некоторыми операционально-техническими сторонами изобразительной деятельности, пользуется карандашами, фломастерами, кистью, мелом, мелками;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– планирует основные этапы предстоящей работы с помощью взрослого;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– прислушивается к звучанию погремушки, колокольчика, неваляшки или другого звучащего предмета; узнает и различает голоса детей, звуки различных музыкальных инструментов;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с помощью взрослого и самостоятельно выполняет музыкально-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и действия на шумовых музыкальных инструментах;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– обладает развитой крупной моторикой, выражает стремление осваивать различные виды движения (бег, лазанье, перешагивание и пр.);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– обладает навыками элементарной ориентировки в пространстве, (движение по сенсорным дорожкам и коврикам, погружение и перемещение в сухом бассейне и т. п.);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– реагирует на сигнал и действует в соответствии с ним;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выполняет по образцу взрослого, а затем самостоятельно простейшие построения и перестроения, физические упражнения в соответствии с указаниями инструктора по физической культуре (воспитателя);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– стремится принимать активное участие в подвижных играх;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использует предметы домашнего обихода, личной гигиены, выполняет орудийные действия с предметами бытового назначения с незначительной помощью взрослого;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с незначительной помощью взрослого стремится поддерживать опрятность во внешнем виде, выполняет основные культурно-гигиенические действия, ориентируясь на образец и словесные просьбы взрослого.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Целевые ориентиры освоения «Программы» детьми среднего дошкольного возраста с ТНР.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5C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 шести годам ребенок: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– проявляет мотивацию к занятиям, попытки планировать (с помощью взрослого) деятельность для достижения какой-либо (конкретной) цели;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понимает и употребляет слова, обозначающие названия предметов, действий, признаков, состояний, свойств, качеств;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– использует слова в соответствии с коммуникативной ситуацией;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различает словообразовательные модели и грамматические формы слов в </w:t>
      </w:r>
      <w:proofErr w:type="spell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речи;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использует в речи простейшие виды сложносочиненных предложений с сочинительными союзами;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пересказывает (с помощью взрослого) небольшую сказку, рассказ, с помощью взрослого рассказывает по картинке, пересказывает небольшие произведения;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– составляет описательный рассказ по вопросам (с помощью взрослого), ориентируясь на игрушки, картинки, из личного опыта;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различает на слух ненарушенные и нарушенные в произношении звуки;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владеет простыми формами фонематического анализа;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использует различные виды интонационных конструкций;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выполняет взаимосвязанные ролевые действия, изображающие социальные функции людей, понимает и называет свою роль;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использует в ходе игры различные натуральные предметы, их модели, предметы заместители;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– передает в сюжетно-ролевых и театрализованных играх различные виды социальных отношений;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стремится к самостоятельности, проявляет относительную независимость от взрослого;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проявляет доброжелательное отношение к детям, взрослым, оказывает помощь в процессе деятельности, благодарит за помощь;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занимается продуктивным видом деятельности, не отвлекаясь, в течение некоторого времени (15–20 минут);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– 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признаков, осуществляет элементарные счетные действия с множествами предметов на основе слухового, тактильного и зрительного восприятия;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– 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 года и части суток;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– использует схему для ориентировки в пространстве;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владеет ситуативной речью в общении с другими детьми и 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взрослыми, элементарными коммуникативными умениями, взаимодействует с окружающими взрослыми и сверстниками, используя речевые и неречевые средства общения;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может самостоятельно получать новую информацию (задает вопросы, экспериментирует);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обладает значительно возросшим объемом понимания речи и </w:t>
      </w:r>
      <w:proofErr w:type="spell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звукопроизносительными</w:t>
      </w:r>
      <w:proofErr w:type="spell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возможностями, активным словарным запасом с последующим включением его в простые фразы; 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в речи употребляет все части речи, проявляя словотворчество; сочиняет небольшую сказку или историю по теме, рассказывает о своих впечатлениях,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высказывается по содержанию литературных произведений (с помощью взрослого и самостоятельно);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изображает предметы с деталями, появляются элементы сюжета, композиции, замысел опережает изображение;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деятельности, их свойства;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знает основные цвета и их оттенки;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сотрудничает с другими детьми в процессе выполнения коллективных работ;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внимательно слушает музыку, понимает и интерпретирует выразительные средства музыки, проявляя желание самостоятельно заниматься музыкальной деятельностью;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выполняет двигательные цепочки из трех-пяти элементов;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выполняет общеразвивающие упражнения, ходьбу, бег в заданном темпе;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элементарно описывает по вопросам взрослого свое самочувствие, может привлечь его внимание в случае плохого самочувствия, боли и т. п.;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самостоятельно и правильно умывается, самостоятельно следит за своим внешним видом, соблюдает культуру поведения за столом, одевается и раздевается, ухаживает за вещами личного пользования.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1.2.2</w:t>
      </w:r>
      <w:r w:rsidRPr="007445C2">
        <w:rPr>
          <w:rFonts w:ascii="Times New Roman" w:hAnsi="Times New Roman" w:cs="Times New Roman"/>
          <w:b/>
          <w:sz w:val="24"/>
          <w:szCs w:val="24"/>
          <w:lang w:eastAsia="ru-RU"/>
        </w:rPr>
        <w:t>. Целевые ориентиры на этапе завершения освоения Программы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К семи-восьми годам ребенок: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обладает сформированной мотивацией к школьному обучению;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усваивает значения новых слов на основе знаний о предметах и явлениях окружающего мира;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употребляет слова, обозначающие личностные характеристики, с эмотивным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значением, 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многозначные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умеет подбирать слова с противоположным и сходным значением;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умеет осмысливать образные выражения и объяснять смысл поговорок (при</w:t>
      </w:r>
      <w:proofErr w:type="gramEnd"/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необходимости прибегает к помощи взрослого);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правильно употребляет грамматические формы слова; продуктивные и непродуктивные словообразовательные модели;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осуществляет слуховую и </w:t>
      </w:r>
      <w:proofErr w:type="spell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слухопроизносительную</w:t>
      </w:r>
      <w:proofErr w:type="spell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дифференциацию звуков по всем дифференциальным признакам;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правильно произносит звуки (в соответствии с онтогенезом);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владеет 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основными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продуктивной деятельности, проявляет инициативу и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самостоятельность в разных видах деятельности: в игре, общении, конструировании и др.;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выбирает род занятий, участников по совместной деятельности, избирательно и устойчиво взаимодействует с детьми;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участвует в коллективном создании замысла в игре и на занятиях;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передает как можно более точное сообщение 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>, проявляя внимание к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собеседнику;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отстаивает усвоенные нормы и правила перед ровесниками и взрослыми, стремится к самостоятельности, проявляет относительную независимость от взрослого;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моделирует различные действия, направленные на воспроизведение величины, формы предметов, протяженности, удаленности с помощью пантомимических, </w:t>
      </w:r>
      <w:proofErr w:type="spell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  <w:lang w:eastAsia="ru-RU"/>
        </w:rPr>
        <w:t>символических графических и других средств на основе предварительного тактильного и зрительного обследования предметов и их моделей; определяет пространственное расположение предметов относительно себя, геометрические фигуры и тела;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определяет времена года, части суток;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самостоятельно получает новую информацию (задает вопросы, экспериментирует);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пересказывает литературные произведения, по иллюстративному материалу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(картинкам, картинам, фотографиям), содержание которых отражает эмоциональный, игровой, трудовой, познавательный опыт детей;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– владеет 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языковыми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операции, обеспечивающими овладение грамотой;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стремится к использованию различных средств и материалов в процессе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изобразительной деятельности;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имеет элементарные представления о видах искусства, понимает доступные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искусства (картины, иллюстрации к сказкам и рассказам, народная игрушка: семеновская матрешка, дымковская и </w:t>
      </w:r>
      <w:proofErr w:type="spell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богородская</w:t>
      </w:r>
      <w:proofErr w:type="spell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игрушка, воспринимает музыку, художественную литературу, фольклор;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проявляет интерес к произведениям народной, классической и современной музыки, к музыкальным инструментам;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сопереживает персонажам художественных произведений;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осуществляет элементарное двигательное и словесное планирование действий в ходе спортивных упражнений;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знает и подчиняется правилам подвижных игр, эстафет, игр с элементами спорта;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владеет элементарными нормами и правилами здорового образа жизни (в питании,</w:t>
      </w:r>
      <w:proofErr w:type="gramEnd"/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двигательном 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>, закаливании, при формировании полезных привычек и др.).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1.3</w:t>
      </w:r>
      <w:r w:rsidRPr="007445C2">
        <w:rPr>
          <w:rFonts w:ascii="Times New Roman" w:hAnsi="Times New Roman" w:cs="Times New Roman"/>
          <w:b/>
          <w:sz w:val="24"/>
          <w:szCs w:val="24"/>
          <w:lang w:eastAsia="ru-RU"/>
        </w:rPr>
        <w:t>. Развивающее оценивание качества образовательной деятельности по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45C2">
        <w:rPr>
          <w:rFonts w:ascii="Times New Roman" w:hAnsi="Times New Roman" w:cs="Times New Roman"/>
          <w:b/>
          <w:sz w:val="24"/>
          <w:szCs w:val="24"/>
          <w:lang w:eastAsia="ru-RU"/>
        </w:rPr>
        <w:t>Программе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Оценивание качества образовательной деятельности, осуществляемой ДОУ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  <w:lang w:eastAsia="ru-RU"/>
        </w:rPr>
        <w:t>Программе для детей с ТНР, представляет собой важную составную часть данной образовательной деятельности, направленную на ее усовершенствование.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Концептуальные основания такой оценки определяются требованиями Федерального закона «Об образовании в Российской Федерации», а также ФГОС дошкольного образования, в котором определены государственные гарантии качества образования.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Оценка качества дошкольного образования (соответствия 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  <w:lang w:eastAsia="ru-RU"/>
        </w:rPr>
        <w:t>деятельности, реализуемой Организацией, заданным требованиям Стандарта и Программы в дошкольном образовании детей с ТНР) направлена, в первую очередь, на оценивание созданных ДОУ условий в процессе образовательной деятельности.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Программой не предусматривается оценивание качества образовательной деятельности ДОУ на основе достижения детьми с ТНР планируемых результатов освоения Программы.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Целевые ориентиры, представленные в Программе: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- не подлежат непосредственной оценке;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- не являются непосредственным основанием оценки как 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итогового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>, так и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промежуточного уровня развития 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с ТНР;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- не являются основанием для их формального сравнения 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реальными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достижениями детей с ТНР;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- не являются основой объективной оценки соответствия установленным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требованиям образовательной деятельности и подготовки детей с ТНР;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- не являются непосредственным основанием при оценке качества образования.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Степень реального развития обозначенных целевых ориентиров и способности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  <w:lang w:eastAsia="ru-RU"/>
        </w:rPr>
        <w:t>ребенка их проявлять к моменту перехода на следующий уровень образования могут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  <w:lang w:eastAsia="ru-RU"/>
        </w:rPr>
        <w:t>существенно варьировать у разных детей в силу различий в условиях жизни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  <w:lang w:eastAsia="ru-RU"/>
        </w:rPr>
        <w:t>индивидуальных особенностей развития конкретного ребенка.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Программа строится на основе общих закономерностей развития личности детей раннего и дошкольного возраста с ТНР с учетом сенситивных периодов в развитии.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Дети с недостатками в физическом и/или психическом развитии могут иметь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  <w:lang w:eastAsia="ru-RU"/>
        </w:rPr>
        <w:t>качественно неоднородные уровни двигательного, речевого, познавательного и социального развития личности. Поэтому целевые ориентиры основной образовательной программы ДОУ, реализуемой с участием детей с ТНР,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Программой предусмотрена система мониторинга динамики развития детей,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  <w:lang w:eastAsia="ru-RU"/>
        </w:rPr>
        <w:t>динамики их образовательных достижений, основанная на методе наблюдения и включающая: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карты развития ребенка раннего и дошкольного возраста с ТНР;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Программа предоставляет ДОУ право самостоятельного выбора инструментов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  <w:lang w:eastAsia="ru-RU"/>
        </w:rPr>
        <w:t>педагогической и психологической диагностики развития детей, в том числе, его динамики.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Стандартом и принципами Программы оценка качества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  <w:lang w:eastAsia="ru-RU"/>
        </w:rPr>
        <w:t>образовательной деятельности по Программе: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поддерживает ценности развития и позитивной социализации ребенка раннего и дошкольного возраста с ТНР;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2) учитывает факт разнообразия путей развития ребенка с ТНР в условиях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современного постиндустриального общества;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раннего и дошкольного возраста с ТНР;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4) обеспечивает выбор методов и инструментов оценивания для семьи, образовательной организации и для педагогов ДОУ в соответствии: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с разнообразием вариантов развития ребенка с ТНР в дошкольном детстве,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разнообразием вариантов образовательной и коррекционно-реабилитационной среды,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разнообразием местных условий в разных регионах и муниципальных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образованиях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5) представляет собой основу для развивающего управления программами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  <w:lang w:eastAsia="ru-RU"/>
        </w:rPr>
        <w:t>дошкольного образования для детей с ТНР на уровне дошкольной образовательной организации, учредителя, региона, страны, обеспечивая тем самым качество основных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  <w:lang w:eastAsia="ru-RU"/>
        </w:rPr>
        <w:t>образовательных программ дошкольного образования в разных условиях их реализации в масштабах всей страны.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оценки качества реализации адаптированной образовательной программы дошкольного образования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 с ТНР на уровне дошкольной образовательной организации должна обеспечивать участие всех участников образовательных отношений и в то же время выполнять свою основную задачу – обеспечивать развитие системы дошкольного образования в соответствии с принципами и требованиями ФГОС дошкольного образования.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Программой предусмотрены следующие уровни системы оценки качества: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- диагностика развития ребенка раннего и дошкольного возраста с ТНР,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используемая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ТНР по Программе;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внутреннее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>, оценка, самооценка дошкольной образовательной организации;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- внешняя оценка дошкольной образовательной организации, в том числе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  <w:lang w:eastAsia="ru-RU"/>
        </w:rPr>
        <w:t>независимая профессиональная и общественная оценка.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На уровне образовательной организации система оценки качества реализации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Программы решает задачи: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- повышения качества реализации программы дошкольного образования;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- реализации требований Стандарта к структуре, условиям и целевым ориентирам основной образовательной программы дошкольной организации;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- обеспечения объективной экспертизы деятельности Организации в процессе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оценки качества адаптированной программы дошкольного образования детей с ТНР;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- задания ориентиров педагогам в их профессиональной деятельности и перспектив развития самой Организации;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- создания оснований преемственности между дошкольным и начальным общим образованием обучающихся с ТНР.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Важнейшим элементом системы обеспечения качества дошкольного образования в ДОУ является оценка качества психолого-педагогических условий реализации адаптированной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ДОУ. Это позволяет выстроить систему оценки и повышения качества вариативного, развивающего дошкольного образования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  <w:lang w:eastAsia="ru-RU"/>
        </w:rPr>
        <w:t>соответствии со Стандартом посредством экспертизы условий реализации Программы.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Ключевым уровнем оценки является уровень образовательного процесса,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  <w:lang w:eastAsia="ru-RU"/>
        </w:rPr>
        <w:t>котором непосредственно участвует ребенок с ТНР, его родители (законные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  <w:lang w:eastAsia="ru-RU"/>
        </w:rPr>
        <w:t>представители) и педагогический коллектив дошкольной образовательной организации.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оценки качества предоставляет педагогам и администрации ДОУ материал для рефлексии своей деятельности и для серьезной работы над АООП 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они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Важную роль в системе оценки качества образовательной деятельности играют также родители (законные представители) обучающихся с ТНР и другие субъекты образовательных отношений, участвующие в оценивании образовательной деятельности ДОУ, предоставляя обратную связь о качестве образовательных процессов Организации.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Система оценки качества дошкольного образования детей с ТНР: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должна быть сфокусирована на оценивании психолого-педагогических и других условий реализации адаптированной основной образовательной программы в ДОУ в пяти образовательных областях, определенных ФГОС дошкольного образования;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учитывает образовательные предпочтения и удовлетворенность дошкольным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  <w:lang w:eastAsia="ru-RU"/>
        </w:rPr>
        <w:t>образованием со стороны семьи ребенка;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исключает использование оценки индивидуального развития ребенка в контексте оценки работы ДОУ;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исключает унификацию и поддерживает вариативность программ, форм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  <w:lang w:eastAsia="ru-RU"/>
        </w:rPr>
        <w:t>методов дошкольного образования;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способствует открытости по отношению к ожиданиям ребенка с ТНР, семьи,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  <w:lang w:eastAsia="ru-RU"/>
        </w:rPr>
        <w:t>педагогов, общества и государства;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включает как оценку педагогами ДОУ собственной работы, так и независимую профессиональную и общественную оценку условий образовательной деятельности в дошкольной образовательной организации;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– использует единые инструменты, оценивающие условия реализации программы в ДОУ, как для самоанализа, так и для внешнего оценивания.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2FF">
        <w:rPr>
          <w:rFonts w:ascii="Times New Roman" w:hAnsi="Times New Roman"/>
          <w:sz w:val="24"/>
          <w:szCs w:val="24"/>
          <w:lang w:eastAsia="ru-RU"/>
        </w:rPr>
        <w:t>СОДЕРЖАТЕЛЬНЫЙ РАЗДЕЛ</w:t>
      </w:r>
    </w:p>
    <w:p w:rsidR="001B266E" w:rsidRPr="004132FF" w:rsidRDefault="001B266E" w:rsidP="001B266E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32FF">
        <w:rPr>
          <w:rFonts w:ascii="Times New Roman" w:hAnsi="Times New Roman"/>
          <w:b/>
          <w:sz w:val="24"/>
          <w:szCs w:val="24"/>
          <w:lang w:eastAsia="ru-RU"/>
        </w:rPr>
        <w:t>Общие положения.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обеспечивает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личности, мотивации и </w:t>
      </w:r>
      <w:r w:rsidRPr="007445C2">
        <w:rPr>
          <w:rFonts w:ascii="Times New Roman" w:hAnsi="Times New Roman" w:cs="Times New Roman"/>
          <w:sz w:val="24"/>
          <w:szCs w:val="24"/>
          <w:lang w:eastAsia="ru-RU"/>
        </w:rPr>
        <w:t>способностей детей в различных видах деят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ельности и охватывает следующие </w:t>
      </w:r>
      <w:r w:rsidRPr="007445C2">
        <w:rPr>
          <w:rFonts w:ascii="Times New Roman" w:hAnsi="Times New Roman" w:cs="Times New Roman"/>
          <w:sz w:val="24"/>
          <w:szCs w:val="24"/>
          <w:lang w:eastAsia="ru-RU"/>
        </w:rPr>
        <w:t>структурные единицы Программы, представляющие определенные направления развития и образования детей (далее — образовательные области):</w:t>
      </w:r>
    </w:p>
    <w:p w:rsidR="001B266E" w:rsidRPr="007445C2" w:rsidRDefault="001B266E" w:rsidP="001B266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5C2">
        <w:rPr>
          <w:rFonts w:ascii="Times New Roman" w:hAnsi="Times New Roman"/>
          <w:sz w:val="24"/>
          <w:szCs w:val="24"/>
          <w:lang w:eastAsia="ru-RU"/>
        </w:rPr>
        <w:t>коммуникативное развитие;</w:t>
      </w:r>
    </w:p>
    <w:p w:rsidR="001B266E" w:rsidRPr="007445C2" w:rsidRDefault="001B266E" w:rsidP="001B266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5C2">
        <w:rPr>
          <w:rFonts w:ascii="Times New Roman" w:hAnsi="Times New Roman"/>
          <w:sz w:val="24"/>
          <w:szCs w:val="24"/>
          <w:lang w:eastAsia="ru-RU"/>
        </w:rPr>
        <w:t>познавательное развитие;</w:t>
      </w:r>
    </w:p>
    <w:p w:rsidR="001B266E" w:rsidRPr="007445C2" w:rsidRDefault="001B266E" w:rsidP="001B266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5C2">
        <w:rPr>
          <w:rFonts w:ascii="Times New Roman" w:hAnsi="Times New Roman"/>
          <w:sz w:val="24"/>
          <w:szCs w:val="24"/>
          <w:lang w:eastAsia="ru-RU"/>
        </w:rPr>
        <w:t>речевое развитие;</w:t>
      </w:r>
    </w:p>
    <w:p w:rsidR="001B266E" w:rsidRPr="007445C2" w:rsidRDefault="001B266E" w:rsidP="001B266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5C2">
        <w:rPr>
          <w:rFonts w:ascii="Times New Roman" w:hAnsi="Times New Roman"/>
          <w:sz w:val="24"/>
          <w:szCs w:val="24"/>
          <w:lang w:eastAsia="ru-RU"/>
        </w:rPr>
        <w:t>художественно эстетическое развитие;</w:t>
      </w:r>
    </w:p>
    <w:p w:rsidR="001B266E" w:rsidRDefault="001B266E" w:rsidP="001B266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5C2">
        <w:rPr>
          <w:rFonts w:ascii="Times New Roman" w:hAnsi="Times New Roman"/>
          <w:sz w:val="24"/>
          <w:szCs w:val="24"/>
          <w:lang w:eastAsia="ru-RU"/>
        </w:rPr>
        <w:t>физическое развитие.</w:t>
      </w:r>
    </w:p>
    <w:p w:rsidR="001B266E" w:rsidRPr="003B2DAB" w:rsidRDefault="001B266E" w:rsidP="001B266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DAB">
        <w:rPr>
          <w:rFonts w:ascii="Times New Roman" w:hAnsi="Times New Roman" w:cs="Times New Roman"/>
          <w:sz w:val="24"/>
          <w:szCs w:val="24"/>
        </w:rPr>
        <w:t>Содержание работы ориентировано на разностороннее развитие дошкольников с учетом их возрастных и ин</w:t>
      </w:r>
      <w:r w:rsidRPr="003B2DAB">
        <w:rPr>
          <w:rFonts w:ascii="Times New Roman" w:hAnsi="Times New Roman" w:cs="Times New Roman"/>
          <w:sz w:val="24"/>
          <w:szCs w:val="24"/>
        </w:rPr>
        <w:softHyphen/>
        <w:t xml:space="preserve">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3B2DAB">
        <w:rPr>
          <w:rFonts w:ascii="Times New Roman" w:hAnsi="Times New Roman" w:cs="Times New Roman"/>
          <w:sz w:val="24"/>
          <w:szCs w:val="24"/>
        </w:rPr>
        <w:t>интегрированно</w:t>
      </w:r>
      <w:proofErr w:type="spellEnd"/>
      <w:r w:rsidRPr="003B2DAB">
        <w:rPr>
          <w:rFonts w:ascii="Times New Roman" w:hAnsi="Times New Roman" w:cs="Times New Roman"/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</w:t>
      </w:r>
      <w:r w:rsidRPr="003B2DAB">
        <w:rPr>
          <w:rFonts w:ascii="Times New Roman" w:hAnsi="Times New Roman" w:cs="Times New Roman"/>
          <w:sz w:val="24"/>
          <w:szCs w:val="24"/>
        </w:rPr>
        <w:softHyphen/>
        <w:t>ласти, с обязательным психологическим сопровождением.</w:t>
      </w:r>
    </w:p>
    <w:p w:rsidR="001B266E" w:rsidRPr="003B2DAB" w:rsidRDefault="001B266E" w:rsidP="001B266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DAB">
        <w:rPr>
          <w:rFonts w:ascii="Times New Roman" w:hAnsi="Times New Roman" w:cs="Times New Roman"/>
          <w:sz w:val="24"/>
          <w:szCs w:val="24"/>
        </w:rPr>
        <w:t>При этом решение программных образовательных задач предусматри</w:t>
      </w:r>
      <w:r w:rsidRPr="003B2DAB">
        <w:rPr>
          <w:rFonts w:ascii="Times New Roman" w:hAnsi="Times New Roman" w:cs="Times New Roman"/>
          <w:sz w:val="24"/>
          <w:szCs w:val="24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1B266E" w:rsidRPr="007445C2" w:rsidRDefault="001B266E" w:rsidP="001B266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Pr="007445C2" w:rsidRDefault="001B266E" w:rsidP="001B266E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2.2</w:t>
      </w:r>
      <w:r w:rsidRPr="007445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Описание образовательной деятельности</w:t>
      </w:r>
      <w:r w:rsidRPr="007445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в соответствии с направлениями </w:t>
      </w:r>
      <w:r w:rsidRPr="007445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 xml:space="preserve">развития ребенка с ТНР, представленными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пяти образовательных областях</w:t>
      </w:r>
    </w:p>
    <w:p w:rsidR="001B266E" w:rsidRDefault="001B266E" w:rsidP="001B266E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266E" w:rsidRPr="007445C2" w:rsidRDefault="001B266E" w:rsidP="001B266E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2.2</w:t>
      </w:r>
      <w:r w:rsidRPr="007445C2">
        <w:rPr>
          <w:rFonts w:ascii="Times New Roman" w:eastAsia="Calibri" w:hAnsi="Times New Roman" w:cs="Times New Roman"/>
          <w:b/>
          <w:bCs/>
          <w:sz w:val="24"/>
          <w:szCs w:val="24"/>
        </w:rPr>
        <w:t>.1. Образовательная область «Социально-коммуникативное развитие»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B266E" w:rsidRPr="007445C2" w:rsidRDefault="001B266E" w:rsidP="001B266E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266E" w:rsidRPr="007445C2" w:rsidRDefault="001B266E" w:rsidP="001B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Основными специалистами в области «Социально-коммуникативное развитие» в группах комбинированной направленности выступают: воспитатели и учитель-логопед (остальные специалисты и родители (законные представители) подключаются к их работе). Решение задач по социально-коммуникативному развитию осуществляется в ходе режимных моментов, в игровой деятельности детей, в образовательной деятельности.</w:t>
      </w:r>
    </w:p>
    <w:p w:rsidR="001B266E" w:rsidRPr="007445C2" w:rsidRDefault="001B266E" w:rsidP="001B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 xml:space="preserve">           Для детей с нарушениями речи необходимо</w:t>
      </w:r>
      <w:r w:rsidRPr="007445C2">
        <w:rPr>
          <w:rFonts w:ascii="Times New Roman" w:hAnsi="Times New Roman" w:cs="Times New Roman"/>
          <w:sz w:val="24"/>
          <w:szCs w:val="24"/>
        </w:rPr>
        <w:t>:</w:t>
      </w:r>
    </w:p>
    <w:p w:rsidR="001B266E" w:rsidRPr="007445C2" w:rsidRDefault="001B266E" w:rsidP="001B266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использование различных речевых ситуаций при формировании у детей навыков самообслуживания, культурно-гигиенических навыков, элементов труда и др. для работы над пониманием, усвоением и одновременно прочным закреплением соответствующей предметной и глагольной лексики;</w:t>
      </w:r>
    </w:p>
    <w:p w:rsidR="001B266E" w:rsidRPr="007445C2" w:rsidRDefault="001B266E" w:rsidP="001B266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называние необходимых предметов, использование предикативной лексики, составление правильных фраз при осуществлении всех видов детской деятельности с включением речевой ситуации (при затруднении – помочь актуализировать ранее изученную тематическую лексику);</w:t>
      </w:r>
    </w:p>
    <w:p w:rsidR="001B266E" w:rsidRPr="007445C2" w:rsidRDefault="001B266E" w:rsidP="001B266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 использование производимых ребенком действий для употребления соответствующих глаголов, определений, предлогов; переход от словосочетаний и предложений к постепенному составлению детьми связных текстов;</w:t>
      </w:r>
    </w:p>
    <w:p w:rsidR="001B266E" w:rsidRPr="007445C2" w:rsidRDefault="001B266E" w:rsidP="001B266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 побуждение детей пользоваться речью в процессе изготовления различных поделок, игрушек, сувениров и т.д. (называние материала, из которого изготавливается поделка, инструментов труда, рассказ  о назначении изготавливаемого предмета, описание хода своей работы; дети учатся различать предметы по форме, цвету, величине);</w:t>
      </w:r>
    </w:p>
    <w:p w:rsidR="001B266E" w:rsidRPr="007445C2" w:rsidRDefault="001B266E" w:rsidP="001B266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 стимулирование развития и обогащения коммуникативной функции речи в непринужденной обстановке на заданную тему (это позволяет учить детей способам диалогического взаимодействия в совместной деятельности, развивать умение высказываться в форме небольшого рассказа: повествования, описания, рассуждения).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445C2">
        <w:rPr>
          <w:rFonts w:ascii="Times New Roman" w:hAnsi="Times New Roman" w:cs="Times New Roman"/>
          <w:b/>
          <w:bCs/>
          <w:sz w:val="24"/>
          <w:szCs w:val="24"/>
        </w:rPr>
        <w:t xml:space="preserve">          Учитель-логопед:</w:t>
      </w:r>
    </w:p>
    <w:p w:rsidR="001B266E" w:rsidRPr="007445C2" w:rsidRDefault="001B266E" w:rsidP="001B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фронтальные (подгрупповые, индивидуальные) логопедические занятия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445C2">
        <w:rPr>
          <w:rFonts w:ascii="Times New Roman" w:hAnsi="Times New Roman" w:cs="Times New Roman"/>
          <w:b/>
          <w:bCs/>
          <w:sz w:val="24"/>
          <w:szCs w:val="24"/>
        </w:rPr>
        <w:t xml:space="preserve">          Воспитатели:</w:t>
      </w:r>
    </w:p>
    <w:p w:rsidR="001B266E" w:rsidRPr="007445C2" w:rsidRDefault="001B266E" w:rsidP="001B266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фронтальная (подгрупповая) образовательная дельность по </w:t>
      </w:r>
      <w:r w:rsidRPr="007445C2">
        <w:rPr>
          <w:rFonts w:ascii="Times New Roman" w:hAnsi="Times New Roman"/>
          <w:bCs/>
          <w:sz w:val="24"/>
          <w:szCs w:val="24"/>
        </w:rPr>
        <w:t>социально-коммуникативному развитию</w:t>
      </w:r>
      <w:r w:rsidRPr="007445C2">
        <w:rPr>
          <w:rFonts w:ascii="Times New Roman" w:hAnsi="Times New Roman"/>
          <w:sz w:val="24"/>
          <w:szCs w:val="24"/>
        </w:rPr>
        <w:t xml:space="preserve"> с применением дидактических игр и упражнений; </w:t>
      </w:r>
    </w:p>
    <w:p w:rsidR="001B266E" w:rsidRPr="007445C2" w:rsidRDefault="001B266E" w:rsidP="001B266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экскурсии, наблюдения, экспериментальная деятельность; </w:t>
      </w:r>
    </w:p>
    <w:p w:rsidR="001B266E" w:rsidRPr="007445C2" w:rsidRDefault="001B266E" w:rsidP="001B266E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беседы, ознакомление с произведениями художественной литературы</w:t>
      </w:r>
    </w:p>
    <w:p w:rsidR="001B266E" w:rsidRPr="007445C2" w:rsidRDefault="001B266E" w:rsidP="001B266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266E" w:rsidRPr="007445C2" w:rsidRDefault="001B266E" w:rsidP="001B2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2.2</w:t>
      </w:r>
      <w:r w:rsidRPr="007445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.2. Образовательная область </w:t>
      </w:r>
      <w:r w:rsidRPr="007445C2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p w:rsidR="001B266E" w:rsidRPr="007445C2" w:rsidRDefault="001B266E" w:rsidP="001B266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C2">
        <w:rPr>
          <w:rFonts w:ascii="Times New Roman" w:hAnsi="Times New Roman" w:cs="Times New Roman"/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</w:t>
      </w:r>
      <w:r w:rsidRPr="007445C2">
        <w:rPr>
          <w:rFonts w:ascii="Times New Roman" w:hAnsi="Times New Roman" w:cs="Times New Roman"/>
          <w:sz w:val="24"/>
          <w:szCs w:val="24"/>
        </w:rPr>
        <w:lastRenderedPageBreak/>
        <w:t>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1B266E" w:rsidRPr="007445C2" w:rsidRDefault="001B266E" w:rsidP="001B266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 «Речевое развитие» в группах комбинирующей направленности руководит учитель-логопед, а другие специалисты подключаются к работе и планируют образовательную деятельность в соответствии  с рекомендациями учителя-логопеда.</w:t>
      </w:r>
    </w:p>
    <w:p w:rsidR="001B266E" w:rsidRPr="007445C2" w:rsidRDefault="001B266E" w:rsidP="001B2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>Для детей с нарушениями речи:</w:t>
      </w:r>
    </w:p>
    <w:p w:rsidR="001B266E" w:rsidRPr="007445C2" w:rsidRDefault="001B266E" w:rsidP="001B2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 xml:space="preserve">            ОНР </w:t>
      </w:r>
      <w:r w:rsidRPr="007445C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445C2">
        <w:rPr>
          <w:rFonts w:ascii="Times New Roman" w:hAnsi="Times New Roman" w:cs="Times New Roman"/>
          <w:b/>
          <w:sz w:val="24"/>
          <w:szCs w:val="24"/>
        </w:rPr>
        <w:t xml:space="preserve"> уровень:</w:t>
      </w:r>
    </w:p>
    <w:p w:rsidR="001B266E" w:rsidRPr="007445C2" w:rsidRDefault="001B266E" w:rsidP="001B266E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развитие понимания речи;</w:t>
      </w:r>
    </w:p>
    <w:p w:rsidR="001B266E" w:rsidRPr="007445C2" w:rsidRDefault="001B266E" w:rsidP="001B266E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развитие активной подражательной речевой  деятельности.</w:t>
      </w:r>
    </w:p>
    <w:p w:rsidR="001B266E" w:rsidRPr="007445C2" w:rsidRDefault="001B266E" w:rsidP="001B26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 xml:space="preserve">            ОНР </w:t>
      </w:r>
      <w:r w:rsidRPr="007445C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445C2">
        <w:rPr>
          <w:rFonts w:ascii="Times New Roman" w:hAnsi="Times New Roman" w:cs="Times New Roman"/>
          <w:b/>
          <w:sz w:val="24"/>
          <w:szCs w:val="24"/>
        </w:rPr>
        <w:t xml:space="preserve"> уровень:</w:t>
      </w:r>
    </w:p>
    <w:p w:rsidR="001B266E" w:rsidRPr="007445C2" w:rsidRDefault="001B266E" w:rsidP="001B266E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активизация и выработка дифференцированных движений органов;</w:t>
      </w:r>
    </w:p>
    <w:p w:rsidR="001B266E" w:rsidRPr="007445C2" w:rsidRDefault="001B266E" w:rsidP="001B266E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артикуляционного аппарата;</w:t>
      </w:r>
    </w:p>
    <w:p w:rsidR="001B266E" w:rsidRPr="007445C2" w:rsidRDefault="001B266E" w:rsidP="001B266E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подготовка артикуляционной базы для усвоения отсутствующих звуков;</w:t>
      </w:r>
    </w:p>
    <w:p w:rsidR="001B266E" w:rsidRPr="007445C2" w:rsidRDefault="001B266E" w:rsidP="001B266E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постановка звуков, их различение на слух и первоначальный этап </w:t>
      </w:r>
    </w:p>
    <w:p w:rsidR="001B266E" w:rsidRPr="007445C2" w:rsidRDefault="001B266E" w:rsidP="001B266E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автоматизации на уровне слогов и слов;</w:t>
      </w:r>
    </w:p>
    <w:p w:rsidR="001B266E" w:rsidRPr="007445C2" w:rsidRDefault="001B266E" w:rsidP="001B266E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развитие понимания речи;</w:t>
      </w:r>
    </w:p>
    <w:p w:rsidR="001B266E" w:rsidRPr="007445C2" w:rsidRDefault="001B266E" w:rsidP="001B266E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активизация речевой деятельности  и развитие лексико-грамматических средств языка;</w:t>
      </w:r>
    </w:p>
    <w:p w:rsidR="001B266E" w:rsidRPr="007445C2" w:rsidRDefault="001B266E" w:rsidP="001B266E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развитие произносительной стороны речи;</w:t>
      </w:r>
    </w:p>
    <w:p w:rsidR="001B266E" w:rsidRPr="007445C2" w:rsidRDefault="001B266E" w:rsidP="001B266E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развитие самостоятельной  фразовой речи.</w:t>
      </w:r>
    </w:p>
    <w:p w:rsidR="001B266E" w:rsidRPr="007445C2" w:rsidRDefault="001B266E" w:rsidP="001B26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 xml:space="preserve">           ОНР </w:t>
      </w:r>
      <w:r w:rsidRPr="007445C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445C2">
        <w:rPr>
          <w:rFonts w:ascii="Times New Roman" w:hAnsi="Times New Roman" w:cs="Times New Roman"/>
          <w:b/>
          <w:sz w:val="24"/>
          <w:szCs w:val="24"/>
        </w:rPr>
        <w:t xml:space="preserve"> уровень:</w:t>
      </w:r>
    </w:p>
    <w:p w:rsidR="001B266E" w:rsidRPr="007445C2" w:rsidRDefault="001B266E" w:rsidP="001B266E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развитие понимания речи и лексико-грамматических средств языка;</w:t>
      </w:r>
    </w:p>
    <w:p w:rsidR="001B266E" w:rsidRPr="007445C2" w:rsidRDefault="001B266E" w:rsidP="001B266E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развитие и совершенствование произносительной стороны речи;</w:t>
      </w:r>
    </w:p>
    <w:p w:rsidR="001B266E" w:rsidRPr="007445C2" w:rsidRDefault="001B266E" w:rsidP="001B266E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развитие самостоятельной фразовой речи;</w:t>
      </w:r>
    </w:p>
    <w:p w:rsidR="001B266E" w:rsidRPr="007445C2" w:rsidRDefault="001B266E" w:rsidP="001B266E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подготовка к овладению элементарными навыками письма и чтения.</w:t>
      </w:r>
    </w:p>
    <w:p w:rsidR="001B266E" w:rsidRPr="007445C2" w:rsidRDefault="001B266E" w:rsidP="001B266E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совершенствование фонематических представлений, развития навыков звукового анализа и синтеза.</w:t>
      </w:r>
    </w:p>
    <w:p w:rsidR="001B266E" w:rsidRPr="007445C2" w:rsidRDefault="001B266E" w:rsidP="001B26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 xml:space="preserve">            ОНР </w:t>
      </w:r>
      <w:r w:rsidRPr="007445C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445C2">
        <w:rPr>
          <w:rFonts w:ascii="Times New Roman" w:hAnsi="Times New Roman" w:cs="Times New Roman"/>
          <w:b/>
          <w:sz w:val="24"/>
          <w:szCs w:val="24"/>
        </w:rPr>
        <w:t xml:space="preserve"> уровень:</w:t>
      </w:r>
    </w:p>
    <w:p w:rsidR="001B266E" w:rsidRPr="007445C2" w:rsidRDefault="001B266E" w:rsidP="001B266E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совершенствование лексико-грамматических средств языка;</w:t>
      </w:r>
    </w:p>
    <w:p w:rsidR="001B266E" w:rsidRPr="007445C2" w:rsidRDefault="001B266E" w:rsidP="001B266E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совершенствование произносительной стороны речи;</w:t>
      </w:r>
    </w:p>
    <w:p w:rsidR="001B266E" w:rsidRPr="007445C2" w:rsidRDefault="001B266E" w:rsidP="001B266E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развитие самостоятельной развернутой фразовой речи;</w:t>
      </w:r>
    </w:p>
    <w:p w:rsidR="001B266E" w:rsidRPr="007445C2" w:rsidRDefault="001B266E" w:rsidP="001B266E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подготовка к овладению элементарными навыками письма и чтения.</w:t>
      </w:r>
    </w:p>
    <w:p w:rsidR="001B266E" w:rsidRPr="007445C2" w:rsidRDefault="001B266E" w:rsidP="001B266E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совершенствование фонематических представлений, развития навыков </w:t>
      </w:r>
      <w:proofErr w:type="spellStart"/>
      <w:r w:rsidRPr="007445C2">
        <w:rPr>
          <w:rFonts w:ascii="Times New Roman" w:hAnsi="Times New Roman"/>
          <w:sz w:val="24"/>
          <w:szCs w:val="24"/>
        </w:rPr>
        <w:t>звук</w:t>
      </w:r>
      <w:proofErr w:type="gramStart"/>
      <w:r w:rsidRPr="007445C2">
        <w:rPr>
          <w:rFonts w:ascii="Times New Roman" w:hAnsi="Times New Roman"/>
          <w:sz w:val="24"/>
          <w:szCs w:val="24"/>
        </w:rPr>
        <w:t>о</w:t>
      </w:r>
      <w:proofErr w:type="spellEnd"/>
      <w:r w:rsidRPr="007445C2">
        <w:rPr>
          <w:rFonts w:ascii="Times New Roman" w:hAnsi="Times New Roman"/>
          <w:sz w:val="24"/>
          <w:szCs w:val="24"/>
        </w:rPr>
        <w:t>-</w:t>
      </w:r>
      <w:proofErr w:type="gramEnd"/>
      <w:r w:rsidRPr="007445C2">
        <w:rPr>
          <w:rFonts w:ascii="Times New Roman" w:hAnsi="Times New Roman"/>
          <w:sz w:val="24"/>
          <w:szCs w:val="24"/>
        </w:rPr>
        <w:t xml:space="preserve"> буквенного анализа и синтеза.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445C2">
        <w:rPr>
          <w:rFonts w:ascii="Times New Roman" w:hAnsi="Times New Roman" w:cs="Times New Roman"/>
          <w:b/>
          <w:bCs/>
          <w:sz w:val="24"/>
          <w:szCs w:val="24"/>
        </w:rPr>
        <w:t xml:space="preserve">            Учитель-логопед:</w:t>
      </w:r>
    </w:p>
    <w:p w:rsidR="001B266E" w:rsidRPr="007445C2" w:rsidRDefault="001B266E" w:rsidP="001B266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фронтальные (подгрупповые, индивидуальные) логопедические занятия;</w:t>
      </w:r>
    </w:p>
    <w:p w:rsidR="001B266E" w:rsidRPr="007445C2" w:rsidRDefault="001B266E" w:rsidP="001B266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445C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1B266E" w:rsidRPr="007445C2" w:rsidRDefault="001B266E" w:rsidP="001B266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фронтальная (подгрупповая) образовательная дельность по развитию речи с применением дидактических игр и упражнений на развитие всех компонентов речи; </w:t>
      </w:r>
    </w:p>
    <w:p w:rsidR="001B266E" w:rsidRPr="007445C2" w:rsidRDefault="001B266E" w:rsidP="001B266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экскурсии, наблюдения, экспериментальная деятельность; </w:t>
      </w:r>
    </w:p>
    <w:p w:rsidR="001B266E" w:rsidRPr="007445C2" w:rsidRDefault="001B266E" w:rsidP="001B266E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беседы, ознакомление с произведениями художественной литературы</w:t>
      </w:r>
    </w:p>
    <w:p w:rsidR="001B266E" w:rsidRPr="007445C2" w:rsidRDefault="001B266E" w:rsidP="001B26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1B266E" w:rsidRPr="007445C2" w:rsidRDefault="001B266E" w:rsidP="001B2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2.2</w:t>
      </w:r>
      <w:r w:rsidRPr="007445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.3. Образовательная область </w:t>
      </w:r>
      <w:r w:rsidRPr="007445C2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1B266E" w:rsidRPr="007445C2" w:rsidRDefault="001B266E" w:rsidP="001B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</w:t>
      </w:r>
      <w:r w:rsidRPr="007445C2">
        <w:rPr>
          <w:rFonts w:ascii="Times New Roman" w:hAnsi="Times New Roman" w:cs="Times New Roman"/>
          <w:sz w:val="24"/>
          <w:szCs w:val="24"/>
        </w:rPr>
        <w:lastRenderedPageBreak/>
        <w:t>планете Земля как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1B266E" w:rsidRPr="007445C2" w:rsidRDefault="001B266E" w:rsidP="001B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Основными специалистами в области «Познавательное развитие» в группах комбинированной направленности выступают: воспитатели, педагог-психолог, учитель-логопед. Решение задач по познавательному развитию осуществляется в ходе режимных моментов, в игровой деятельности детей, в образовательной деятельности.</w:t>
      </w:r>
    </w:p>
    <w:p w:rsidR="001B266E" w:rsidRPr="007445C2" w:rsidRDefault="001B266E" w:rsidP="001B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>Для детей с нарушениями речи необходимо</w:t>
      </w:r>
      <w:r w:rsidRPr="007445C2">
        <w:rPr>
          <w:rFonts w:ascii="Times New Roman" w:hAnsi="Times New Roman" w:cs="Times New Roman"/>
          <w:sz w:val="24"/>
          <w:szCs w:val="24"/>
        </w:rPr>
        <w:t>:</w:t>
      </w:r>
    </w:p>
    <w:p w:rsidR="001B266E" w:rsidRPr="007445C2" w:rsidRDefault="001B266E" w:rsidP="001B266E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развитие пространственно-временных представлений и </w:t>
      </w:r>
      <w:proofErr w:type="gramStart"/>
      <w:r w:rsidRPr="007445C2">
        <w:rPr>
          <w:rFonts w:ascii="Times New Roman" w:hAnsi="Times New Roman"/>
          <w:sz w:val="24"/>
          <w:szCs w:val="24"/>
        </w:rPr>
        <w:t>оптико-пространственного</w:t>
      </w:r>
      <w:proofErr w:type="gramEnd"/>
      <w:r w:rsidRPr="00744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5C2">
        <w:rPr>
          <w:rFonts w:ascii="Times New Roman" w:hAnsi="Times New Roman"/>
          <w:sz w:val="24"/>
          <w:szCs w:val="24"/>
        </w:rPr>
        <w:t>гнозиса</w:t>
      </w:r>
      <w:proofErr w:type="spellEnd"/>
      <w:r w:rsidRPr="007445C2">
        <w:rPr>
          <w:rFonts w:ascii="Times New Roman" w:hAnsi="Times New Roman"/>
          <w:sz w:val="24"/>
          <w:szCs w:val="24"/>
        </w:rPr>
        <w:t>;</w:t>
      </w:r>
    </w:p>
    <w:p w:rsidR="001B266E" w:rsidRPr="007445C2" w:rsidRDefault="001B266E" w:rsidP="001B266E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развитие аналитических операций;</w:t>
      </w:r>
    </w:p>
    <w:p w:rsidR="001B266E" w:rsidRPr="007445C2" w:rsidRDefault="001B266E" w:rsidP="001B266E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 развитие способности  к символизации, обобщению, абстракции;</w:t>
      </w:r>
    </w:p>
    <w:p w:rsidR="001B266E" w:rsidRPr="007445C2" w:rsidRDefault="001B266E" w:rsidP="001B266E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 расширение объема произвольной вербальной памяти;</w:t>
      </w:r>
    </w:p>
    <w:p w:rsidR="001B266E" w:rsidRPr="007445C2" w:rsidRDefault="001B266E" w:rsidP="001B266E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формирование регуляторных процессов, мотивации, общения.</w:t>
      </w:r>
    </w:p>
    <w:p w:rsidR="001B266E" w:rsidRPr="007445C2" w:rsidRDefault="001B266E" w:rsidP="001B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>Учитель – логопед:</w:t>
      </w:r>
      <w:r w:rsidRPr="00744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66E" w:rsidRPr="007445C2" w:rsidRDefault="001B266E" w:rsidP="001B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Использует в работе методы и приемы с учетом индивидуальных  особенностей и возможностей каждого ребенка с общим недоразвитием речи. Проводит:</w:t>
      </w:r>
    </w:p>
    <w:p w:rsidR="001B266E" w:rsidRPr="007445C2" w:rsidRDefault="001B266E" w:rsidP="001B266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фронтальные (подгрупповые, индивидуальные) логопедические занятия;</w:t>
      </w:r>
    </w:p>
    <w:p w:rsidR="001B266E" w:rsidRPr="007445C2" w:rsidRDefault="001B266E" w:rsidP="001B266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445C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1B266E" w:rsidRPr="007445C2" w:rsidRDefault="001B266E" w:rsidP="001B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планете Земля как общем доме людей, об особенностях ее природы, многообразии стран и народов мира. Проводит: </w:t>
      </w:r>
    </w:p>
    <w:p w:rsidR="001B266E" w:rsidRPr="007445C2" w:rsidRDefault="001B266E" w:rsidP="001B266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фронтальную (подгрупповую) образовательная дельность по познавательному развитию с применением дидактических игр и упражнения на развития психических процессов; </w:t>
      </w:r>
    </w:p>
    <w:p w:rsidR="001B266E" w:rsidRPr="007445C2" w:rsidRDefault="001B266E" w:rsidP="001B266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экскурсии, наблюдения, экспериментальную деятельность; </w:t>
      </w:r>
    </w:p>
    <w:p w:rsidR="001B266E" w:rsidRPr="007445C2" w:rsidRDefault="001B266E" w:rsidP="001B266E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беседы, ознакомление с произведениями художественной литературы</w:t>
      </w:r>
    </w:p>
    <w:p w:rsidR="001B266E" w:rsidRPr="007445C2" w:rsidRDefault="001B266E" w:rsidP="001B26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1B266E" w:rsidRPr="007445C2" w:rsidRDefault="001B266E" w:rsidP="001B2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2.2</w:t>
      </w:r>
      <w:r w:rsidRPr="007445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.4. Образовательная область </w:t>
      </w:r>
      <w:r w:rsidRPr="007445C2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</w:p>
    <w:p w:rsidR="001B266E" w:rsidRPr="007445C2" w:rsidRDefault="001B266E" w:rsidP="001B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модельной, музыкальной и др.).</w:t>
      </w:r>
    </w:p>
    <w:p w:rsidR="001B266E" w:rsidRPr="007445C2" w:rsidRDefault="001B266E" w:rsidP="001B2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Основными специалистами в области «Художественно-эстетическое развитие» в группах комбинированной направленности выступают: воспитатели, музыкальный руководитель и учитель-логопед. Решение задач  по художественно-эстетическому развитию осуществляется ходе режимных моментов, в игровой деятельности детей, в образовательной деятельности.</w:t>
      </w:r>
    </w:p>
    <w:p w:rsidR="001B266E" w:rsidRPr="007445C2" w:rsidRDefault="001B266E" w:rsidP="001B2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>Для детей с нарушениями речи:</w:t>
      </w:r>
    </w:p>
    <w:p w:rsidR="001B266E" w:rsidRPr="007445C2" w:rsidRDefault="001B266E" w:rsidP="001B266E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развитие слухового восприятия, музыкального слуха, фонематического восприятия;</w:t>
      </w:r>
    </w:p>
    <w:p w:rsidR="001B266E" w:rsidRPr="007445C2" w:rsidRDefault="001B266E" w:rsidP="001B266E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развитие основных компонентов звуковой культуры речи: интонации, ритмико-мелодической стороны (ритм, темп, тембр речи, логическое ударение)</w:t>
      </w:r>
    </w:p>
    <w:p w:rsidR="001B266E" w:rsidRPr="007445C2" w:rsidRDefault="001B266E" w:rsidP="001B266E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формирование правильного речевого и певческого дыхания, изменение силы и высоты голоса;</w:t>
      </w:r>
    </w:p>
    <w:p w:rsidR="001B266E" w:rsidRPr="007445C2" w:rsidRDefault="001B266E" w:rsidP="001B266E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активизация и обогащение словаря приставочными глаголами, предлогами, качественными и относительными прилагательными;</w:t>
      </w:r>
    </w:p>
    <w:p w:rsidR="001B266E" w:rsidRPr="007445C2" w:rsidRDefault="001B266E" w:rsidP="001B266E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развитие зрительного восприятия, пространственных ориентировок;</w:t>
      </w:r>
    </w:p>
    <w:p w:rsidR="001B266E" w:rsidRPr="007445C2" w:rsidRDefault="001B266E" w:rsidP="001B266E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воспитание произвольного внимания и памяти;</w:t>
      </w:r>
    </w:p>
    <w:p w:rsidR="001B266E" w:rsidRPr="007445C2" w:rsidRDefault="001B266E" w:rsidP="001B266E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lastRenderedPageBreak/>
        <w:t>тренировка движений пальцев рук и кисти (в ходе занятий и во время физкультминуток).</w:t>
      </w:r>
    </w:p>
    <w:p w:rsidR="001B266E" w:rsidRPr="007445C2" w:rsidRDefault="001B266E" w:rsidP="001B266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445C2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руководитель:</w:t>
      </w:r>
    </w:p>
    <w:p w:rsidR="001B266E" w:rsidRPr="007445C2" w:rsidRDefault="001B266E" w:rsidP="001B266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музыкально-ритмические игры; </w:t>
      </w:r>
    </w:p>
    <w:p w:rsidR="001B266E" w:rsidRPr="007445C2" w:rsidRDefault="001B266E" w:rsidP="001B266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упражнения на развитие слухового восприятия, двигательной памяти;</w:t>
      </w:r>
    </w:p>
    <w:p w:rsidR="001B266E" w:rsidRPr="007445C2" w:rsidRDefault="001B266E" w:rsidP="001B266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этюды на развитие выразительности мимики, жеста; </w:t>
      </w:r>
    </w:p>
    <w:p w:rsidR="001B266E" w:rsidRPr="007445C2" w:rsidRDefault="001B266E" w:rsidP="001B266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игры-драматизации.</w:t>
      </w:r>
    </w:p>
    <w:p w:rsidR="001B266E" w:rsidRPr="007445C2" w:rsidRDefault="001B266E" w:rsidP="001B266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445C2">
        <w:rPr>
          <w:rFonts w:ascii="Times New Roman" w:hAnsi="Times New Roman" w:cs="Times New Roman"/>
          <w:b/>
          <w:bCs/>
          <w:sz w:val="24"/>
          <w:szCs w:val="24"/>
        </w:rPr>
        <w:t>Учитель-логопед:</w:t>
      </w:r>
    </w:p>
    <w:p w:rsidR="001B266E" w:rsidRPr="007445C2" w:rsidRDefault="001B266E" w:rsidP="001B266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индивидуальные логопедические занятия</w:t>
      </w:r>
    </w:p>
    <w:p w:rsidR="001B266E" w:rsidRPr="007445C2" w:rsidRDefault="001B266E" w:rsidP="001B266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445C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1B266E" w:rsidRPr="007445C2" w:rsidRDefault="001B266E" w:rsidP="001B266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фронтальная (подгрупповая) образовательная де</w:t>
      </w:r>
      <w:r>
        <w:rPr>
          <w:rFonts w:ascii="Times New Roman" w:hAnsi="Times New Roman"/>
          <w:sz w:val="24"/>
          <w:szCs w:val="24"/>
        </w:rPr>
        <w:t>яте</w:t>
      </w:r>
      <w:r w:rsidRPr="007445C2">
        <w:rPr>
          <w:rFonts w:ascii="Times New Roman" w:hAnsi="Times New Roman"/>
          <w:sz w:val="24"/>
          <w:szCs w:val="24"/>
        </w:rPr>
        <w:t>льность по</w:t>
      </w:r>
      <w:r w:rsidRPr="007445C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445C2">
        <w:rPr>
          <w:rFonts w:ascii="Times New Roman" w:hAnsi="Times New Roman"/>
          <w:sz w:val="24"/>
          <w:szCs w:val="24"/>
        </w:rPr>
        <w:t>художественно-эстетическо</w:t>
      </w:r>
      <w:r>
        <w:rPr>
          <w:rFonts w:ascii="Times New Roman" w:hAnsi="Times New Roman"/>
          <w:sz w:val="24"/>
          <w:szCs w:val="24"/>
        </w:rPr>
        <w:t>му</w:t>
      </w:r>
      <w:r w:rsidRPr="007445C2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ю</w:t>
      </w:r>
      <w:r w:rsidRPr="007445C2">
        <w:rPr>
          <w:rFonts w:ascii="Times New Roman" w:hAnsi="Times New Roman"/>
          <w:sz w:val="24"/>
          <w:szCs w:val="24"/>
        </w:rPr>
        <w:t xml:space="preserve"> с применением дидактических игр и упражнений на развитие творческих способностей; </w:t>
      </w:r>
    </w:p>
    <w:p w:rsidR="001B266E" w:rsidRPr="007445C2" w:rsidRDefault="001B266E" w:rsidP="001B266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экскурсии, наблюдения, экспериментальная деятельность; </w:t>
      </w:r>
    </w:p>
    <w:p w:rsidR="001B266E" w:rsidRPr="007445C2" w:rsidRDefault="001B266E" w:rsidP="001B266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беседы, ознакомление с произведениями художественной литературы</w:t>
      </w:r>
    </w:p>
    <w:p w:rsidR="001B266E" w:rsidRPr="007445C2" w:rsidRDefault="001B266E" w:rsidP="001B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2.2</w:t>
      </w:r>
      <w:r w:rsidRPr="007445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.5. Образовательная область </w:t>
      </w:r>
      <w:r w:rsidRPr="007445C2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p w:rsidR="001B266E" w:rsidRPr="007445C2" w:rsidRDefault="001B266E" w:rsidP="001B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1B266E" w:rsidRPr="007445C2" w:rsidRDefault="001B266E" w:rsidP="001B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Основными специалистами в области «Физическое развитие» в группах комбинированной направленности выступают:  воспитатели, педагог-психолог, музыкальный руководитель, учитель-логопед.</w:t>
      </w:r>
    </w:p>
    <w:p w:rsidR="001B266E" w:rsidRPr="007445C2" w:rsidRDefault="001B266E" w:rsidP="001B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>Для детей с нарушениями речи:</w:t>
      </w:r>
    </w:p>
    <w:p w:rsidR="001B266E" w:rsidRPr="007445C2" w:rsidRDefault="001B266E" w:rsidP="001B266E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формирование полноценных двигательных навыков;</w:t>
      </w:r>
    </w:p>
    <w:p w:rsidR="001B266E" w:rsidRPr="007445C2" w:rsidRDefault="001B266E" w:rsidP="001B266E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 нормализация мышечного тонуса;</w:t>
      </w:r>
    </w:p>
    <w:p w:rsidR="001B266E" w:rsidRPr="007445C2" w:rsidRDefault="001B266E" w:rsidP="001B266E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исправление неправильных поз, развитие статической выносливости, равновесия;</w:t>
      </w:r>
    </w:p>
    <w:p w:rsidR="001B266E" w:rsidRPr="007445C2" w:rsidRDefault="001B266E" w:rsidP="001B266E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упорядочение темпа движений, синхронного взаимодействия между движениями и речью, запоминание серии двигательных актов, воспитание быстроты реакции на словесные инструкции;</w:t>
      </w:r>
    </w:p>
    <w:p w:rsidR="001B266E" w:rsidRPr="007445C2" w:rsidRDefault="001B266E" w:rsidP="001B266E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развитие тонкой двигательной координации, необходимой для полноценного становления навыков письма.</w:t>
      </w:r>
    </w:p>
    <w:p w:rsidR="001B266E" w:rsidRPr="007445C2" w:rsidRDefault="001B266E" w:rsidP="001B266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руководитель:</w:t>
      </w:r>
    </w:p>
    <w:p w:rsidR="001B266E" w:rsidRPr="007445C2" w:rsidRDefault="001B266E" w:rsidP="001B266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музыкально-ритмические игры; </w:t>
      </w:r>
    </w:p>
    <w:p w:rsidR="001B266E" w:rsidRPr="007445C2" w:rsidRDefault="001B266E" w:rsidP="001B266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упражнения на развитие слухового восприятия, двигательной памяти;</w:t>
      </w:r>
    </w:p>
    <w:p w:rsidR="001B266E" w:rsidRPr="007445C2" w:rsidRDefault="001B266E" w:rsidP="001B266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этюды на развитие выразительности мимики, жеста; </w:t>
      </w:r>
    </w:p>
    <w:p w:rsidR="001B266E" w:rsidRPr="007445C2" w:rsidRDefault="001B266E" w:rsidP="001B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b/>
          <w:bCs/>
          <w:sz w:val="24"/>
          <w:szCs w:val="24"/>
        </w:rPr>
        <w:t>Учитель-логопед:</w:t>
      </w:r>
    </w:p>
    <w:p w:rsidR="001B266E" w:rsidRPr="007445C2" w:rsidRDefault="001B266E" w:rsidP="001B266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индивидуальные логопедические занятия</w:t>
      </w:r>
    </w:p>
    <w:p w:rsidR="001B266E" w:rsidRPr="007445C2" w:rsidRDefault="001B266E" w:rsidP="001B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1B266E" w:rsidRPr="007445C2" w:rsidRDefault="001B266E" w:rsidP="001B266E">
      <w:pPr>
        <w:pStyle w:val="a3"/>
        <w:numPr>
          <w:ilvl w:val="0"/>
          <w:numId w:val="25"/>
        </w:num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игры и упражнения на развитие общей, мелкой моторики; </w:t>
      </w:r>
    </w:p>
    <w:p w:rsidR="001B266E" w:rsidRPr="007445C2" w:rsidRDefault="001B266E" w:rsidP="001B266E">
      <w:pPr>
        <w:pStyle w:val="a3"/>
        <w:numPr>
          <w:ilvl w:val="0"/>
          <w:numId w:val="25"/>
        </w:num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упражнения на формирование правильного физиологического дыхания и фонационного выдоха; </w:t>
      </w:r>
    </w:p>
    <w:p w:rsidR="001B266E" w:rsidRPr="007445C2" w:rsidRDefault="001B266E" w:rsidP="001B266E">
      <w:pPr>
        <w:pStyle w:val="a3"/>
        <w:numPr>
          <w:ilvl w:val="0"/>
          <w:numId w:val="25"/>
        </w:num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 xml:space="preserve">подвижные, спортивные игры с речевым сопровождением на закрепление навыков правильного произношения звуков; </w:t>
      </w:r>
    </w:p>
    <w:p w:rsidR="001B266E" w:rsidRPr="007445C2" w:rsidRDefault="001B266E" w:rsidP="001B266E">
      <w:pPr>
        <w:pStyle w:val="a3"/>
        <w:numPr>
          <w:ilvl w:val="0"/>
          <w:numId w:val="25"/>
        </w:num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445C2">
        <w:rPr>
          <w:rFonts w:ascii="Times New Roman" w:hAnsi="Times New Roman"/>
          <w:sz w:val="24"/>
          <w:szCs w:val="24"/>
        </w:rPr>
        <w:t>игры на развитие пространственной ориентации.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6E" w:rsidRPr="00542009" w:rsidRDefault="001B266E" w:rsidP="001B266E">
      <w:pPr>
        <w:pStyle w:val="a3"/>
        <w:numPr>
          <w:ilvl w:val="1"/>
          <w:numId w:val="38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2009">
        <w:rPr>
          <w:rFonts w:ascii="Times New Roman" w:hAnsi="Times New Roman"/>
          <w:b/>
          <w:sz w:val="24"/>
          <w:szCs w:val="24"/>
        </w:rPr>
        <w:t xml:space="preserve"> Взаимодействие специалистов в коррекционно-образовательном пространстве</w:t>
      </w:r>
    </w:p>
    <w:p w:rsidR="001B266E" w:rsidRPr="007445C2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102FA">
        <w:rPr>
          <w:rFonts w:ascii="Times New Roman" w:hAnsi="Times New Roman" w:cs="Times New Roman"/>
          <w:sz w:val="24"/>
          <w:szCs w:val="24"/>
        </w:rPr>
        <w:t>Содержание логопедическо</w:t>
      </w:r>
      <w:r>
        <w:rPr>
          <w:rFonts w:ascii="Times New Roman" w:hAnsi="Times New Roman" w:cs="Times New Roman"/>
          <w:sz w:val="24"/>
          <w:szCs w:val="24"/>
        </w:rPr>
        <w:t>й работы с детьми, имеющими тяжелые нарушения</w:t>
      </w:r>
      <w:r w:rsidRPr="007102FA">
        <w:rPr>
          <w:rFonts w:ascii="Times New Roman" w:hAnsi="Times New Roman" w:cs="Times New Roman"/>
          <w:sz w:val="24"/>
          <w:szCs w:val="24"/>
        </w:rPr>
        <w:t xml:space="preserve"> речи, с учетом современных подходов к коррекционно-образовательному процессу, включает основные цели и задачи, определяющие «образовательную стратегию»: формирование языковых умений и навыков, развитие речемыслительной деятельности, обобщенных представлений о языковых единицах и особенностях их функционирования, формирование сенсорной, интеллектуальной, эмоционально-волевой и моторно-двигательной сфер, совершенствование коммуникативных умений, практическое употребление различных частей речи.                                                   </w:t>
      </w:r>
      <w:proofErr w:type="gramEnd"/>
    </w:p>
    <w:p w:rsidR="001B266E" w:rsidRPr="007445C2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 группах комбинированно</w:t>
      </w:r>
      <w:r w:rsidRPr="007445C2">
        <w:rPr>
          <w:rFonts w:ascii="Times New Roman" w:hAnsi="Times New Roman" w:cs="Times New Roman"/>
          <w:sz w:val="24"/>
          <w:szCs w:val="24"/>
        </w:rPr>
        <w:t xml:space="preserve">й направленности  с тяжелыми нарушениями речи при построении системы коррекционной работы  совместная деятельность специалистов спланирована так, что педагоги строят свою работу с ребёнком на основе общих педагогических принципов не обособленно, а дополняя и углубляя влияние каждого. Единый комплекс совместной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 xml:space="preserve"> – педагогической работы, намеченный специалистами, направлен на формирование и развитие двигательных и  речевых сфер. Содержание занятий, организация и  методические приёмы определяются целями коррекционного обучения с учётом конкретных представлений и речевого опыта, накопленного детьми в процессе работы логопеда по разделам программы.</w:t>
      </w:r>
    </w:p>
    <w:p w:rsidR="001B266E" w:rsidRPr="007102FA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 xml:space="preserve">Все специалисты работают под руководством логопеда, который является организатором и координатором всей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 xml:space="preserve"> -  развивающей работы, составляет совместно с коллегами блочный интегрированный календарно – тематический план, осуществляет постановку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диафрагмально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 xml:space="preserve"> – речевого дыхания, коррекцию звукопроизношения, их автоматизацию, дифференциацию, введение их в самостоятельную речь, способствует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логопедизации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 xml:space="preserve"> режимных моментов и занятий, практическому овладению детьми навыками словообразования и словоизменения, что помогает личностному росту ребёнка, формированию уверенного поведения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>, чувства достоинства, адаптации в обществе сверстников, взрослых, а в дальнейшем – успешному обучению в школе.</w:t>
      </w:r>
      <w:r w:rsidRPr="007102FA">
        <w:rPr>
          <w:rFonts w:ascii="Times New Roman" w:eastAsia="Times New Roman" w:hAnsi="Times New Roman"/>
          <w:color w:val="1A1A1A"/>
          <w:kern w:val="0"/>
          <w:sz w:val="24"/>
          <w:szCs w:val="24"/>
        </w:rPr>
        <w:t xml:space="preserve"> </w:t>
      </w:r>
      <w:r w:rsidRPr="007102FA">
        <w:rPr>
          <w:rFonts w:ascii="Times New Roman" w:hAnsi="Times New Roman" w:cs="Times New Roman"/>
          <w:sz w:val="24"/>
          <w:szCs w:val="24"/>
        </w:rPr>
        <w:t>В течение всего обучения учитель-логопед проводит фронтальную, подгрупповую и индивидуальную организованную образовательную деятельность на основе составленных планов фронтальной, подгрупповой и индивидуальной работы на учебный год. Планы фронтальной НОД учитель-логопед разрабатывает в начале учебного года, а подгрупповой и индивидуальной - не реже одного раза в год с учетом речевого и общего развития сформированных подгрупп (по усмотрению учителя-логопеда) и индивидуальных особенностей каждого ребенка.</w:t>
      </w:r>
    </w:p>
    <w:p w:rsidR="001B266E" w:rsidRPr="007102FA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2FA">
        <w:rPr>
          <w:rFonts w:ascii="Times New Roman" w:hAnsi="Times New Roman" w:cs="Times New Roman"/>
          <w:sz w:val="24"/>
          <w:szCs w:val="24"/>
        </w:rPr>
        <w:t>Основная задача индивидуальной НОД учителя-логопеда - формирование звуковой стороны речи: постановка отсутствующих звуков, коррекция произношения искаженных и дифференциация смешиваемых звуков. При необходимости в индивидуальной НОД проводится работа по формированию лексико-грамматического строя речи, связного высказывания, а также по развитию психологической базы речи.</w:t>
      </w:r>
    </w:p>
    <w:p w:rsidR="001B266E" w:rsidRPr="007102FA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2FA">
        <w:rPr>
          <w:rFonts w:ascii="Times New Roman" w:hAnsi="Times New Roman" w:cs="Times New Roman"/>
          <w:sz w:val="24"/>
          <w:szCs w:val="24"/>
        </w:rPr>
        <w:t xml:space="preserve">Индивидуально-подгрупповая организованная образовательная деятельность по постановке, автоматизации и дифференциации нарушенных звуков проводятся ежедневно. Формирование подгрупп зависит от различных факторов: от группы нарушенных звуков и этапа работы над звуком. Состав подгрупп является подвижным и изменяется по усмотрению учителя-логопеда, который при этом учитывает индивидуальные возможности каждого ребенка. </w:t>
      </w:r>
    </w:p>
    <w:p w:rsidR="001B266E" w:rsidRPr="007102FA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102FA">
        <w:rPr>
          <w:rFonts w:ascii="Times New Roman" w:hAnsi="Times New Roman" w:cs="Times New Roman"/>
          <w:sz w:val="24"/>
          <w:szCs w:val="24"/>
        </w:rPr>
        <w:t>Индивидуальную работу с детьми учитель-логопед проводит в свободное от фронтальной и подгрупповой организованной образовательной деятельности время. Учитель-логопед берет детей на индивидуальную работу с любой организованной образовательной деятельности воспитателя по заранее согласованному с ним списку и обязательно учитывает при этом способности и особенности ребенка. Во время прогулок детей учитель - логопед продолжает индивидуальную работу с ними.</w:t>
      </w:r>
    </w:p>
    <w:p w:rsidR="001B266E" w:rsidRPr="007102FA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2FA">
        <w:rPr>
          <w:rFonts w:ascii="Times New Roman" w:hAnsi="Times New Roman" w:cs="Times New Roman"/>
          <w:sz w:val="24"/>
          <w:szCs w:val="24"/>
        </w:rPr>
        <w:t xml:space="preserve">Планы индивидуальной организованной образовательной деятельности учитель-логопед составляет на основании индивидуального плана коррекционного развития ребенка. </w:t>
      </w:r>
      <w:proofErr w:type="gramStart"/>
      <w:r w:rsidRPr="007102FA">
        <w:rPr>
          <w:rFonts w:ascii="Times New Roman" w:hAnsi="Times New Roman" w:cs="Times New Roman"/>
          <w:sz w:val="24"/>
          <w:szCs w:val="24"/>
        </w:rPr>
        <w:t>При планировании индивидуальной НОД учитываются структура речевого дефекта, возраст ребенка, его индивидуально-личностные особенности.</w:t>
      </w:r>
      <w:proofErr w:type="gramEnd"/>
    </w:p>
    <w:p w:rsidR="001B266E" w:rsidRPr="007445C2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2FA">
        <w:rPr>
          <w:rFonts w:ascii="Times New Roman" w:hAnsi="Times New Roman" w:cs="Times New Roman"/>
          <w:sz w:val="24"/>
          <w:szCs w:val="24"/>
        </w:rPr>
        <w:t>На выходные дни или чаще, в зависимости от сложности речевого нарушения, учитель-логопед дает задания родителям, чтобы они выполняли упражнения по закреплению навыков выработанных на индивидуальной НОД с учителем – логопедом (упражнения по развитию артикуляционной моторики, автоматизации, дифференциации звуков).</w:t>
      </w:r>
    </w:p>
    <w:p w:rsidR="001B266E" w:rsidRPr="007445C2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C2">
        <w:rPr>
          <w:rFonts w:ascii="Times New Roman" w:hAnsi="Times New Roman" w:cs="Times New Roman"/>
          <w:sz w:val="24"/>
          <w:szCs w:val="24"/>
        </w:rPr>
        <w:t>Воспитатели закрепляют приобретённые знания, отрабатывают умения до автоматизации навыков, интегрируя логопедические цели, содержание, технологии в повседневную жизнь детей (в игровую, трудовую, познавательную), в содержание других занятий (математику, художественное творчество, изобразительную деятельность, развитие речи, ознакомление с окружающим миром через наблюдения за явлениями природы и экспериментальную деятельность) а так же в режимные моменты.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009">
        <w:rPr>
          <w:rFonts w:ascii="Times New Roman" w:hAnsi="Times New Roman" w:cs="Times New Roman"/>
          <w:sz w:val="24"/>
          <w:szCs w:val="24"/>
        </w:rPr>
        <w:t>Для успешной реализации программы учитель - логопед взаимодействует со специалистами детского сада: с музыкальным руководителем и инструктором по физическому воспитанию.</w:t>
      </w:r>
    </w:p>
    <w:p w:rsidR="001B266E" w:rsidRPr="007445C2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45C2">
        <w:rPr>
          <w:rFonts w:ascii="Times New Roman" w:hAnsi="Times New Roman" w:cs="Times New Roman"/>
          <w:sz w:val="24"/>
          <w:szCs w:val="24"/>
        </w:rPr>
        <w:t xml:space="preserve">Музыкальный руководитель осуществляет подбор и внедрение в повседневную жизнь ребёнка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музыко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445C2">
        <w:rPr>
          <w:rFonts w:ascii="Times New Roman" w:hAnsi="Times New Roman" w:cs="Times New Roman"/>
          <w:sz w:val="24"/>
          <w:szCs w:val="24"/>
        </w:rPr>
        <w:t xml:space="preserve">терапевтических произведений, что сводит к минимуму поведенческие и организационные проблемы, повышает работоспособность детей, стимулирует их внимание, память, мышление.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 xml:space="preserve"> занятиях совершенствуется общая и мелкая моторика, выразительность мимики, пластика движений, постановка дыхания, голоса, чувства ритма) просодическая сторона речи (темп, тембр, мелодику, логическое ударение,  выразительность, сила голоса).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 xml:space="preserve"> По мере речевого развития ребёнка с тяжелыми нарушениями речи усложняется лингвистический материал - от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пропевания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 xml:space="preserve"> гласных звуков до участия детей в театрализованной деятельности, играх – драматизациях, инсценировках, музыкальных сказках.</w:t>
      </w:r>
    </w:p>
    <w:p w:rsidR="001B266E" w:rsidRPr="007445C2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45C2">
        <w:rPr>
          <w:rFonts w:ascii="Times New Roman" w:hAnsi="Times New Roman" w:cs="Times New Roman"/>
          <w:sz w:val="24"/>
          <w:szCs w:val="24"/>
        </w:rPr>
        <w:t>Старшая медицинская сестра обеспечивает медицинское сопровождение развития ребёнка с тяжелыми нарушениями речи, а так же разрабатывает комплекс оздоровительно-профилактических мероприятий.</w:t>
      </w:r>
    </w:p>
    <w:p w:rsidR="001B266E" w:rsidRPr="007445C2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45C2">
        <w:rPr>
          <w:rFonts w:ascii="Times New Roman" w:hAnsi="Times New Roman" w:cs="Times New Roman"/>
          <w:sz w:val="24"/>
          <w:szCs w:val="24"/>
        </w:rPr>
        <w:t xml:space="preserve">Родители воспитанников взаимодействуют с педагогами по вопросам реализации  адаптированной образовательной программы дошкольного образования  и вопросам коррекции речевых и слухоречевых нарушений. </w:t>
      </w:r>
    </w:p>
    <w:p w:rsidR="001B266E" w:rsidRPr="007445C2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Специалисты, осуществляющие сопровождение ребёнка, реализуют следующие профессиональные функции:</w:t>
      </w:r>
    </w:p>
    <w:p w:rsidR="001B266E" w:rsidRPr="007445C2" w:rsidRDefault="001B266E" w:rsidP="001B266E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диагностическую (определяют причину трудности с помощью комплексной диагностики);</w:t>
      </w:r>
    </w:p>
    <w:p w:rsidR="001B266E" w:rsidRPr="007445C2" w:rsidRDefault="001B266E" w:rsidP="001B266E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C2">
        <w:rPr>
          <w:rFonts w:ascii="Times New Roman" w:hAnsi="Times New Roman" w:cs="Times New Roman"/>
          <w:sz w:val="24"/>
          <w:szCs w:val="24"/>
        </w:rPr>
        <w:t>проектную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 xml:space="preserve"> (разрабатывают на основе принципа единства диагностики и коррекции индивидуальный маршрут сопровождения);</w:t>
      </w:r>
    </w:p>
    <w:p w:rsidR="001B266E" w:rsidRPr="007445C2" w:rsidRDefault="001B266E" w:rsidP="001B266E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сопровождающую (реализуют индивидуальный маршрут сопровождения);</w:t>
      </w:r>
    </w:p>
    <w:p w:rsidR="001B266E" w:rsidRPr="007445C2" w:rsidRDefault="001B266E" w:rsidP="001B266E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C2">
        <w:rPr>
          <w:rFonts w:ascii="Times New Roman" w:hAnsi="Times New Roman" w:cs="Times New Roman"/>
          <w:sz w:val="24"/>
          <w:szCs w:val="24"/>
        </w:rPr>
        <w:t>аналитическую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 xml:space="preserve"> (анализируют результаты реализации образовательных маршрутов).</w:t>
      </w: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lastRenderedPageBreak/>
        <w:t>Организационно-управленческой формой сопровождения является психолого-медико-педагогический консилиум Учреждения (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 xml:space="preserve">), который решает задачу взаимодействия специалистов. </w:t>
      </w:r>
    </w:p>
    <w:p w:rsidR="001B266E" w:rsidRPr="007445C2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Для обеспечения эффективного психолого-медико-педагогического сопровождения  в  Учреждении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 xml:space="preserve"> </w:t>
      </w:r>
      <w:r w:rsidRPr="00522DAF">
        <w:rPr>
          <w:rFonts w:ascii="Times New Roman" w:hAnsi="Times New Roman" w:cs="Times New Roman"/>
          <w:sz w:val="24"/>
          <w:szCs w:val="24"/>
        </w:rPr>
        <w:t>комплексное планирование</w:t>
      </w:r>
      <w:r w:rsidRPr="007445C2">
        <w:rPr>
          <w:rFonts w:ascii="Times New Roman" w:hAnsi="Times New Roman" w:cs="Times New Roman"/>
          <w:sz w:val="24"/>
          <w:szCs w:val="24"/>
        </w:rPr>
        <w:t xml:space="preserve"> взаимодействия всех специалистов.</w:t>
      </w:r>
    </w:p>
    <w:p w:rsidR="001B266E" w:rsidRPr="007445C2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2.4.  Взаимодействие</w:t>
      </w:r>
      <w:r w:rsidRPr="007445C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 педагогического коллектива с семьями воспитанников</w:t>
      </w:r>
    </w:p>
    <w:p w:rsidR="001B266E" w:rsidRPr="007445C2" w:rsidRDefault="001B266E" w:rsidP="001B266E">
      <w:pPr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Взаимодействие с родителями учитель-логопед строит в соответствии с индивидуальными особенностями каждой семьи, их интересами и потребностями. 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Главным моментом в контексте «семья – дошкольное учреждение» -  является личностное взаимодействие учителя-логопеда и родителей в процессе воспитания ребенка. </w:t>
      </w:r>
    </w:p>
    <w:p w:rsidR="001B266E" w:rsidRPr="007445C2" w:rsidRDefault="001B266E" w:rsidP="001B266E">
      <w:pPr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Реализовать открытость ДОУ «внутрь» - это означает сделать учебный процесс более свободным, гибким, дифференцированным, </w:t>
      </w:r>
      <w:proofErr w:type="spell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гуманизировать</w:t>
      </w:r>
      <w:proofErr w:type="spell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отношения между детьми, педагогами и родителями.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Для этого нужно создать некоторые условия:</w:t>
      </w:r>
    </w:p>
    <w:p w:rsidR="001B266E" w:rsidRPr="007445C2" w:rsidRDefault="001B266E" w:rsidP="001B266E">
      <w:pPr>
        <w:numPr>
          <w:ilvl w:val="0"/>
          <w:numId w:val="27"/>
        </w:numPr>
        <w:tabs>
          <w:tab w:val="left" w:pos="1276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активное участие,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вовлечение родителей в образовательный процесс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детского сада, (родители участвуют в мероприятиях и подготовке к ним)</w:t>
      </w:r>
      <w:proofErr w:type="gram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.п</w:t>
      </w:r>
      <w:proofErr w:type="gramEnd"/>
    </w:p>
    <w:p w:rsidR="001B266E" w:rsidRPr="007445C2" w:rsidRDefault="001B266E" w:rsidP="001B266E">
      <w:pPr>
        <w:numPr>
          <w:ilvl w:val="0"/>
          <w:numId w:val="27"/>
        </w:numPr>
        <w:tabs>
          <w:tab w:val="left" w:pos="1276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омощь со стороны родителя  ребёнку в выполнении заданий, в оформлении логопедической тетради, дидактического материала для занятий дома;</w:t>
      </w:r>
    </w:p>
    <w:p w:rsidR="001B266E" w:rsidRPr="007445C2" w:rsidRDefault="001B266E" w:rsidP="001B266E">
      <w:pPr>
        <w:numPr>
          <w:ilvl w:val="0"/>
          <w:numId w:val="27"/>
        </w:numPr>
        <w:tabs>
          <w:tab w:val="left" w:pos="1276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игры и упражнения на развитие артикуляционной моторики ребенка, систематические занятия с ребёнком дома по закреплению изученного на логопедических занятиях материала, по автоматизации поставленных звуков и введению их в речь;</w:t>
      </w:r>
    </w:p>
    <w:p w:rsidR="001B266E" w:rsidRPr="007445C2" w:rsidRDefault="001B266E" w:rsidP="001B266E">
      <w:pPr>
        <w:numPr>
          <w:ilvl w:val="0"/>
          <w:numId w:val="27"/>
        </w:numPr>
        <w:tabs>
          <w:tab w:val="left" w:pos="1276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создание положительного эмоционального настроя на логопедические занятия, формирование интереса ребёнка к собственной речи и желания научиться говорить правильно. </w:t>
      </w:r>
    </w:p>
    <w:p w:rsidR="001B266E" w:rsidRPr="00542009" w:rsidRDefault="001B266E" w:rsidP="001B266E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Без постоянного и тесного взаимодействия с семьями воспитанников коррекционная логопедическая работа будет неполной и недостаточно эффективной. Поэтому интеграция детского сада и семьи – одно из основных условий работы учителя-логопеда.</w:t>
      </w:r>
      <w:r w:rsidRPr="007445C2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7445C2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ru-RU"/>
        </w:rPr>
        <w:t>Формы взаимодействия учителя-логопеда с родителями: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 изучение семьи (беседа - заполнение речевых карт), информирование родителей ( буклеты, родительские собрания, информационные стенды), консультирование родителей (консультации по различным вопросам), просвещение и обучение родителей (семинары-практикумы, мастер-классы)</w:t>
      </w:r>
      <w:proofErr w:type="gram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.</w:t>
      </w:r>
      <w:proofErr w:type="gramEnd"/>
      <w:r w:rsidRPr="00542009">
        <w:t xml:space="preserve"> </w:t>
      </w:r>
      <w:proofErr w:type="gramStart"/>
      <w:r w:rsidRPr="005420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у</w:t>
      </w:r>
      <w:proofErr w:type="gramEnd"/>
      <w:r w:rsidRPr="005420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читель-логопед проводит индивидуальные консультации для родителей, на которых знакомит их с основными приемами постановки звуков, рассказывает и показывает, какие упражнения надо делать дома, объясняет, как выполнять задания в рабочих тетрадях ребенка. В течение учебного года учитель - логопед проводит </w:t>
      </w:r>
      <w:proofErr w:type="gramStart"/>
      <w:r w:rsidRPr="005420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открытые</w:t>
      </w:r>
      <w:proofErr w:type="gramEnd"/>
      <w:r w:rsidRPr="005420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 НОД для родителей.</w:t>
      </w:r>
    </w:p>
    <w:p w:rsidR="001B266E" w:rsidRPr="00542009" w:rsidRDefault="001B266E" w:rsidP="001B266E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5420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С целью  пропаганды  знаний  в  области  коррекционной  педагогики  учитель – логопед и воспитатель в течение года оформляют стенды. На них помещаются сведения, касающиеся развития речи ребенка в норме и различных видов речевой аномалии. В специальном разделе стенда для родителей указываются даты родительских собраний, время консультаций специалистов, помещается информация о приглашении для беседы с учителем-логопедом.</w:t>
      </w:r>
    </w:p>
    <w:p w:rsidR="001B266E" w:rsidRPr="007445C2" w:rsidRDefault="001B266E" w:rsidP="001B266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42009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Для включения родителей в общий процесс преодоления речевых недостатков, учитель-логопед использует домашние задания, которые выполняются ими два раза в неделю и способствуют закреплению результатов достигнутых в логопедическом процессе. Игровые задания являются логическим продолжением занятий учителя-логопеда, и родители имеют возможность следить за успехами своих детей не время от времени, а систематически.</w:t>
      </w:r>
    </w:p>
    <w:p w:rsidR="001B266E" w:rsidRPr="007445C2" w:rsidRDefault="001B266E" w:rsidP="001B266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B266E" w:rsidRPr="007445C2" w:rsidRDefault="001B266E" w:rsidP="001B266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Модель взаимодействия учителя-логопеда с родителями</w:t>
      </w:r>
    </w:p>
    <w:p w:rsidR="001B266E" w:rsidRPr="007445C2" w:rsidRDefault="001B266E" w:rsidP="001B266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9"/>
        <w:gridCol w:w="1792"/>
        <w:gridCol w:w="3940"/>
      </w:tblGrid>
      <w:tr w:rsidR="001B266E" w:rsidRPr="007445C2" w:rsidTr="00311D83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1B266E" w:rsidRPr="007445C2" w:rsidRDefault="001B266E" w:rsidP="00311D8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66E" w:rsidRPr="007445C2" w:rsidRDefault="001B266E" w:rsidP="00311D8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tcBorders>
              <w:left w:val="single" w:sz="4" w:space="0" w:color="auto"/>
            </w:tcBorders>
            <w:shd w:val="clear" w:color="auto" w:fill="auto"/>
          </w:tcPr>
          <w:p w:rsidR="001B266E" w:rsidRPr="007445C2" w:rsidRDefault="001B266E" w:rsidP="00311D8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Родители</w:t>
            </w:r>
          </w:p>
        </w:tc>
      </w:tr>
      <w:tr w:rsidR="001B266E" w:rsidRPr="007445C2" w:rsidTr="00311D83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1B266E" w:rsidRPr="007445C2" w:rsidRDefault="001B266E" w:rsidP="00311D8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Диагностика уровня речевого развития составление календарно-тематического плана работы с родителями</w:t>
            </w:r>
          </w:p>
          <w:p w:rsidR="001B266E" w:rsidRPr="007445C2" w:rsidRDefault="001B266E" w:rsidP="00311D8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66E" w:rsidRPr="007445C2" w:rsidRDefault="001B266E" w:rsidP="00311D8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eastAsia="Times New Roman" w:hAnsi="Times New Roman" w:cs="Times New Roman"/>
                <w:b/>
                <w:noProof/>
                <w:color w:val="auto"/>
                <w:kern w:val="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6CD65" wp14:editId="19225F6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163830</wp:posOffset>
                      </wp:positionV>
                      <wp:extent cx="1046480" cy="0"/>
                      <wp:effectExtent l="20320" t="62865" r="28575" b="609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4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2.9pt" to="79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" strokeweight="2pt">
                      <v:stroke dashstyle="1 1" endarrow="block"/>
                    </v:line>
                  </w:pict>
                </mc:Fallback>
              </mc:AlternateContent>
            </w:r>
            <w:r w:rsidRPr="007445C2">
              <w:rPr>
                <w:rFonts w:ascii="Times New Roman" w:eastAsia="Times New Roman" w:hAnsi="Times New Roman" w:cs="Times New Roman"/>
                <w:b/>
                <w:noProof/>
                <w:color w:val="auto"/>
                <w:kern w:val="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B3BA3A" wp14:editId="47FC36E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382905</wp:posOffset>
                      </wp:positionV>
                      <wp:extent cx="1094105" cy="0"/>
                      <wp:effectExtent l="29845" t="62865" r="19050" b="609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9410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0.15pt" to="82.8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" strokeweight="2pt">
                      <v:stroke dashstyle="1 1" endarrow="block"/>
                    </v:line>
                  </w:pict>
                </mc:Fallback>
              </mc:AlternateContent>
            </w:r>
          </w:p>
        </w:tc>
        <w:tc>
          <w:tcPr>
            <w:tcW w:w="5801" w:type="dxa"/>
            <w:tcBorders>
              <w:left w:val="single" w:sz="4" w:space="0" w:color="auto"/>
            </w:tcBorders>
            <w:shd w:val="clear" w:color="auto" w:fill="auto"/>
          </w:tcPr>
          <w:p w:rsidR="001B266E" w:rsidRPr="007445C2" w:rsidRDefault="001B266E" w:rsidP="00311D8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Знакомство с результатами диагностического обследования</w:t>
            </w:r>
          </w:p>
        </w:tc>
      </w:tr>
      <w:tr w:rsidR="001B266E" w:rsidRPr="007445C2" w:rsidTr="00311D83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1B266E" w:rsidRPr="007445C2" w:rsidRDefault="001B266E" w:rsidP="00311D8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Формирование психологической базы речи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66E" w:rsidRPr="007445C2" w:rsidRDefault="001B266E" w:rsidP="00311D8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eastAsia="Times New Roman" w:hAnsi="Times New Roman" w:cs="Times New Roman"/>
                <w:b/>
                <w:noProof/>
                <w:color w:val="auto"/>
                <w:kern w:val="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D35B71" wp14:editId="1467CCE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298450</wp:posOffset>
                      </wp:positionV>
                      <wp:extent cx="1094105" cy="0"/>
                      <wp:effectExtent l="20320" t="60960" r="28575" b="6286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410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23.5pt" to="82.8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" strokeweight="2pt">
                      <v:stroke dashstyle="1 1" endarrow="block"/>
                    </v:line>
                  </w:pict>
                </mc:Fallback>
              </mc:AlternateContent>
            </w:r>
            <w:r w:rsidRPr="007445C2">
              <w:rPr>
                <w:rFonts w:ascii="Times New Roman" w:eastAsia="Times New Roman" w:hAnsi="Times New Roman" w:cs="Times New Roman"/>
                <w:b/>
                <w:noProof/>
                <w:color w:val="auto"/>
                <w:kern w:val="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2B8A82" wp14:editId="3A6D94F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98425</wp:posOffset>
                      </wp:positionV>
                      <wp:extent cx="1094105" cy="0"/>
                      <wp:effectExtent l="29845" t="60960" r="19050" b="628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9410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7.75pt" to="82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" strokeweight="2pt">
                      <v:stroke dashstyle="1 1" endarrow="block"/>
                    </v:line>
                  </w:pict>
                </mc:Fallback>
              </mc:AlternateContent>
            </w:r>
          </w:p>
        </w:tc>
        <w:tc>
          <w:tcPr>
            <w:tcW w:w="5801" w:type="dxa"/>
            <w:tcBorders>
              <w:left w:val="single" w:sz="4" w:space="0" w:color="auto"/>
            </w:tcBorders>
            <w:shd w:val="clear" w:color="auto" w:fill="auto"/>
          </w:tcPr>
          <w:p w:rsidR="001B266E" w:rsidRPr="007445C2" w:rsidRDefault="001B266E" w:rsidP="00311D8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Двигательные игры и упражнения на развитие психических процессов. Закрепление полученных знаний, умений и навыков</w:t>
            </w:r>
          </w:p>
        </w:tc>
      </w:tr>
      <w:tr w:rsidR="001B266E" w:rsidRPr="007445C2" w:rsidTr="00311D83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1B266E" w:rsidRPr="007445C2" w:rsidRDefault="001B266E" w:rsidP="00311D8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Развитие общей мелкой и артикуляционной моторики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66E" w:rsidRPr="007445C2" w:rsidRDefault="001B266E" w:rsidP="00311D8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eastAsia="Times New Roman" w:hAnsi="Times New Roman" w:cs="Times New Roman"/>
                <w:b/>
                <w:noProof/>
                <w:color w:val="auto"/>
                <w:kern w:val="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F88540" wp14:editId="111CA09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309245</wp:posOffset>
                      </wp:positionV>
                      <wp:extent cx="1036955" cy="0"/>
                      <wp:effectExtent l="20320" t="68580" r="28575" b="647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6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24.35pt" to="78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" strokeweight="2pt">
                      <v:stroke dashstyle="1 1" endarrow="block"/>
                    </v:line>
                  </w:pict>
                </mc:Fallback>
              </mc:AlternateContent>
            </w:r>
            <w:r w:rsidRPr="007445C2">
              <w:rPr>
                <w:rFonts w:ascii="Times New Roman" w:eastAsia="Times New Roman" w:hAnsi="Times New Roman" w:cs="Times New Roman"/>
                <w:b/>
                <w:noProof/>
                <w:color w:val="auto"/>
                <w:kern w:val="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49D7D7" wp14:editId="35EA06C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147320</wp:posOffset>
                      </wp:positionV>
                      <wp:extent cx="1113155" cy="0"/>
                      <wp:effectExtent l="29845" t="68580" r="19050" b="647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31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1.6pt" to="84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" strokeweight="2pt">
                      <v:stroke dashstyle="1 1" endarrow="block"/>
                    </v:line>
                  </w:pict>
                </mc:Fallback>
              </mc:AlternateContent>
            </w:r>
          </w:p>
        </w:tc>
        <w:tc>
          <w:tcPr>
            <w:tcW w:w="5801" w:type="dxa"/>
            <w:tcBorders>
              <w:left w:val="single" w:sz="4" w:space="0" w:color="auto"/>
            </w:tcBorders>
            <w:shd w:val="clear" w:color="auto" w:fill="auto"/>
          </w:tcPr>
          <w:p w:rsidR="001B266E" w:rsidRPr="007445C2" w:rsidRDefault="001B266E" w:rsidP="00311D8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Артикуляционная гимнастика, пальчиковая гимнастика, игры и упражнения на координацию речи и движения</w:t>
            </w:r>
          </w:p>
        </w:tc>
      </w:tr>
      <w:tr w:rsidR="001B266E" w:rsidRPr="007445C2" w:rsidTr="00311D83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1B266E" w:rsidRPr="007445C2" w:rsidRDefault="001B266E" w:rsidP="00311D8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Устные и письменные консультации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66E" w:rsidRPr="007445C2" w:rsidRDefault="001B266E" w:rsidP="00311D8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eastAsia="Times New Roman" w:hAnsi="Times New Roman" w:cs="Times New Roman"/>
                <w:b/>
                <w:noProof/>
                <w:color w:val="auto"/>
                <w:kern w:val="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13F369" wp14:editId="0E6DF68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298450</wp:posOffset>
                      </wp:positionV>
                      <wp:extent cx="1036955" cy="0"/>
                      <wp:effectExtent l="29845" t="68580" r="19050" b="647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36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23.5pt" to="78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" strokeweight="2pt">
                      <v:stroke dashstyle="1 1" endarrow="block"/>
                    </v:line>
                  </w:pict>
                </mc:Fallback>
              </mc:AlternateContent>
            </w:r>
            <w:r w:rsidRPr="007445C2">
              <w:rPr>
                <w:rFonts w:ascii="Times New Roman" w:eastAsia="Times New Roman" w:hAnsi="Times New Roman" w:cs="Times New Roman"/>
                <w:b/>
                <w:noProof/>
                <w:color w:val="auto"/>
                <w:kern w:val="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97B51F" wp14:editId="760C277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81915</wp:posOffset>
                      </wp:positionV>
                      <wp:extent cx="998855" cy="0"/>
                      <wp:effectExtent l="20320" t="61595" r="28575" b="622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6.45pt" to="78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" strokeweight="2pt">
                      <v:stroke dashstyle="1 1" endarrow="block"/>
                    </v:line>
                  </w:pict>
                </mc:Fallback>
              </mc:AlternateContent>
            </w:r>
          </w:p>
        </w:tc>
        <w:tc>
          <w:tcPr>
            <w:tcW w:w="5801" w:type="dxa"/>
            <w:tcBorders>
              <w:left w:val="single" w:sz="4" w:space="0" w:color="auto"/>
            </w:tcBorders>
            <w:shd w:val="clear" w:color="auto" w:fill="auto"/>
          </w:tcPr>
          <w:p w:rsidR="001B266E" w:rsidRPr="007445C2" w:rsidRDefault="001B266E" w:rsidP="00311D8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Посещение родителями занятий с детьми. Участие в мероприятиях группы и ДОУ</w:t>
            </w:r>
          </w:p>
        </w:tc>
      </w:tr>
    </w:tbl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6E" w:rsidRPr="00717141" w:rsidRDefault="001B266E" w:rsidP="001B266E">
      <w:pPr>
        <w:pStyle w:val="a3"/>
        <w:numPr>
          <w:ilvl w:val="1"/>
          <w:numId w:val="38"/>
        </w:num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141">
        <w:rPr>
          <w:rFonts w:ascii="Times New Roman" w:hAnsi="Times New Roman"/>
          <w:b/>
          <w:bCs/>
          <w:sz w:val="24"/>
          <w:szCs w:val="24"/>
        </w:rPr>
        <w:t>Программа коррекционной работы с детьми с ТНР</w:t>
      </w:r>
    </w:p>
    <w:p w:rsidR="001B266E" w:rsidRPr="00546C19" w:rsidRDefault="001B266E" w:rsidP="001B266E">
      <w:pPr>
        <w:tabs>
          <w:tab w:val="left" w:pos="0"/>
          <w:tab w:val="left" w:pos="1134"/>
          <w:tab w:val="left" w:pos="2010"/>
          <w:tab w:val="center" w:pos="5031"/>
        </w:tabs>
        <w:spacing w:after="0" w:line="240" w:lineRule="auto"/>
        <w:ind w:left="284" w:right="-285" w:firstLine="567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bookmarkStart w:id="0" w:name="bookmark200"/>
      <w:r w:rsidRPr="00546C19">
        <w:rPr>
          <w:rFonts w:ascii="Times New Roman" w:eastAsiaTheme="minorHAnsi" w:hAnsi="Times New Roman" w:cs="Times New Roman"/>
          <w:b/>
          <w:bCs/>
          <w:color w:val="1A1A1A"/>
          <w:sz w:val="24"/>
          <w:szCs w:val="24"/>
        </w:rPr>
        <w:t>Обследование речи старших дошкольников с ОНР</w:t>
      </w:r>
    </w:p>
    <w:bookmarkEnd w:id="0"/>
    <w:p w:rsidR="001B266E" w:rsidRPr="009D0E05" w:rsidRDefault="001B266E" w:rsidP="001B266E">
      <w:pPr>
        <w:tabs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348">
        <w:rPr>
          <w:rFonts w:ascii="Times New Roman" w:hAnsi="Times New Roman" w:cs="Times New Roman"/>
          <w:sz w:val="24"/>
          <w:szCs w:val="24"/>
        </w:rPr>
        <w:t>Выявление  речевого  недоразвития  начинается с  всестороннего изучения дошкольников:  их  речевых и неречевых процессов, сенсомоторной сферы, интеллектуального развития, а также личностных особенностей и социального окружения. В основе логопедического обследования должны лежать общие принципы и методы педагогического обследования: оно должно быть комплексным, целостным и динамическим, но вместе с тем оно должно иметь свое специфическое содержание, направленное на анализ речевого нарушения.  Обследование дошкольников с нарушением речи проводится учителем–логопедом на основе речевой карты и завершается анализом полученных данных в форме речевого заключения.</w:t>
      </w:r>
    </w:p>
    <w:p w:rsidR="001B266E" w:rsidRDefault="001B266E" w:rsidP="001B266E">
      <w:pPr>
        <w:tabs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</w:t>
      </w:r>
      <w:r w:rsidRPr="00770833">
        <w:rPr>
          <w:rFonts w:ascii="Times New Roman" w:hAnsi="Times New Roman" w:cs="Times New Roman"/>
          <w:sz w:val="24"/>
          <w:szCs w:val="24"/>
        </w:rPr>
        <w:t>рограммы учитель</w:t>
      </w:r>
      <w:r>
        <w:rPr>
          <w:rFonts w:ascii="Times New Roman" w:hAnsi="Times New Roman" w:cs="Times New Roman"/>
          <w:sz w:val="24"/>
          <w:szCs w:val="24"/>
        </w:rPr>
        <w:t xml:space="preserve">–логопед проводит анализ </w:t>
      </w:r>
      <w:r w:rsidRPr="00770833">
        <w:rPr>
          <w:rFonts w:ascii="Times New Roman" w:hAnsi="Times New Roman" w:cs="Times New Roman"/>
          <w:sz w:val="24"/>
          <w:szCs w:val="24"/>
        </w:rPr>
        <w:t>результатов коррекционного воздействия, для чего организует отслеживание их качества, то есть диагностирование. В основу диагностирования динамики развития речи детей с общим недоразвитием речи полож</w:t>
      </w:r>
      <w:r>
        <w:rPr>
          <w:rFonts w:ascii="Times New Roman" w:hAnsi="Times New Roman" w:cs="Times New Roman"/>
          <w:sz w:val="24"/>
          <w:szCs w:val="24"/>
        </w:rPr>
        <w:t xml:space="preserve">ены методологические принципы: </w:t>
      </w:r>
    </w:p>
    <w:p w:rsidR="001B266E" w:rsidRDefault="001B266E" w:rsidP="001B266E">
      <w:pPr>
        <w:tabs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3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Принцип комплексного подхода. </w:t>
      </w:r>
    </w:p>
    <w:p w:rsidR="001B266E" w:rsidRDefault="001B266E" w:rsidP="001B266E">
      <w:pPr>
        <w:tabs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33">
        <w:rPr>
          <w:rFonts w:ascii="Times New Roman" w:hAnsi="Times New Roman" w:cs="Times New Roman"/>
          <w:sz w:val="24"/>
          <w:szCs w:val="24"/>
        </w:rPr>
        <w:t>2. Принцип ц</w:t>
      </w:r>
      <w:r>
        <w:rPr>
          <w:rFonts w:ascii="Times New Roman" w:hAnsi="Times New Roman" w:cs="Times New Roman"/>
          <w:sz w:val="24"/>
          <w:szCs w:val="24"/>
        </w:rPr>
        <w:t xml:space="preserve">елостного, системного анализа. </w:t>
      </w:r>
    </w:p>
    <w:p w:rsidR="001B266E" w:rsidRDefault="001B266E" w:rsidP="001B266E">
      <w:pPr>
        <w:tabs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33">
        <w:rPr>
          <w:rFonts w:ascii="Times New Roman" w:hAnsi="Times New Roman" w:cs="Times New Roman"/>
          <w:sz w:val="24"/>
          <w:szCs w:val="24"/>
        </w:rPr>
        <w:t xml:space="preserve">3. Принцип динамического изучения. </w:t>
      </w:r>
    </w:p>
    <w:p w:rsidR="001B266E" w:rsidRDefault="001B266E" w:rsidP="001B266E">
      <w:pPr>
        <w:tabs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33">
        <w:rPr>
          <w:rFonts w:ascii="Times New Roman" w:hAnsi="Times New Roman" w:cs="Times New Roman"/>
          <w:sz w:val="24"/>
          <w:szCs w:val="24"/>
        </w:rPr>
        <w:t>Для диагностирования динамики речевого развития детей, в рамках реализации программы, используются психодиагностические методы: бес</w:t>
      </w:r>
      <w:r>
        <w:rPr>
          <w:rFonts w:ascii="Times New Roman" w:hAnsi="Times New Roman" w:cs="Times New Roman"/>
          <w:sz w:val="24"/>
          <w:szCs w:val="24"/>
        </w:rPr>
        <w:t>еды, наблюдение, обследование.</w:t>
      </w:r>
    </w:p>
    <w:p w:rsidR="001B266E" w:rsidRDefault="001B266E" w:rsidP="001B266E">
      <w:pPr>
        <w:tabs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3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B266E" w:rsidRDefault="001B266E" w:rsidP="001B266E">
      <w:pPr>
        <w:tabs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обследования.</w:t>
      </w:r>
    </w:p>
    <w:p w:rsidR="001B266E" w:rsidRDefault="001B266E" w:rsidP="001B266E">
      <w:pPr>
        <w:tabs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33">
        <w:rPr>
          <w:rFonts w:ascii="Times New Roman" w:hAnsi="Times New Roman" w:cs="Times New Roman"/>
          <w:sz w:val="24"/>
          <w:szCs w:val="24"/>
        </w:rPr>
        <w:t>2. Обследование.</w:t>
      </w:r>
    </w:p>
    <w:p w:rsidR="001B266E" w:rsidRPr="0041687B" w:rsidRDefault="001B266E" w:rsidP="001B266E">
      <w:pPr>
        <w:tabs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33">
        <w:rPr>
          <w:rFonts w:ascii="Times New Roman" w:hAnsi="Times New Roman" w:cs="Times New Roman"/>
          <w:sz w:val="24"/>
          <w:szCs w:val="24"/>
        </w:rPr>
        <w:t>3. Анализ полученных данных.</w:t>
      </w:r>
    </w:p>
    <w:p w:rsidR="001B266E" w:rsidRPr="00D31348" w:rsidRDefault="001B266E" w:rsidP="001B266E">
      <w:pPr>
        <w:tabs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48">
        <w:rPr>
          <w:rFonts w:ascii="Times New Roman" w:hAnsi="Times New Roman" w:cs="Times New Roman"/>
          <w:sz w:val="24"/>
          <w:szCs w:val="24"/>
        </w:rPr>
        <w:t xml:space="preserve">При отслеживании динамики речевого развития речи детей могут возникнуть трудности в оценке результативности проведенной работы. В этом случае следует руководствоваться правилом: выявленные актуальные показатели в речевом развитии ребенка всегда сравниваются с его же показателями в развитии на начало учебного года. Выявленные показатели речевого развития детей на первом году обучения можно назвать </w:t>
      </w:r>
      <w:r w:rsidRPr="00D31348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промежуточными, но они будут говорить об уровне развития языковой способности каждого ребенка. Сопоставление с возрастной нормой проводится по окончании обучения. </w:t>
      </w:r>
    </w:p>
    <w:p w:rsidR="001B266E" w:rsidRPr="00D31348" w:rsidRDefault="001B266E" w:rsidP="001B266E">
      <w:pPr>
        <w:tabs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48">
        <w:rPr>
          <w:rFonts w:ascii="Times New Roman" w:hAnsi="Times New Roman" w:cs="Times New Roman"/>
          <w:sz w:val="24"/>
          <w:szCs w:val="24"/>
        </w:rPr>
        <w:t xml:space="preserve">Комплексное обследование,  которое  проводится  в  старшей  и  подготовительной  </w:t>
      </w:r>
      <w:proofErr w:type="gramStart"/>
      <w:r w:rsidRPr="00D31348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D31348">
        <w:rPr>
          <w:rFonts w:ascii="Times New Roman" w:hAnsi="Times New Roman" w:cs="Times New Roman"/>
          <w:sz w:val="24"/>
          <w:szCs w:val="24"/>
        </w:rPr>
        <w:t xml:space="preserve">  в  начале, середине (</w:t>
      </w:r>
      <w:proofErr w:type="spellStart"/>
      <w:r w:rsidRPr="00D31348">
        <w:rPr>
          <w:rFonts w:ascii="Times New Roman" w:hAnsi="Times New Roman" w:cs="Times New Roman"/>
          <w:sz w:val="24"/>
          <w:szCs w:val="24"/>
        </w:rPr>
        <w:t>срезовая</w:t>
      </w:r>
      <w:proofErr w:type="spellEnd"/>
      <w:r w:rsidRPr="00D31348">
        <w:rPr>
          <w:rFonts w:ascii="Times New Roman" w:hAnsi="Times New Roman" w:cs="Times New Roman"/>
          <w:sz w:val="24"/>
          <w:szCs w:val="24"/>
        </w:rPr>
        <w:t xml:space="preserve"> диагностика) и конце учебного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31348">
        <w:rPr>
          <w:rFonts w:ascii="Times New Roman" w:hAnsi="Times New Roman" w:cs="Times New Roman"/>
          <w:sz w:val="24"/>
          <w:szCs w:val="24"/>
        </w:rPr>
        <w:t xml:space="preserve">ода, позволяет получить целостную оценку речевых навыков ребенка, в результате проведения коррекционного  обучения. При анализе учитываются характерные особенности и недостатки речи детей с общим недоразвитием речи. Основными критериями оценки являются: </w:t>
      </w:r>
    </w:p>
    <w:p w:rsidR="001B266E" w:rsidRPr="00D31348" w:rsidRDefault="001B266E" w:rsidP="001B266E">
      <w:pPr>
        <w:numPr>
          <w:ilvl w:val="0"/>
          <w:numId w:val="39"/>
        </w:numPr>
        <w:tabs>
          <w:tab w:val="clear" w:pos="720"/>
          <w:tab w:val="num" w:pos="142"/>
          <w:tab w:val="left" w:pos="1134"/>
        </w:tabs>
        <w:suppressAutoHyphens w:val="0"/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48">
        <w:rPr>
          <w:rFonts w:ascii="Times New Roman" w:hAnsi="Times New Roman" w:cs="Times New Roman"/>
          <w:sz w:val="24"/>
          <w:szCs w:val="24"/>
        </w:rPr>
        <w:t>степень самостоятельности выполнения заданий;</w:t>
      </w:r>
    </w:p>
    <w:p w:rsidR="001B266E" w:rsidRPr="00D31348" w:rsidRDefault="001B266E" w:rsidP="001B266E">
      <w:pPr>
        <w:numPr>
          <w:ilvl w:val="0"/>
          <w:numId w:val="39"/>
        </w:numPr>
        <w:tabs>
          <w:tab w:val="clear" w:pos="720"/>
          <w:tab w:val="num" w:pos="142"/>
          <w:tab w:val="left" w:pos="1134"/>
        </w:tabs>
        <w:suppressAutoHyphens w:val="0"/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48">
        <w:rPr>
          <w:rFonts w:ascii="Times New Roman" w:hAnsi="Times New Roman" w:cs="Times New Roman"/>
          <w:sz w:val="24"/>
          <w:szCs w:val="24"/>
        </w:rPr>
        <w:t>адекватность поставленной задаче;</w:t>
      </w:r>
    </w:p>
    <w:p w:rsidR="001B266E" w:rsidRPr="00D31348" w:rsidRDefault="001B266E" w:rsidP="001B266E">
      <w:pPr>
        <w:numPr>
          <w:ilvl w:val="0"/>
          <w:numId w:val="39"/>
        </w:numPr>
        <w:tabs>
          <w:tab w:val="clear" w:pos="720"/>
          <w:tab w:val="num" w:pos="142"/>
          <w:tab w:val="left" w:pos="1134"/>
        </w:tabs>
        <w:suppressAutoHyphens w:val="0"/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48">
        <w:rPr>
          <w:rFonts w:ascii="Times New Roman" w:hAnsi="Times New Roman" w:cs="Times New Roman"/>
          <w:sz w:val="24"/>
          <w:szCs w:val="24"/>
        </w:rPr>
        <w:t>полнота и обобщенность ответов;</w:t>
      </w:r>
    </w:p>
    <w:p w:rsidR="001B266E" w:rsidRPr="00D31348" w:rsidRDefault="001B266E" w:rsidP="001B266E">
      <w:pPr>
        <w:numPr>
          <w:ilvl w:val="0"/>
          <w:numId w:val="39"/>
        </w:numPr>
        <w:tabs>
          <w:tab w:val="clear" w:pos="720"/>
          <w:tab w:val="num" w:pos="142"/>
          <w:tab w:val="left" w:pos="1134"/>
        </w:tabs>
        <w:suppressAutoHyphens w:val="0"/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48">
        <w:rPr>
          <w:rFonts w:ascii="Times New Roman" w:hAnsi="Times New Roman" w:cs="Times New Roman"/>
          <w:sz w:val="24"/>
          <w:szCs w:val="24"/>
        </w:rPr>
        <w:t xml:space="preserve">степень соответствия детской речи условному эталону нормы. </w:t>
      </w:r>
    </w:p>
    <w:p w:rsidR="001B266E" w:rsidRPr="00016F3E" w:rsidRDefault="001B266E" w:rsidP="001B266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1348">
        <w:rPr>
          <w:rFonts w:ascii="Times New Roman" w:hAnsi="Times New Roman" w:cs="Times New Roman"/>
          <w:sz w:val="24"/>
          <w:szCs w:val="24"/>
        </w:rPr>
        <w:t>Проводя  исследование  речевого  развития,  в  рамках  реализации  программы,  учитель–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31348">
        <w:rPr>
          <w:rFonts w:ascii="Times New Roman" w:hAnsi="Times New Roman" w:cs="Times New Roman"/>
          <w:sz w:val="24"/>
          <w:szCs w:val="24"/>
        </w:rPr>
        <w:t xml:space="preserve">огопед  заносит  результаты  в  протоколы,  которые  составлены  в соответствии с учетом этапа обучения детей  с  ОНР  и  помогут отследить динамику речевого развития.  </w:t>
      </w:r>
    </w:p>
    <w:p w:rsidR="001B266E" w:rsidRPr="0036053B" w:rsidRDefault="001B266E" w:rsidP="001B266E">
      <w:pPr>
        <w:tabs>
          <w:tab w:val="left" w:pos="1134"/>
        </w:tabs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36053B">
        <w:rPr>
          <w:rFonts w:ascii="Times New Roman" w:hAnsi="Times New Roman"/>
          <w:b/>
          <w:bCs/>
          <w:color w:val="1A1A1A"/>
          <w:sz w:val="24"/>
          <w:szCs w:val="24"/>
        </w:rPr>
        <w:t>Обследование компонентов языковой системы</w:t>
      </w:r>
    </w:p>
    <w:p w:rsidR="001B266E" w:rsidRPr="0036053B" w:rsidRDefault="001B266E" w:rsidP="001B266E">
      <w:pPr>
        <w:tabs>
          <w:tab w:val="left" w:pos="1134"/>
        </w:tabs>
        <w:spacing w:after="0" w:line="232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Для выявления целостной картины динамики речевого развития дошкольника с общим</w:t>
      </w:r>
    </w:p>
    <w:p w:rsidR="001B266E" w:rsidRPr="0036053B" w:rsidRDefault="001B266E" w:rsidP="001B266E">
      <w:pPr>
        <w:tabs>
          <w:tab w:val="left" w:pos="1134"/>
        </w:tabs>
        <w:spacing w:after="0" w:line="1" w:lineRule="exact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</w:p>
    <w:p w:rsidR="001B266E" w:rsidRPr="0036053B" w:rsidRDefault="001B266E" w:rsidP="001B266E">
      <w:pPr>
        <w:tabs>
          <w:tab w:val="left" w:pos="1134"/>
        </w:tabs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недоразвитием речи, в рамках реализации программы, исследованию подлежит:</w:t>
      </w:r>
    </w:p>
    <w:p w:rsidR="001B266E" w:rsidRPr="0036053B" w:rsidRDefault="001B266E" w:rsidP="001B266E">
      <w:pPr>
        <w:numPr>
          <w:ilvl w:val="1"/>
          <w:numId w:val="40"/>
        </w:numPr>
        <w:tabs>
          <w:tab w:val="left" w:pos="327"/>
          <w:tab w:val="left" w:pos="1134"/>
        </w:tabs>
        <w:suppressAutoHyphens w:val="0"/>
        <w:spacing w:after="0" w:line="240" w:lineRule="auto"/>
        <w:ind w:left="284" w:right="-285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пассивный  и  активный  словарный  запас;</w:t>
      </w:r>
    </w:p>
    <w:p w:rsidR="001B266E" w:rsidRPr="0036053B" w:rsidRDefault="001B266E" w:rsidP="001B266E">
      <w:pPr>
        <w:tabs>
          <w:tab w:val="left" w:pos="1134"/>
        </w:tabs>
        <w:spacing w:after="0" w:line="12" w:lineRule="exact"/>
        <w:ind w:left="284" w:right="-285" w:firstLine="567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1B266E" w:rsidRPr="0036053B" w:rsidRDefault="001B266E" w:rsidP="001B266E">
      <w:pPr>
        <w:numPr>
          <w:ilvl w:val="1"/>
          <w:numId w:val="40"/>
        </w:numPr>
        <w:tabs>
          <w:tab w:val="left" w:pos="220"/>
          <w:tab w:val="left" w:pos="1134"/>
        </w:tabs>
        <w:suppressAutoHyphens w:val="0"/>
        <w:spacing w:after="0" w:line="240" w:lineRule="auto"/>
        <w:ind w:left="284" w:right="-285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понимание изменения значений, вносимых отдельными значимыми частями слов (морфами): суффиксами, префиксами, флексиями;</w:t>
      </w:r>
    </w:p>
    <w:p w:rsidR="001B266E" w:rsidRPr="0036053B" w:rsidRDefault="001B266E" w:rsidP="001B266E">
      <w:pPr>
        <w:numPr>
          <w:ilvl w:val="0"/>
          <w:numId w:val="40"/>
        </w:numPr>
        <w:tabs>
          <w:tab w:val="left" w:pos="147"/>
          <w:tab w:val="left" w:pos="1134"/>
        </w:tabs>
        <w:suppressAutoHyphens w:val="0"/>
        <w:spacing w:after="0" w:line="240" w:lineRule="auto"/>
        <w:ind w:left="284" w:right="-285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словоизменение и использование предлогов;</w:t>
      </w:r>
    </w:p>
    <w:p w:rsidR="001B266E" w:rsidRPr="0036053B" w:rsidRDefault="001B266E" w:rsidP="001B266E">
      <w:pPr>
        <w:numPr>
          <w:ilvl w:val="0"/>
          <w:numId w:val="40"/>
        </w:numPr>
        <w:tabs>
          <w:tab w:val="left" w:pos="147"/>
          <w:tab w:val="left" w:pos="1134"/>
        </w:tabs>
        <w:suppressAutoHyphens w:val="0"/>
        <w:spacing w:after="0" w:line="240" w:lineRule="auto"/>
        <w:ind w:left="284" w:right="-285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словообразование и подбор слов с противоположным значением;</w:t>
      </w:r>
    </w:p>
    <w:p w:rsidR="001B266E" w:rsidRPr="0036053B" w:rsidRDefault="001B266E" w:rsidP="001B266E">
      <w:pPr>
        <w:numPr>
          <w:ilvl w:val="0"/>
          <w:numId w:val="40"/>
        </w:numPr>
        <w:tabs>
          <w:tab w:val="left" w:pos="147"/>
          <w:tab w:val="left" w:pos="1134"/>
        </w:tabs>
        <w:suppressAutoHyphens w:val="0"/>
        <w:spacing w:after="0" w:line="240" w:lineRule="auto"/>
        <w:ind w:left="284" w:right="-285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слоговая структура многосложных составных слов;</w:t>
      </w:r>
    </w:p>
    <w:p w:rsidR="001B266E" w:rsidRPr="0036053B" w:rsidRDefault="001B266E" w:rsidP="001B266E">
      <w:pPr>
        <w:numPr>
          <w:ilvl w:val="0"/>
          <w:numId w:val="40"/>
        </w:numPr>
        <w:tabs>
          <w:tab w:val="left" w:pos="147"/>
          <w:tab w:val="left" w:pos="1134"/>
        </w:tabs>
        <w:suppressAutoHyphens w:val="0"/>
        <w:spacing w:after="0" w:line="240" w:lineRule="auto"/>
        <w:ind w:left="284" w:right="-285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объем и типы предложений;</w:t>
      </w:r>
    </w:p>
    <w:p w:rsidR="001B266E" w:rsidRPr="0036053B" w:rsidRDefault="001B266E" w:rsidP="001B266E">
      <w:pPr>
        <w:numPr>
          <w:ilvl w:val="0"/>
          <w:numId w:val="40"/>
        </w:numPr>
        <w:tabs>
          <w:tab w:val="left" w:pos="147"/>
          <w:tab w:val="left" w:pos="1134"/>
        </w:tabs>
        <w:suppressAutoHyphens w:val="0"/>
        <w:spacing w:after="0" w:line="240" w:lineRule="auto"/>
        <w:ind w:left="284" w:right="-285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понимание и пересказ прочитанного текста;</w:t>
      </w:r>
    </w:p>
    <w:p w:rsidR="001B266E" w:rsidRPr="0036053B" w:rsidRDefault="001B266E" w:rsidP="001B266E">
      <w:pPr>
        <w:numPr>
          <w:ilvl w:val="0"/>
          <w:numId w:val="40"/>
        </w:numPr>
        <w:tabs>
          <w:tab w:val="left" w:pos="147"/>
          <w:tab w:val="left" w:pos="1134"/>
        </w:tabs>
        <w:suppressAutoHyphens w:val="0"/>
        <w:spacing w:after="0" w:line="240" w:lineRule="auto"/>
        <w:ind w:left="284" w:right="-285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умение составить рассказ по серии картинок;</w:t>
      </w:r>
    </w:p>
    <w:p w:rsidR="001B266E" w:rsidRPr="0036053B" w:rsidRDefault="001B266E" w:rsidP="001B266E">
      <w:pPr>
        <w:numPr>
          <w:ilvl w:val="0"/>
          <w:numId w:val="40"/>
        </w:numPr>
        <w:tabs>
          <w:tab w:val="left" w:pos="147"/>
          <w:tab w:val="left" w:pos="1134"/>
        </w:tabs>
        <w:suppressAutoHyphens w:val="0"/>
        <w:spacing w:after="0" w:line="240" w:lineRule="auto"/>
        <w:ind w:left="284" w:right="-285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уровень фонематического восприятия и звукового анализа и синтеза;</w:t>
      </w:r>
    </w:p>
    <w:p w:rsidR="001B266E" w:rsidRPr="0036053B" w:rsidRDefault="001B266E" w:rsidP="001B266E">
      <w:pPr>
        <w:numPr>
          <w:ilvl w:val="0"/>
          <w:numId w:val="40"/>
        </w:numPr>
        <w:tabs>
          <w:tab w:val="left" w:pos="147"/>
          <w:tab w:val="left" w:pos="1134"/>
        </w:tabs>
        <w:suppressAutoHyphens w:val="0"/>
        <w:spacing w:after="0" w:line="240" w:lineRule="auto"/>
        <w:ind w:left="284" w:right="-285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звукопроизношение.</w:t>
      </w:r>
    </w:p>
    <w:p w:rsidR="001B266E" w:rsidRPr="0036053B" w:rsidRDefault="001B266E" w:rsidP="001B266E">
      <w:pPr>
        <w:tabs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Учитывая возрастные особенности детей, необходимо в процессе обследования широко использовать наглядность. С этой целью специально подбирается наглядный дидактический материал и оформляются пособия, чтобы заинтересовать ребенка, вызвать у него желание активно работать, снять замкнутость и обеспечить полный контакт с логопедом.</w:t>
      </w:r>
    </w:p>
    <w:p w:rsidR="001B266E" w:rsidRPr="0036053B" w:rsidRDefault="001B266E" w:rsidP="001B266E">
      <w:pPr>
        <w:tabs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Представленные методики оценивает соответствующее свойство специфической стороны, и в итоге, мы имеем возможность получить комплексную, разностороннюю оценку всех сторон речевого развития ребенка. В процессе работы используются различные методические приемы.</w:t>
      </w:r>
    </w:p>
    <w:p w:rsidR="001B266E" w:rsidRPr="0036053B" w:rsidRDefault="001B266E" w:rsidP="001B266E">
      <w:pPr>
        <w:tabs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Для выявления  уровня  </w:t>
      </w:r>
      <w:r w:rsidRPr="00674181">
        <w:rPr>
          <w:rFonts w:ascii="Times New Roman" w:hAnsi="Times New Roman"/>
          <w:b/>
          <w:bCs/>
          <w:i/>
          <w:color w:val="1A1A1A"/>
          <w:sz w:val="24"/>
          <w:szCs w:val="24"/>
        </w:rPr>
        <w:t>экспрессивной речи</w:t>
      </w:r>
      <w:r w:rsidRPr="0036053B">
        <w:rPr>
          <w:rFonts w:ascii="Times New Roman" w:hAnsi="Times New Roman"/>
          <w:color w:val="1A1A1A"/>
          <w:sz w:val="24"/>
          <w:szCs w:val="24"/>
        </w:rPr>
        <w:t xml:space="preserve"> используются  следующие приемы:</w:t>
      </w:r>
    </w:p>
    <w:p w:rsidR="001B266E" w:rsidRPr="0036053B" w:rsidRDefault="001B266E" w:rsidP="001B266E">
      <w:pPr>
        <w:numPr>
          <w:ilvl w:val="0"/>
          <w:numId w:val="43"/>
        </w:numPr>
        <w:tabs>
          <w:tab w:val="left" w:pos="367"/>
          <w:tab w:val="left" w:pos="1134"/>
        </w:tabs>
        <w:suppressAutoHyphens w:val="0"/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объединение  предметов  в  обобщающую  группу: логопед  предлагает  карточки 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с</w:t>
      </w:r>
      <w:proofErr w:type="gramEnd"/>
    </w:p>
    <w:p w:rsidR="001B266E" w:rsidRPr="0036053B" w:rsidRDefault="001B266E" w:rsidP="001B266E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нарисованными предметами  и  просит назвать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их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 xml:space="preserve">  одним  словом;</w:t>
      </w:r>
    </w:p>
    <w:p w:rsidR="001B266E" w:rsidRPr="0036053B" w:rsidRDefault="001B266E" w:rsidP="001B266E">
      <w:pPr>
        <w:numPr>
          <w:ilvl w:val="0"/>
          <w:numId w:val="43"/>
        </w:numPr>
        <w:tabs>
          <w:tab w:val="left" w:pos="367"/>
          <w:tab w:val="left" w:pos="1134"/>
        </w:tabs>
        <w:suppressAutoHyphens w:val="0"/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самостоятельное называние времен года: логопед предлагает рассмотреть картинки с изображением времен года, а затем назвать их;</w:t>
      </w:r>
    </w:p>
    <w:p w:rsidR="001B266E" w:rsidRPr="0036053B" w:rsidRDefault="001B266E" w:rsidP="001B266E">
      <w:pPr>
        <w:pStyle w:val="a3"/>
        <w:numPr>
          <w:ilvl w:val="0"/>
          <w:numId w:val="43"/>
        </w:numPr>
        <w:tabs>
          <w:tab w:val="left" w:pos="346"/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подбор предметов к  заданному слову:  «Овощи  это …» и  т.д.;</w:t>
      </w:r>
    </w:p>
    <w:p w:rsidR="001B266E" w:rsidRPr="0036053B" w:rsidRDefault="001B266E" w:rsidP="001B266E">
      <w:pPr>
        <w:numPr>
          <w:ilvl w:val="0"/>
          <w:numId w:val="43"/>
        </w:numPr>
        <w:tabs>
          <w:tab w:val="left" w:pos="367"/>
          <w:tab w:val="left" w:pos="1134"/>
        </w:tabs>
        <w:suppressAutoHyphens w:val="0"/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самостоятельное называние детьми, с использованием соответствующего картинного материала: детенышей животных («У коровы теленок, а у лошади кто?»), частей тела человека и предметов (логопед показывает части, например, у стула и чайника, а ребенок называет их), малознакомых предметов;</w:t>
      </w:r>
    </w:p>
    <w:p w:rsidR="001B266E" w:rsidRPr="0036053B" w:rsidRDefault="001B266E" w:rsidP="001B266E">
      <w:pPr>
        <w:numPr>
          <w:ilvl w:val="0"/>
          <w:numId w:val="43"/>
        </w:numPr>
        <w:tabs>
          <w:tab w:val="left" w:pos="367"/>
          <w:tab w:val="left" w:pos="1134"/>
        </w:tabs>
        <w:suppressAutoHyphens w:val="0"/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 xml:space="preserve">самостоятельное называние детьми, с использованием соответствующего картинного материала: прилагательных по цвету, форме («Помидор круглый, красный, а </w:t>
      </w:r>
      <w:r w:rsidRPr="0036053B">
        <w:rPr>
          <w:rFonts w:ascii="Times New Roman" w:hAnsi="Times New Roman"/>
          <w:color w:val="1A1A1A"/>
          <w:sz w:val="24"/>
          <w:szCs w:val="24"/>
        </w:rPr>
        <w:lastRenderedPageBreak/>
        <w:t>стол, груша, лимон какие?»), по качеству материала («Стол из дерева - деревянный, а альбом из бумаги, какой?» и т.д.);</w:t>
      </w:r>
      <w:proofErr w:type="gramEnd"/>
    </w:p>
    <w:p w:rsidR="001B266E" w:rsidRPr="0036053B" w:rsidRDefault="001B266E" w:rsidP="001B266E">
      <w:pPr>
        <w:numPr>
          <w:ilvl w:val="0"/>
          <w:numId w:val="43"/>
        </w:numPr>
        <w:tabs>
          <w:tab w:val="left" w:pos="427"/>
          <w:tab w:val="left" w:pos="1134"/>
        </w:tabs>
        <w:suppressAutoHyphens w:val="0"/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подбор прилагательных к существительным («Платье, какое?», «Рубашка, какая?», «Солнышко, какое?»);</w:t>
      </w:r>
    </w:p>
    <w:p w:rsidR="001B266E" w:rsidRPr="0036053B" w:rsidRDefault="001B266E" w:rsidP="001B266E">
      <w:pPr>
        <w:numPr>
          <w:ilvl w:val="0"/>
          <w:numId w:val="43"/>
        </w:numPr>
        <w:tabs>
          <w:tab w:val="left" w:pos="367"/>
          <w:tab w:val="left" w:pos="1134"/>
        </w:tabs>
        <w:suppressAutoHyphens w:val="0"/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подбор относительных прилагательных (логопед называет слово, например клубника, а ребенок должен подобрать как можно больше слов, отвечающих на вопрос какая («Клубника, какая?») и т.д.;</w:t>
      </w:r>
    </w:p>
    <w:p w:rsidR="001B266E" w:rsidRPr="0036053B" w:rsidRDefault="001B266E" w:rsidP="001B266E">
      <w:pPr>
        <w:pStyle w:val="a3"/>
        <w:numPr>
          <w:ilvl w:val="0"/>
          <w:numId w:val="43"/>
        </w:numPr>
        <w:tabs>
          <w:tab w:val="left" w:pos="346"/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подбор притяжательных  прилагательных («Это чей  хвост?», «Это чья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морда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>?»);</w:t>
      </w:r>
    </w:p>
    <w:p w:rsidR="001B266E" w:rsidRPr="0036053B" w:rsidRDefault="001B266E" w:rsidP="001B266E">
      <w:pPr>
        <w:pStyle w:val="a3"/>
        <w:numPr>
          <w:ilvl w:val="0"/>
          <w:numId w:val="43"/>
        </w:numPr>
        <w:tabs>
          <w:tab w:val="left" w:pos="367"/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подбор синонимов (проводится игра «Скажи иначе»: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 xml:space="preserve"> «Мальчик грустный, а по -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другому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>?» (Невеселый, печальный);</w:t>
      </w:r>
    </w:p>
    <w:p w:rsidR="001B266E" w:rsidRPr="0036053B" w:rsidRDefault="001B266E" w:rsidP="001B266E">
      <w:pPr>
        <w:pStyle w:val="a3"/>
        <w:numPr>
          <w:ilvl w:val="0"/>
          <w:numId w:val="43"/>
        </w:numPr>
        <w:tabs>
          <w:tab w:val="left" w:pos="367"/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подбор глаголов  к существительным с  использованием  соответствующего  картинного</w:t>
      </w:r>
    </w:p>
    <w:p w:rsidR="001B266E" w:rsidRPr="0036053B" w:rsidRDefault="001B266E" w:rsidP="001B266E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материала («Лошадь  что делает?»,  «Дятел что делает?» и т.д.);</w:t>
      </w:r>
    </w:p>
    <w:p w:rsidR="001B266E" w:rsidRPr="0036053B" w:rsidRDefault="001B266E" w:rsidP="001B266E">
      <w:pPr>
        <w:pStyle w:val="a3"/>
        <w:numPr>
          <w:ilvl w:val="0"/>
          <w:numId w:val="43"/>
        </w:numPr>
        <w:tabs>
          <w:tab w:val="left" w:pos="367"/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называние глаголов прошедшего времени (проводится в виде игры «А вчера?»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 xml:space="preserve"> -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«Сегодня Ваня кушает, а вчера Ваня (что делал?)…?» и т.д.);</w:t>
      </w:r>
      <w:proofErr w:type="gramEnd"/>
    </w:p>
    <w:p w:rsidR="001B266E" w:rsidRPr="0036053B" w:rsidRDefault="001B266E" w:rsidP="001B266E">
      <w:pPr>
        <w:pStyle w:val="a3"/>
        <w:numPr>
          <w:ilvl w:val="0"/>
          <w:numId w:val="43"/>
        </w:numPr>
        <w:tabs>
          <w:tab w:val="left" w:pos="367"/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называние глаголов совершенного вида с использованием соответствующего картинного материала («Моет – вымыла, одевает – одела» и т.д.)</w:t>
      </w:r>
    </w:p>
    <w:p w:rsidR="001B266E" w:rsidRPr="0036053B" w:rsidRDefault="001B266E" w:rsidP="001B266E">
      <w:pPr>
        <w:pStyle w:val="a3"/>
        <w:numPr>
          <w:ilvl w:val="0"/>
          <w:numId w:val="43"/>
        </w:numPr>
        <w:tabs>
          <w:tab w:val="left" w:pos="367"/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называние действия с переносом на себя (возвратные глаголы) («Мальчик одевается, а я одеваюсь», «Оля причесывается, а я …» и т.д.);</w:t>
      </w:r>
    </w:p>
    <w:p w:rsidR="001B266E" w:rsidRPr="0036053B" w:rsidRDefault="001B266E" w:rsidP="001B266E">
      <w:pPr>
        <w:pStyle w:val="a3"/>
        <w:numPr>
          <w:ilvl w:val="0"/>
          <w:numId w:val="44"/>
        </w:numPr>
        <w:tabs>
          <w:tab w:val="left" w:pos="367"/>
          <w:tab w:val="left" w:pos="1134"/>
        </w:tabs>
        <w:spacing w:after="0" w:line="240" w:lineRule="auto"/>
        <w:ind w:right="-285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подбор слов противоположных по смыслу (антонимов) с использованием картинного материала («Большой, а наоборот маленький», «Сильный, а наоборот …» и т.д.)</w:t>
      </w:r>
    </w:p>
    <w:p w:rsidR="001B266E" w:rsidRDefault="001B266E" w:rsidP="001B266E">
      <w:pPr>
        <w:pStyle w:val="a3"/>
        <w:tabs>
          <w:tab w:val="left" w:pos="1134"/>
        </w:tabs>
        <w:spacing w:after="0" w:line="240" w:lineRule="auto"/>
        <w:ind w:left="0" w:right="-285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1B266E" w:rsidRPr="0036053B" w:rsidRDefault="001B266E" w:rsidP="001B266E">
      <w:pPr>
        <w:pStyle w:val="a3"/>
        <w:tabs>
          <w:tab w:val="left" w:pos="1134"/>
        </w:tabs>
        <w:spacing w:after="0" w:line="240" w:lineRule="auto"/>
        <w:ind w:left="0" w:right="-285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Для выявления уровня </w:t>
      </w:r>
      <w:proofErr w:type="spellStart"/>
      <w:r w:rsidRPr="00717141">
        <w:rPr>
          <w:rFonts w:ascii="Times New Roman" w:hAnsi="Times New Roman"/>
          <w:b/>
          <w:i/>
          <w:color w:val="1A1A1A"/>
          <w:sz w:val="24"/>
          <w:szCs w:val="24"/>
        </w:rPr>
        <w:t>импрессивной</w:t>
      </w:r>
      <w:proofErr w:type="spellEnd"/>
      <w:r w:rsidRPr="0036053B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717141">
        <w:rPr>
          <w:rFonts w:ascii="Times New Roman" w:hAnsi="Times New Roman"/>
          <w:b/>
          <w:bCs/>
          <w:i/>
          <w:color w:val="1A1A1A"/>
          <w:sz w:val="24"/>
          <w:szCs w:val="24"/>
        </w:rPr>
        <w:t>речи</w:t>
      </w:r>
      <w:r w:rsidRPr="0036053B">
        <w:rPr>
          <w:rFonts w:ascii="Times New Roman" w:hAnsi="Times New Roman"/>
          <w:color w:val="1A1A1A"/>
          <w:sz w:val="24"/>
          <w:szCs w:val="24"/>
        </w:rPr>
        <w:t xml:space="preserve"> используется соответствующий картинный, дидактический материал и методические приемы:</w:t>
      </w:r>
    </w:p>
    <w:p w:rsidR="001B266E" w:rsidRPr="0036053B" w:rsidRDefault="001B266E" w:rsidP="001B266E">
      <w:pPr>
        <w:pStyle w:val="a3"/>
        <w:numPr>
          <w:ilvl w:val="0"/>
          <w:numId w:val="44"/>
        </w:numPr>
        <w:tabs>
          <w:tab w:val="left" w:pos="346"/>
          <w:tab w:val="left" w:pos="1134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показ  ребенком предметов, названных логопедом («Покажи, где мяч, а где мячик?»)</w:t>
      </w:r>
    </w:p>
    <w:p w:rsidR="001B266E" w:rsidRPr="0036053B" w:rsidRDefault="001B266E" w:rsidP="001B266E">
      <w:pPr>
        <w:pStyle w:val="a3"/>
        <w:numPr>
          <w:ilvl w:val="0"/>
          <w:numId w:val="44"/>
        </w:numPr>
        <w:tabs>
          <w:tab w:val="left" w:pos="346"/>
          <w:tab w:val="left" w:pos="1134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показ  ребенком действий, названных логопедом («Покажи, где переходит, выходит?»)</w:t>
      </w:r>
    </w:p>
    <w:p w:rsidR="001B266E" w:rsidRPr="0036053B" w:rsidRDefault="001B266E" w:rsidP="001B266E">
      <w:pPr>
        <w:pStyle w:val="a3"/>
        <w:numPr>
          <w:ilvl w:val="0"/>
          <w:numId w:val="44"/>
        </w:numPr>
        <w:tabs>
          <w:tab w:val="left" w:pos="367"/>
          <w:tab w:val="left" w:pos="1134"/>
        </w:tabs>
        <w:spacing w:after="0" w:line="240" w:lineRule="auto"/>
        <w:ind w:right="-285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показ ребенком соответствующий картинки («Покажи, где карандаш в стакане, а где Ваня берет карандаш из стакана» и т.д.).</w:t>
      </w:r>
    </w:p>
    <w:p w:rsidR="001B266E" w:rsidRPr="0036053B" w:rsidRDefault="001B266E" w:rsidP="001B266E">
      <w:pPr>
        <w:pStyle w:val="a3"/>
        <w:tabs>
          <w:tab w:val="left" w:pos="1134"/>
        </w:tabs>
        <w:spacing w:after="0" w:line="240" w:lineRule="auto"/>
        <w:ind w:left="0" w:right="-285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   </w:t>
      </w:r>
      <w:r w:rsidRPr="0036053B">
        <w:rPr>
          <w:rFonts w:ascii="Times New Roman" w:hAnsi="Times New Roman"/>
          <w:color w:val="1A1A1A"/>
          <w:sz w:val="24"/>
          <w:szCs w:val="24"/>
        </w:rPr>
        <w:t xml:space="preserve">При изучении </w:t>
      </w:r>
      <w:proofErr w:type="spellStart"/>
      <w:r w:rsidRPr="0036053B">
        <w:rPr>
          <w:rFonts w:ascii="Times New Roman" w:hAnsi="Times New Roman"/>
          <w:color w:val="1A1A1A"/>
          <w:sz w:val="24"/>
          <w:szCs w:val="24"/>
        </w:rPr>
        <w:t>сформированности</w:t>
      </w:r>
      <w:proofErr w:type="spellEnd"/>
      <w:r w:rsidRPr="0036053B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674181">
        <w:rPr>
          <w:rFonts w:ascii="Times New Roman" w:hAnsi="Times New Roman"/>
          <w:b/>
          <w:bCs/>
          <w:i/>
          <w:color w:val="1A1A1A"/>
          <w:sz w:val="24"/>
          <w:szCs w:val="24"/>
        </w:rPr>
        <w:t>грамматического строя</w:t>
      </w:r>
      <w:r w:rsidRPr="00674181">
        <w:rPr>
          <w:rFonts w:ascii="Times New Roman" w:hAnsi="Times New Roman"/>
          <w:i/>
          <w:color w:val="1A1A1A"/>
          <w:sz w:val="24"/>
          <w:szCs w:val="24"/>
        </w:rPr>
        <w:t xml:space="preserve"> </w:t>
      </w:r>
      <w:r w:rsidRPr="0036053B">
        <w:rPr>
          <w:rFonts w:ascii="Times New Roman" w:hAnsi="Times New Roman"/>
          <w:color w:val="1A1A1A"/>
          <w:sz w:val="24"/>
          <w:szCs w:val="24"/>
        </w:rPr>
        <w:t>речи используются следующие упражнения и соответствующий дидактический и картинный материал:</w:t>
      </w:r>
    </w:p>
    <w:p w:rsidR="001B266E" w:rsidRPr="0036053B" w:rsidRDefault="001B266E" w:rsidP="001B266E">
      <w:pPr>
        <w:pStyle w:val="a3"/>
        <w:numPr>
          <w:ilvl w:val="0"/>
          <w:numId w:val="44"/>
        </w:numPr>
        <w:tabs>
          <w:tab w:val="left" w:pos="367"/>
          <w:tab w:val="left" w:pos="1134"/>
        </w:tabs>
        <w:spacing w:after="0" w:line="240" w:lineRule="auto"/>
        <w:ind w:right="-285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образование множественного числа существительных.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(Игра «Один – несколько».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 xml:space="preserve"> Логопед: «Один - это мяч. А несколько - это мячи.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Я буду показывать картинки, а ты будешь называть их»);</w:t>
      </w:r>
      <w:proofErr w:type="gramEnd"/>
    </w:p>
    <w:p w:rsidR="001B266E" w:rsidRPr="0036053B" w:rsidRDefault="001B266E" w:rsidP="001B266E">
      <w:pPr>
        <w:pStyle w:val="a3"/>
        <w:numPr>
          <w:ilvl w:val="0"/>
          <w:numId w:val="44"/>
        </w:numPr>
        <w:tabs>
          <w:tab w:val="left" w:pos="367"/>
          <w:tab w:val="left" w:pos="1134"/>
        </w:tabs>
        <w:spacing w:after="0" w:line="240" w:lineRule="auto"/>
        <w:ind w:right="-285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образование уменьшительно-ласкательных форм существительных.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(Игра «Назови ласково».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 xml:space="preserve"> Логопед: «Большой предмет – стул, а маленький предмет – стульчик. А теперь ты назови предметы, которые я тебе покажу»);</w:t>
      </w:r>
    </w:p>
    <w:p w:rsidR="001B266E" w:rsidRPr="0036053B" w:rsidRDefault="001B266E" w:rsidP="001B266E">
      <w:pPr>
        <w:pStyle w:val="a3"/>
        <w:numPr>
          <w:ilvl w:val="0"/>
          <w:numId w:val="44"/>
        </w:numPr>
        <w:tabs>
          <w:tab w:val="left" w:pos="367"/>
          <w:tab w:val="left" w:pos="1134"/>
        </w:tabs>
        <w:spacing w:after="0" w:line="240" w:lineRule="auto"/>
        <w:ind w:right="-285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согласование прилагательных с существительными (Логопед: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 xml:space="preserve"> «Посмотри – это красная майка.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А теперь ты посмотри на картинки и назови, какие они»);</w:t>
      </w:r>
      <w:proofErr w:type="gramEnd"/>
    </w:p>
    <w:p w:rsidR="001B266E" w:rsidRPr="0036053B" w:rsidRDefault="001B266E" w:rsidP="001B266E">
      <w:pPr>
        <w:pStyle w:val="a3"/>
        <w:numPr>
          <w:ilvl w:val="0"/>
          <w:numId w:val="44"/>
        </w:numPr>
        <w:tabs>
          <w:tab w:val="left" w:pos="367"/>
          <w:tab w:val="left" w:pos="1134"/>
        </w:tabs>
        <w:spacing w:after="0" w:line="240" w:lineRule="auto"/>
        <w:ind w:right="-285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согласование существительных с числительными.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(Игра «Сосчитай».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 xml:space="preserve"> Логопед: «Послушай, как я считаю: один огурец, два огурца, три огурца, …, пять огурцов.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А теперь ты сосчитай предметы, которые я тебе покажу»);</w:t>
      </w:r>
      <w:proofErr w:type="gramEnd"/>
    </w:p>
    <w:p w:rsidR="001B266E" w:rsidRPr="0036053B" w:rsidRDefault="001B266E" w:rsidP="001B266E">
      <w:pPr>
        <w:pStyle w:val="a3"/>
        <w:numPr>
          <w:ilvl w:val="0"/>
          <w:numId w:val="44"/>
        </w:numPr>
        <w:tabs>
          <w:tab w:val="left" w:pos="367"/>
          <w:tab w:val="left" w:pos="1134"/>
        </w:tabs>
        <w:spacing w:after="0" w:line="240" w:lineRule="auto"/>
        <w:ind w:right="-285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образование глаголов множественного числа. («Посмотри внимательно на картинки и расскажи, что делает девочка, а что делают девочки: девочка – танцует, а девочки – танцуют» и т.д.);</w:t>
      </w:r>
    </w:p>
    <w:p w:rsidR="001B266E" w:rsidRPr="0036053B" w:rsidRDefault="001B266E" w:rsidP="001B266E">
      <w:pPr>
        <w:pStyle w:val="a3"/>
        <w:numPr>
          <w:ilvl w:val="0"/>
          <w:numId w:val="44"/>
        </w:numPr>
        <w:tabs>
          <w:tab w:val="left" w:pos="367"/>
          <w:tab w:val="left" w:pos="1134"/>
        </w:tabs>
        <w:spacing w:after="0" w:line="240" w:lineRule="auto"/>
        <w:ind w:right="-285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употребление предлогов.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(«В кабинете, логопед расставляет игрушки: на столе, под столом, в шкафу и т.д.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 xml:space="preserve"> Ребенок подходит к игрушкам и рассказывает, где они находятся: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«Кукла сидит в кресле» и т.д.);</w:t>
      </w:r>
      <w:proofErr w:type="gramEnd"/>
    </w:p>
    <w:p w:rsidR="001B266E" w:rsidRPr="0036053B" w:rsidRDefault="001B266E" w:rsidP="001B266E">
      <w:pPr>
        <w:pStyle w:val="a3"/>
        <w:numPr>
          <w:ilvl w:val="0"/>
          <w:numId w:val="44"/>
        </w:numPr>
        <w:tabs>
          <w:tab w:val="left" w:pos="367"/>
          <w:tab w:val="left" w:pos="1134"/>
        </w:tabs>
        <w:spacing w:after="0" w:line="240" w:lineRule="auto"/>
        <w:ind w:right="-285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употребление существительных в косвенных падежах.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(Игра «Кому что дадим?» (дательный падеж):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 xml:space="preserve"> «Траву дадим оленю», «Молоко дадим коту» и т.д.; «Кто, чем работает?» (творительный падеж): «Плотник работает пилой», «Дворник работает метлой» и т.д.; «О ком рассказывает воспитатель?» (предложный падеж): «Воспитатель рассказывает о волке, о поваре» и т.д.</w:t>
      </w:r>
    </w:p>
    <w:p w:rsidR="001B266E" w:rsidRPr="0036053B" w:rsidRDefault="001B266E" w:rsidP="001B266E">
      <w:pPr>
        <w:pStyle w:val="a3"/>
        <w:numPr>
          <w:ilvl w:val="0"/>
          <w:numId w:val="44"/>
        </w:numPr>
        <w:tabs>
          <w:tab w:val="left" w:pos="367"/>
          <w:tab w:val="left" w:pos="1134"/>
        </w:tabs>
        <w:spacing w:after="0" w:line="240" w:lineRule="auto"/>
        <w:ind w:right="-285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lastRenderedPageBreak/>
        <w:t xml:space="preserve">образование приставочных глаголов.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(«Посмотри на картинки и расскажи, что делает машина: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«Машина заезжает в гараж», «Машина выезжает из гаража», «Машина подъезжает к гаражу» и т.д.)</w:t>
      </w:r>
      <w:proofErr w:type="gramEnd"/>
    </w:p>
    <w:p w:rsidR="001B266E" w:rsidRPr="0036053B" w:rsidRDefault="001B266E" w:rsidP="001B266E">
      <w:pPr>
        <w:tabs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При исследовании состояния </w:t>
      </w:r>
      <w:r w:rsidRPr="00674181">
        <w:rPr>
          <w:rFonts w:ascii="Times New Roman" w:hAnsi="Times New Roman"/>
          <w:b/>
          <w:bCs/>
          <w:i/>
          <w:color w:val="1A1A1A"/>
          <w:sz w:val="24"/>
          <w:szCs w:val="24"/>
        </w:rPr>
        <w:t>фонематического восприятия,</w:t>
      </w:r>
      <w:r w:rsidRPr="00674181">
        <w:rPr>
          <w:rFonts w:ascii="Times New Roman" w:hAnsi="Times New Roman"/>
          <w:i/>
          <w:color w:val="1A1A1A"/>
          <w:sz w:val="24"/>
          <w:szCs w:val="24"/>
        </w:rPr>
        <w:t xml:space="preserve"> </w:t>
      </w:r>
      <w:r w:rsidRPr="00674181">
        <w:rPr>
          <w:rFonts w:ascii="Times New Roman" w:hAnsi="Times New Roman"/>
          <w:b/>
          <w:bCs/>
          <w:i/>
          <w:color w:val="1A1A1A"/>
          <w:sz w:val="24"/>
          <w:szCs w:val="24"/>
        </w:rPr>
        <w:t>звукового анализа и</w:t>
      </w:r>
      <w:r w:rsidRPr="00674181">
        <w:rPr>
          <w:rFonts w:ascii="Times New Roman" w:hAnsi="Times New Roman"/>
          <w:i/>
          <w:color w:val="1A1A1A"/>
          <w:sz w:val="24"/>
          <w:szCs w:val="24"/>
        </w:rPr>
        <w:t xml:space="preserve"> </w:t>
      </w:r>
      <w:r w:rsidRPr="00674181">
        <w:rPr>
          <w:rFonts w:ascii="Times New Roman" w:hAnsi="Times New Roman"/>
          <w:b/>
          <w:bCs/>
          <w:i/>
          <w:color w:val="1A1A1A"/>
          <w:sz w:val="24"/>
          <w:szCs w:val="24"/>
        </w:rPr>
        <w:t xml:space="preserve">синтеза </w:t>
      </w:r>
      <w:r w:rsidRPr="0036053B">
        <w:rPr>
          <w:rFonts w:ascii="Times New Roman" w:hAnsi="Times New Roman"/>
          <w:color w:val="1A1A1A"/>
          <w:sz w:val="24"/>
          <w:szCs w:val="24"/>
        </w:rPr>
        <w:t>используются следующие приемы:</w:t>
      </w:r>
    </w:p>
    <w:p w:rsidR="001B266E" w:rsidRPr="0036053B" w:rsidRDefault="001B266E" w:rsidP="001B266E">
      <w:pPr>
        <w:pStyle w:val="a3"/>
        <w:numPr>
          <w:ilvl w:val="0"/>
          <w:numId w:val="42"/>
        </w:numPr>
        <w:tabs>
          <w:tab w:val="left" w:pos="367"/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повтор сочетаний из трех-четырех слогов, произносимых логопедом в определенной последовательности. Сюда входят слоги, состоящие из звуков, различающихся по артикуляции и акустическим признакам (ба-па-ба, да-да-та, </w:t>
      </w:r>
      <w:proofErr w:type="spellStart"/>
      <w:r w:rsidRPr="0036053B">
        <w:rPr>
          <w:rFonts w:ascii="Times New Roman" w:hAnsi="Times New Roman"/>
          <w:color w:val="1A1A1A"/>
          <w:sz w:val="24"/>
          <w:szCs w:val="24"/>
        </w:rPr>
        <w:t>са-ша-саи</w:t>
      </w:r>
      <w:proofErr w:type="spellEnd"/>
      <w:r w:rsidRPr="0036053B">
        <w:rPr>
          <w:rFonts w:ascii="Times New Roman" w:hAnsi="Times New Roman"/>
          <w:color w:val="1A1A1A"/>
          <w:sz w:val="24"/>
          <w:szCs w:val="24"/>
        </w:rPr>
        <w:t xml:space="preserve"> др.);</w:t>
      </w:r>
    </w:p>
    <w:p w:rsidR="001B266E" w:rsidRPr="0036053B" w:rsidRDefault="001B266E" w:rsidP="001B266E">
      <w:pPr>
        <w:pStyle w:val="a3"/>
        <w:numPr>
          <w:ilvl w:val="0"/>
          <w:numId w:val="42"/>
        </w:numPr>
        <w:tabs>
          <w:tab w:val="left" w:pos="367"/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показ картинок, отличающихся одним звуком в названии: «Покажи, где: суп-зуб, челка-щелка, гора – кора, лук – люк»;</w:t>
      </w:r>
    </w:p>
    <w:p w:rsidR="001B266E" w:rsidRPr="0036053B" w:rsidRDefault="001B266E" w:rsidP="001B266E">
      <w:pPr>
        <w:pStyle w:val="a3"/>
        <w:numPr>
          <w:ilvl w:val="0"/>
          <w:numId w:val="42"/>
        </w:numPr>
        <w:tabs>
          <w:tab w:val="left" w:pos="367"/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определение наличия заданного звука в словах.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(Для определения наличия звука в произносимых словах они подбираются так, чтобы заданный звук находился в разных позициях, и наряду со словами, включающими данный звук, были слова без этого звука и с легко смешиваемыми звуками.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 xml:space="preserve"> Произнесение слова несколько утрируется, а выделяемый звук интонируется.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Например, для определения наличия звука «ш», предлагаются следующие слова: шуба, сумка, шкаф, мышка, лапша, автобус, малыш.);</w:t>
      </w:r>
      <w:proofErr w:type="gramEnd"/>
    </w:p>
    <w:p w:rsidR="001B266E" w:rsidRPr="0036053B" w:rsidRDefault="001B266E" w:rsidP="001B266E">
      <w:pPr>
        <w:pStyle w:val="a3"/>
        <w:numPr>
          <w:ilvl w:val="0"/>
          <w:numId w:val="42"/>
        </w:numPr>
        <w:tabs>
          <w:tab w:val="left" w:pos="367"/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Выделение ударного гласного звука в начале слова.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(Логопед выкладывает перед ребенком картинки с гласными звуками в начале слова, в ударной позиции, называет картинки (утрируя первые звуки).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После этого просит ребенка назвать первый звук в названных словах.);</w:t>
      </w:r>
      <w:proofErr w:type="gramEnd"/>
    </w:p>
    <w:p w:rsidR="001B266E" w:rsidRPr="0036053B" w:rsidRDefault="001B266E" w:rsidP="001B266E">
      <w:pPr>
        <w:pStyle w:val="a3"/>
        <w:numPr>
          <w:ilvl w:val="0"/>
          <w:numId w:val="42"/>
        </w:numPr>
        <w:tabs>
          <w:tab w:val="left" w:pos="367"/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Выделение согласного звука в конце слова. (Перед ребенком лежат картинки с согласными звуками в конце слов: микроскоп, шкаф, снеговик и др. Логопед называет картинки, выделяя конечный звук, а затем просит ребенка назвать последний звук в данных словах.);</w:t>
      </w:r>
    </w:p>
    <w:p w:rsidR="001B266E" w:rsidRPr="0036053B" w:rsidRDefault="001B266E" w:rsidP="001B266E">
      <w:pPr>
        <w:pStyle w:val="a3"/>
        <w:numPr>
          <w:ilvl w:val="0"/>
          <w:numId w:val="42"/>
        </w:numPr>
        <w:tabs>
          <w:tab w:val="left" w:pos="367"/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деление слов на слоги (двухсложные и трехсложные слова) (Логопед просит ребенка прохлопать заданные слова и сказать, сколько в них слогов.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При затруднениях первое слово логопед и ребенок прохлопывают совместно.);</w:t>
      </w:r>
      <w:proofErr w:type="gramEnd"/>
    </w:p>
    <w:p w:rsidR="001B266E" w:rsidRPr="0036053B" w:rsidRDefault="001B266E" w:rsidP="001B266E">
      <w:pPr>
        <w:pStyle w:val="a3"/>
        <w:numPr>
          <w:ilvl w:val="0"/>
          <w:numId w:val="42"/>
        </w:numPr>
        <w:tabs>
          <w:tab w:val="left" w:pos="367"/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деление предложений на слова (предложение из 4 слов) (Ребенку предлагается составить предложение, например по </w:t>
      </w:r>
      <w:proofErr w:type="spellStart"/>
      <w:r w:rsidRPr="0036053B">
        <w:rPr>
          <w:rFonts w:ascii="Times New Roman" w:hAnsi="Times New Roman"/>
          <w:color w:val="1A1A1A"/>
          <w:sz w:val="24"/>
          <w:szCs w:val="24"/>
        </w:rPr>
        <w:t>односюжетной</w:t>
      </w:r>
      <w:proofErr w:type="spellEnd"/>
      <w:r w:rsidRPr="0036053B">
        <w:rPr>
          <w:rFonts w:ascii="Times New Roman" w:hAnsi="Times New Roman"/>
          <w:color w:val="1A1A1A"/>
          <w:sz w:val="24"/>
          <w:szCs w:val="24"/>
        </w:rPr>
        <w:t xml:space="preserve"> картинке, а затем сосчитать, сколько слов в этом предложении.);</w:t>
      </w:r>
    </w:p>
    <w:p w:rsidR="001B266E" w:rsidRPr="0036053B" w:rsidRDefault="001B266E" w:rsidP="001B266E">
      <w:pPr>
        <w:pStyle w:val="a3"/>
        <w:numPr>
          <w:ilvl w:val="0"/>
          <w:numId w:val="42"/>
        </w:numPr>
        <w:tabs>
          <w:tab w:val="left" w:pos="367"/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звуковой анализ слов (типа КОТ, КИТ).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(Перед ребенком картинка, на которой нарисован кот.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 xml:space="preserve"> Логопед произносит слово кот, утрируя звуки по порядку.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Ребенок называет звуки, дает им характеристику и выкладывает схему.);</w:t>
      </w:r>
      <w:proofErr w:type="gramEnd"/>
    </w:p>
    <w:p w:rsidR="001B266E" w:rsidRPr="0036053B" w:rsidRDefault="001B266E" w:rsidP="001B266E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составление слов из заданных звуков (три звука). (Логопед называет звуки определенного слова, например сок, по порядку с паузами между произнесением, а затем просит ребенка подумать и сказать, какое слово получится из этих звуков.);</w:t>
      </w:r>
    </w:p>
    <w:p w:rsidR="001B266E" w:rsidRPr="0036053B" w:rsidRDefault="001B266E" w:rsidP="001B266E">
      <w:pPr>
        <w:pStyle w:val="a3"/>
        <w:numPr>
          <w:ilvl w:val="0"/>
          <w:numId w:val="42"/>
        </w:numPr>
        <w:tabs>
          <w:tab w:val="left" w:pos="367"/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определение места гласного звука (начало, середина и конец слова).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(Проводится по картинкам.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 xml:space="preserve"> Логопед просит ребенка назвать слово, а затем определить место гласного звука в этом слове: «Что это?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(Ответ ребенка: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 xml:space="preserve"> «Книга») Скажи, где находится звук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 xml:space="preserve"> А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 xml:space="preserve"> в слове книга?»);</w:t>
      </w:r>
    </w:p>
    <w:p w:rsidR="001B266E" w:rsidRPr="0036053B" w:rsidRDefault="001B266E" w:rsidP="001B266E">
      <w:pPr>
        <w:pStyle w:val="a3"/>
        <w:numPr>
          <w:ilvl w:val="0"/>
          <w:numId w:val="42"/>
        </w:numPr>
        <w:tabs>
          <w:tab w:val="left" w:pos="367"/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определение места согласного звука (начало, середина и конец слова). (Аналогично предыдущему приему.);</w:t>
      </w:r>
    </w:p>
    <w:p w:rsidR="001B266E" w:rsidRPr="0036053B" w:rsidRDefault="001B266E" w:rsidP="001B266E">
      <w:pPr>
        <w:pStyle w:val="a3"/>
        <w:numPr>
          <w:ilvl w:val="0"/>
          <w:numId w:val="42"/>
        </w:numPr>
        <w:tabs>
          <w:tab w:val="left" w:pos="367"/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>определение ударного слога. (Логопед совместно с ребенком произносит слово, выделяя ударный слог, а затем просит ребенка назвать слог, который больше всего выделялся при произнесении.)</w:t>
      </w:r>
    </w:p>
    <w:p w:rsidR="001B266E" w:rsidRPr="00674181" w:rsidRDefault="001B266E" w:rsidP="001B266E">
      <w:pPr>
        <w:tabs>
          <w:tab w:val="left" w:pos="1134"/>
        </w:tabs>
        <w:spacing w:after="0" w:line="240" w:lineRule="auto"/>
        <w:ind w:left="284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674181">
        <w:rPr>
          <w:rFonts w:ascii="Times New Roman" w:hAnsi="Times New Roman"/>
          <w:color w:val="1A1A1A"/>
          <w:sz w:val="24"/>
          <w:szCs w:val="24"/>
        </w:rPr>
        <w:t xml:space="preserve">Для выявления  уровня  развития  </w:t>
      </w:r>
      <w:r w:rsidRPr="00674181">
        <w:rPr>
          <w:rFonts w:ascii="Times New Roman" w:hAnsi="Times New Roman"/>
          <w:b/>
          <w:bCs/>
          <w:i/>
          <w:color w:val="1A1A1A"/>
          <w:sz w:val="24"/>
          <w:szCs w:val="24"/>
        </w:rPr>
        <w:t>связной речи</w:t>
      </w:r>
      <w:r w:rsidRPr="00674181">
        <w:rPr>
          <w:rFonts w:ascii="Times New Roman" w:hAnsi="Times New Roman"/>
          <w:color w:val="1A1A1A"/>
          <w:sz w:val="24"/>
          <w:szCs w:val="24"/>
        </w:rPr>
        <w:t xml:space="preserve"> используются следующие приемы:</w:t>
      </w:r>
    </w:p>
    <w:p w:rsidR="001B266E" w:rsidRPr="0036053B" w:rsidRDefault="001B266E" w:rsidP="001B266E">
      <w:pPr>
        <w:pStyle w:val="a3"/>
        <w:numPr>
          <w:ilvl w:val="0"/>
          <w:numId w:val="42"/>
        </w:numPr>
        <w:tabs>
          <w:tab w:val="left" w:pos="367"/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 xml:space="preserve">составление предложений по </w:t>
      </w:r>
      <w:proofErr w:type="spellStart"/>
      <w:r w:rsidRPr="0036053B">
        <w:rPr>
          <w:rFonts w:ascii="Times New Roman" w:hAnsi="Times New Roman"/>
          <w:color w:val="1A1A1A"/>
          <w:sz w:val="24"/>
          <w:szCs w:val="24"/>
        </w:rPr>
        <w:t>односюжетным</w:t>
      </w:r>
      <w:proofErr w:type="spellEnd"/>
      <w:r w:rsidRPr="0036053B">
        <w:rPr>
          <w:rFonts w:ascii="Times New Roman" w:hAnsi="Times New Roman"/>
          <w:color w:val="1A1A1A"/>
          <w:sz w:val="24"/>
          <w:szCs w:val="24"/>
        </w:rPr>
        <w:t xml:space="preserve"> картинкам (Логопед показывает ребенку </w:t>
      </w:r>
      <w:proofErr w:type="spellStart"/>
      <w:r w:rsidRPr="0036053B">
        <w:rPr>
          <w:rFonts w:ascii="Times New Roman" w:hAnsi="Times New Roman"/>
          <w:color w:val="1A1A1A"/>
          <w:sz w:val="24"/>
          <w:szCs w:val="24"/>
        </w:rPr>
        <w:t>односюжетные</w:t>
      </w:r>
      <w:proofErr w:type="spellEnd"/>
      <w:r w:rsidRPr="0036053B">
        <w:rPr>
          <w:rFonts w:ascii="Times New Roman" w:hAnsi="Times New Roman"/>
          <w:color w:val="1A1A1A"/>
          <w:sz w:val="24"/>
          <w:szCs w:val="24"/>
        </w:rPr>
        <w:t xml:space="preserve"> картинки, а ребенок рассказывает, что там нарисовано: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«Девочка пьет сок», Мальчик рисует цветок» и т.д.)</w:t>
      </w:r>
      <w:proofErr w:type="gramEnd"/>
    </w:p>
    <w:p w:rsidR="001B266E" w:rsidRPr="0036053B" w:rsidRDefault="001B266E" w:rsidP="001B266E">
      <w:pPr>
        <w:pStyle w:val="a3"/>
        <w:numPr>
          <w:ilvl w:val="0"/>
          <w:numId w:val="42"/>
        </w:numPr>
        <w:tabs>
          <w:tab w:val="left" w:pos="367"/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пересказ рассказа.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(Подбирая текст для пересказа, надо следить, чтобы его содержание было простым и понятным, имело четко выраженную структуру.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 xml:space="preserve"> Прочитав </w:t>
      </w:r>
      <w:r w:rsidRPr="0036053B">
        <w:rPr>
          <w:rFonts w:ascii="Times New Roman" w:hAnsi="Times New Roman"/>
          <w:color w:val="1A1A1A"/>
          <w:sz w:val="24"/>
          <w:szCs w:val="24"/>
        </w:rPr>
        <w:lastRenderedPageBreak/>
        <w:t xml:space="preserve">рассказ ребенку, логопед задает вопросы по его содержанию.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После повторного чтения текста (с установкой на пересказ) ребенок пересказывает рассказ.);</w:t>
      </w:r>
      <w:proofErr w:type="gramEnd"/>
    </w:p>
    <w:p w:rsidR="001B266E" w:rsidRPr="0036053B" w:rsidRDefault="001B266E" w:rsidP="001B266E">
      <w:pPr>
        <w:pStyle w:val="a3"/>
        <w:numPr>
          <w:ilvl w:val="0"/>
          <w:numId w:val="42"/>
        </w:numPr>
        <w:tabs>
          <w:tab w:val="left" w:pos="367"/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составление описательного рассказа.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(Для составления рассказа — описания, например игрушки, предмета логопед отбирает 2 красочные игрушки (девочкам — красивую куклу, мальчикам — большую машину).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 xml:space="preserve"> Показывая одну из них, он предлагает ребенку внимательно</w:t>
      </w:r>
    </w:p>
    <w:p w:rsidR="001B266E" w:rsidRPr="0036053B" w:rsidRDefault="001B266E" w:rsidP="001B266E">
      <w:pPr>
        <w:tabs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рассмотреть игрушку (потрогать), а затем рассказать о ней. При этом дается простой план: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«Расскажите про эту куклу все: как ее зовут, какая она по размеру, из чего сделана, во что одета, что завязано у нее на голове и т. д.». Если у ребенка возникают затруднения при ответе и он не может сразу рассказать про игрушку, логопед повторяет еще раз вопросы или дает свой образец рассказа.);</w:t>
      </w:r>
      <w:proofErr w:type="gramEnd"/>
    </w:p>
    <w:p w:rsidR="001B266E" w:rsidRPr="0036053B" w:rsidRDefault="001B266E" w:rsidP="001B266E">
      <w:pPr>
        <w:pStyle w:val="a3"/>
        <w:numPr>
          <w:ilvl w:val="0"/>
          <w:numId w:val="41"/>
        </w:numPr>
        <w:tabs>
          <w:tab w:val="left" w:pos="367"/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составление рассказа по серии картинок.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(Подбирая сюжетные картинки для составления рассказа, необходимо чтобы их содержание было доступно детям, связано с жизнью детского сада или знакомой окружающей действительностью.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 xml:space="preserve"> Для составления рассказов по серии картин подбираются серии из 3, 4, 5 картин. Предварительно сам учитель-логопед на примере 1 серии раскладывает картинки и объясняет, почему именно в такой последовательности он их разложил. После этого ребенку предлагается разложить картинки, рассмотреть их, ответить на вопросы по их содержанию.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Далее дети самостоятельно рассказывают о том, что изображено на этих картинках.)</w:t>
      </w:r>
      <w:proofErr w:type="gramEnd"/>
    </w:p>
    <w:p w:rsidR="001B266E" w:rsidRPr="0036053B" w:rsidRDefault="001B266E" w:rsidP="001B266E">
      <w:pPr>
        <w:tabs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Для обследования </w:t>
      </w:r>
      <w:r w:rsidRPr="00674181">
        <w:rPr>
          <w:rFonts w:ascii="Times New Roman" w:hAnsi="Times New Roman"/>
          <w:b/>
          <w:bCs/>
          <w:i/>
          <w:color w:val="1A1A1A"/>
          <w:sz w:val="24"/>
          <w:szCs w:val="24"/>
        </w:rPr>
        <w:t>звукопроизношения</w:t>
      </w:r>
      <w:r w:rsidRPr="0036053B">
        <w:rPr>
          <w:rFonts w:ascii="Times New Roman" w:hAnsi="Times New Roman"/>
          <w:color w:val="1A1A1A"/>
          <w:sz w:val="24"/>
          <w:szCs w:val="24"/>
        </w:rPr>
        <w:t xml:space="preserve"> подбираются слоги, слова и предложения с основными группами звуков русского языка, которые искажаются, заменяются, смешиваются детьми (гласные звуки, свистящие, шипящие, аффрикаты, </w:t>
      </w:r>
      <w:proofErr w:type="spellStart"/>
      <w:r w:rsidRPr="0036053B">
        <w:rPr>
          <w:rFonts w:ascii="Times New Roman" w:hAnsi="Times New Roman"/>
          <w:color w:val="1A1A1A"/>
          <w:sz w:val="24"/>
          <w:szCs w:val="24"/>
        </w:rPr>
        <w:t>соноры</w:t>
      </w:r>
      <w:proofErr w:type="spellEnd"/>
      <w:r w:rsidRPr="0036053B">
        <w:rPr>
          <w:rFonts w:ascii="Times New Roman" w:hAnsi="Times New Roman"/>
          <w:color w:val="1A1A1A"/>
          <w:sz w:val="24"/>
          <w:szCs w:val="24"/>
        </w:rPr>
        <w:t xml:space="preserve">, звонкие и глухие, твердые и мягкие). По каждой группе звуков детям предлагается произнести заданный звук изолированно и в слогах. Слова и предложения с этим звуком дети произносят как отраженно, так и по картинкам. Предложения должны включать в себя слова не только с заданным звуком, но и </w:t>
      </w:r>
      <w:proofErr w:type="gramStart"/>
      <w:r w:rsidRPr="0036053B">
        <w:rPr>
          <w:rFonts w:ascii="Times New Roman" w:hAnsi="Times New Roman"/>
          <w:color w:val="1A1A1A"/>
          <w:sz w:val="24"/>
          <w:szCs w:val="24"/>
        </w:rPr>
        <w:t>со</w:t>
      </w:r>
      <w:proofErr w:type="gramEnd"/>
      <w:r w:rsidRPr="0036053B">
        <w:rPr>
          <w:rFonts w:ascii="Times New Roman" w:hAnsi="Times New Roman"/>
          <w:color w:val="1A1A1A"/>
          <w:sz w:val="24"/>
          <w:szCs w:val="24"/>
        </w:rPr>
        <w:t xml:space="preserve"> смешиваемыми.</w:t>
      </w:r>
    </w:p>
    <w:p w:rsidR="001B266E" w:rsidRDefault="001B266E" w:rsidP="001B266E">
      <w:pPr>
        <w:tabs>
          <w:tab w:val="left" w:pos="1134"/>
        </w:tabs>
        <w:spacing w:after="0" w:line="240" w:lineRule="auto"/>
        <w:ind w:left="284" w:right="-285" w:firstLine="567"/>
        <w:jc w:val="both"/>
        <w:rPr>
          <w:rFonts w:ascii="Times New Roman" w:eastAsia="Symbol" w:hAnsi="Times New Roman"/>
          <w:sz w:val="24"/>
          <w:szCs w:val="24"/>
        </w:rPr>
      </w:pPr>
      <w:r w:rsidRPr="0036053B">
        <w:rPr>
          <w:rFonts w:ascii="Times New Roman" w:hAnsi="Times New Roman"/>
          <w:color w:val="1A1A1A"/>
          <w:sz w:val="24"/>
          <w:szCs w:val="24"/>
        </w:rPr>
        <w:t xml:space="preserve">При обследовании </w:t>
      </w:r>
      <w:r w:rsidRPr="00674181">
        <w:rPr>
          <w:rFonts w:ascii="Times New Roman" w:hAnsi="Times New Roman"/>
          <w:b/>
          <w:bCs/>
          <w:i/>
          <w:color w:val="1A1A1A"/>
          <w:sz w:val="24"/>
          <w:szCs w:val="24"/>
        </w:rPr>
        <w:t>слоговой структуры</w:t>
      </w:r>
      <w:r w:rsidRPr="00674181">
        <w:rPr>
          <w:rFonts w:ascii="Times New Roman" w:hAnsi="Times New Roman"/>
          <w:i/>
          <w:color w:val="1A1A1A"/>
          <w:sz w:val="24"/>
          <w:szCs w:val="24"/>
        </w:rPr>
        <w:t xml:space="preserve"> </w:t>
      </w:r>
      <w:r w:rsidRPr="0036053B">
        <w:rPr>
          <w:rFonts w:ascii="Times New Roman" w:hAnsi="Times New Roman"/>
          <w:color w:val="1A1A1A"/>
          <w:sz w:val="24"/>
          <w:szCs w:val="24"/>
        </w:rPr>
        <w:t>слова ребенку предлагается как отраженное, так и самостоятельное называние картинок (предметных и сюжетных). Картинный материал должен содержать слова различной слоговой структуры: снеговик, ткачиха, хоккеист, черепаха, водопроводчик, библиотекарь; ребята слепили снежного снеговика, физкультурники идут на парад, экскурсовод проводит экскурсию и т.д. Предлагается также отстучать ритмический рисунок слова. При этом необходимо установить границу возможных затруднений в воспроизведении ритма.</w:t>
      </w:r>
    </w:p>
    <w:p w:rsidR="001B266E" w:rsidRPr="00717141" w:rsidRDefault="001B266E" w:rsidP="001B266E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1B266E" w:rsidRDefault="001B266E" w:rsidP="001B266E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BF1F2F">
        <w:rPr>
          <w:rFonts w:ascii="Times New Roman" w:hAnsi="Times New Roman" w:cs="Times New Roman"/>
          <w:bCs/>
          <w:sz w:val="24"/>
          <w:szCs w:val="24"/>
          <w:u w:val="single"/>
        </w:rPr>
        <w:t>Организация коррекционно-развивающей работы с детьми</w:t>
      </w:r>
    </w:p>
    <w:p w:rsidR="001B266E" w:rsidRPr="001D5E5F" w:rsidRDefault="001B266E" w:rsidP="001B266E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1D5E5F">
        <w:rPr>
          <w:rFonts w:ascii="Times New Roman" w:hAnsi="Times New Roman" w:cs="Times New Roman"/>
          <w:bCs/>
          <w:sz w:val="24"/>
          <w:szCs w:val="24"/>
        </w:rPr>
        <w:t>(I уровень речевого развития)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t>Задачи и содержание коррекционно-развивающего обучения детей 4 лет с данным уровнем планируются с учетом результатов их логопедического обследования, позволяющих выявить потенциальные речевые и психологические возможности детей, и соотносятся с общеобразовательными требованиями типовой программы детского сада.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t xml:space="preserve">Логопедические занятия в группе для этих детей подразделяются </w:t>
      </w:r>
      <w:proofErr w:type="gramStart"/>
      <w:r w:rsidRPr="007445C2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45C2">
        <w:rPr>
          <w:rFonts w:ascii="Times New Roman" w:hAnsi="Times New Roman" w:cs="Times New Roman"/>
          <w:bCs/>
          <w:sz w:val="24"/>
          <w:szCs w:val="24"/>
        </w:rPr>
        <w:t>индивидуальные и подгрупповые. Учитывая неврологический и речевой статус дошкольников, логопедические занятия нецелесообразно проводить со всей группой, поскольку в таком случае степень усвоения учебного материала будет недостаточной.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t>В связи с этим индивидуальные занятия носят опережающий характер, так как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t xml:space="preserve">основная их цель — подготовить детей к активной речевой деятельности </w:t>
      </w:r>
      <w:proofErr w:type="gramStart"/>
      <w:r w:rsidRPr="007445C2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t xml:space="preserve">подгрупповых </w:t>
      </w:r>
      <w:proofErr w:type="gramStart"/>
      <w:r w:rsidRPr="007445C2">
        <w:rPr>
          <w:rFonts w:ascii="Times New Roman" w:hAnsi="Times New Roman" w:cs="Times New Roman"/>
          <w:bCs/>
          <w:sz w:val="24"/>
          <w:szCs w:val="24"/>
        </w:rPr>
        <w:t>занятиях</w:t>
      </w:r>
      <w:proofErr w:type="gramEnd"/>
      <w:r w:rsidRPr="007445C2">
        <w:rPr>
          <w:rFonts w:ascii="Times New Roman" w:hAnsi="Times New Roman" w:cs="Times New Roman"/>
          <w:bCs/>
          <w:sz w:val="24"/>
          <w:szCs w:val="24"/>
        </w:rPr>
        <w:t>.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t xml:space="preserve">На индивидуальных занятиях проводится работа </w:t>
      </w:r>
      <w:proofErr w:type="gramStart"/>
      <w:r w:rsidRPr="007445C2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7445C2">
        <w:rPr>
          <w:rFonts w:ascii="Times New Roman" w:hAnsi="Times New Roman" w:cs="Times New Roman"/>
          <w:bCs/>
          <w:sz w:val="24"/>
          <w:szCs w:val="24"/>
        </w:rPr>
        <w:t>: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t>1) активизации и выработке дифференцированных движений органов артикуляционного аппарата;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t>2) подготовке артикуляционной базы для усвоения отсутствующих звуков;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t>3) постановке отсутствующих звуков, их различению на слух и первоначальному этапу  автоматизации на уровне слогов, слов.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зависимости от характера и выраженности речевого дефекта, психологических и характерологических особенностей детей, количество их в подгруппах варьируется по усмотрению логопеда (от 2—3 до 5—6 человек). В начале учебного года количество человек в подгруппе может быть меньше, чем к концу обучения. 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t>Содержание логопедических занятий определяется задачами коррекционного обучения детей: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t>• развитие понимания речи;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t>• активизация речевой деятельности и развитие лексико-грамматических средств языка;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t>• развитие произносительной стороны речи;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t>• развитие самостоятельной фразовой речи.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t xml:space="preserve">Выделяются следующие виды подгрупповых логопедических занятий </w:t>
      </w:r>
      <w:proofErr w:type="gramStart"/>
      <w:r w:rsidRPr="007445C2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t>формированию: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t>1) словарного запаса;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t>2) грамматически правильной речи;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t>3) связной речи;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t>4) звукопроизношения, развитию фонематического слуха и слоговой структуры.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t>Подгрупповые занятия проводятся логопедом в соответствии с расписанием,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445C2">
        <w:rPr>
          <w:rFonts w:ascii="Times New Roman" w:hAnsi="Times New Roman" w:cs="Times New Roman"/>
          <w:bCs/>
          <w:sz w:val="24"/>
          <w:szCs w:val="24"/>
        </w:rPr>
        <w:t>индивидуальные — ежедневно, в соответствии с режимом дня в данной возрастной группе дошкольного учреждения.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1B266E" w:rsidRPr="00674181" w:rsidRDefault="001B266E" w:rsidP="001B266E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674181">
        <w:rPr>
          <w:rFonts w:ascii="Times New Roman" w:hAnsi="Times New Roman" w:cs="Times New Roman"/>
          <w:bCs/>
          <w:i/>
          <w:sz w:val="24"/>
          <w:szCs w:val="24"/>
        </w:rPr>
        <w:t>Логопедическая работа с детьми I уровня речевого развития</w:t>
      </w:r>
    </w:p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1B266E" w:rsidRPr="007445C2" w:rsidTr="00311D83">
        <w:tc>
          <w:tcPr>
            <w:tcW w:w="2122" w:type="dxa"/>
          </w:tcPr>
          <w:p w:rsidR="001B266E" w:rsidRPr="007445C2" w:rsidRDefault="001B266E" w:rsidP="00311D83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  <w:p w:rsidR="001B266E" w:rsidRPr="007445C2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3" w:type="dxa"/>
          </w:tcPr>
          <w:p w:rsidR="001B266E" w:rsidRPr="007445C2" w:rsidRDefault="001B266E" w:rsidP="00311D83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СОДЕРЖАНИЕ РАБОТЫ</w:t>
            </w:r>
          </w:p>
        </w:tc>
      </w:tr>
      <w:tr w:rsidR="001B266E" w:rsidRPr="007445C2" w:rsidTr="00311D83">
        <w:tc>
          <w:tcPr>
            <w:tcW w:w="2122" w:type="dxa"/>
          </w:tcPr>
          <w:p w:rsidR="001B266E" w:rsidRPr="007445C2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I Сентябрь, октябрь, ноябрь, декабрь</w:t>
            </w: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II Январь, февраль, март, апрель, май, начало июня</w:t>
            </w:r>
          </w:p>
          <w:p w:rsidR="001B266E" w:rsidRPr="00BF1F2F" w:rsidRDefault="001B266E" w:rsidP="00311D8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3" w:type="dxa"/>
          </w:tcPr>
          <w:p w:rsidR="001B266E" w:rsidRPr="00BF1F2F" w:rsidRDefault="001B266E" w:rsidP="00311D83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понимания речи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у детей умение вслушиваться в обращенную речь. 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выделять названия предметов, действий, некоторых признаков. 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понимание обобщающего значения слов. Готовить детей к овладению диалогической и монологической речью. 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Активизация речевой деятельности и развитие лексико-грамматических средств языка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называть слова одно-, двух-, трехсложной слоговой структуры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(кот, мак, муха, ваза, лопата, молоко)</w:t>
            </w: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End"/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первоначальным навыкам словообразования: учить образовывать существительные с уменьшительно-ласкательными суффиксами </w:t>
            </w:r>
            <w:proofErr w:type="gramStart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-к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(домик, лобик, шарик, ротик; рука, ножка, лапка, шубка и т. д.).</w:t>
            </w: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навыкам употребления в речи грамматических категорий: числа имен существительных и прилагательных. 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дифференцировать названия предметов по категории одушевленности/неодушевленности. Учить навыку использования в речи качественных прилагательных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(большой, маленький, вкусный, сладкий, красивый и т. п.). 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Учить навыку использования в речи притяжательных прилагательных мужского и женского рода «</w:t>
            </w:r>
            <w:proofErr w:type="gramStart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мой</w:t>
            </w:r>
            <w:proofErr w:type="gramEnd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моя» и их согласованию с существительными. 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Закреплять навык составления простых предложений по модели: обращение + глагол в повелительном наклонении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(Миша, иди!</w:t>
            </w:r>
            <w:proofErr w:type="gramEnd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Вова, стой!).</w:t>
            </w: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преобразовывать глаголы повелительного наклонения в глаголы изъявительного наклонения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(Миша идет.</w:t>
            </w:r>
            <w:proofErr w:type="gramEnd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Вова стоит). </w:t>
            </w:r>
            <w:proofErr w:type="gramEnd"/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B266E" w:rsidRPr="00BF1F2F" w:rsidRDefault="001B266E" w:rsidP="00311D83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самостоятельной фразовой речи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Закреплять у детей навыки составления простых предложений по модели: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«Кто? Что делает? Что?»</w:t>
            </w: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запоминать короткие двустишия и </w:t>
            </w:r>
            <w:proofErr w:type="spellStart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навыки ведения диалога, умения выслушать вопрос, понять его содержание, адекватно ответить на заданный вопрос, переадресовать вопрос товарищу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(Я гуляю.</w:t>
            </w:r>
            <w:proofErr w:type="gramEnd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 ты? Миша ест. </w:t>
            </w:r>
            <w:proofErr w:type="gramStart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 ты?).</w:t>
            </w:r>
            <w:proofErr w:type="gramEnd"/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самостоятельному формулированию вопросов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(Кто гуляет?</w:t>
            </w:r>
            <w:proofErr w:type="gramEnd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Где кукла? </w:t>
            </w:r>
            <w:proofErr w:type="gramStart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Можно взять?). </w:t>
            </w:r>
            <w:proofErr w:type="gramEnd"/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составлять предложения по демонстрации действий, по вопросам. 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Закреплять умение заканчивать предложение, начатое логопедом. 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у детей навык употребления в речи личных местоимений (я, ты, он, она, они). 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составлять первые простые рассказы из двух-трех предложений (по вопросному плану).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Лексические темы</w:t>
            </w:r>
            <w:proofErr w:type="gramStart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:</w:t>
            </w:r>
            <w:proofErr w:type="gramEnd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«Помещение детского сада», «Одежда», «Обувь», «Посуда», «Фрукты», «Овощи», «Продукты питания», «Игрушки», «Осень», «Зима», «Праздник Новый год», «Развлечения детей в зимнее время» и т. д.</w:t>
            </w:r>
            <w:proofErr w:type="gramEnd"/>
          </w:p>
          <w:p w:rsidR="001B266E" w:rsidRPr="00BF1F2F" w:rsidRDefault="001B266E" w:rsidP="00311D83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Активизация речевой деятельности и развитие лексико-грамматических средств языка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использовать в речи отдельные порядковые числительные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(один, два, много).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использовать в самостоятельной речи распространенные предложения за счет введения в них однородных подлежащих, сказуемых, дополнений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(Тата и Вова играют.</w:t>
            </w:r>
            <w:proofErr w:type="gramEnd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Вова взял мишку и мяч.).</w:t>
            </w:r>
            <w:proofErr w:type="gramEnd"/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учить изменять существительные по категории падежа (дательный, творительный, родительный падежи).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понимание и навык употребления в самостоятельной речи некоторых простых предлогов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</w:t>
            </w:r>
            <w:proofErr w:type="gramEnd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в, под).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понимать и использовать в самостоятельной речи некоторые наиболее часто употребляемые приставочные глаголы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(поел, попил, поспал, подал, ушел, унес, убрал</w:t>
            </w:r>
            <w:proofErr w:type="gramEnd"/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т. п.).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развивать навыки употребления существительных с уменьшительно-ласкательным значением.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в самостоятельной речи детей первоначальные навыки согласования прилагательных с существительными.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в самостоятельной речи первоначальные навыки согласования числительных с существительными с продуктивными окончаниями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(много столов, много грибов, много коров и т. п.).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первоначальные навыки согласования личных местоимений с глаголами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(я сижу, он сидит, они сидят).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подбирать однородные подлежащие, сказуемые, дополнения в ответ на вопрос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(Например:</w:t>
            </w:r>
            <w:proofErr w:type="gramEnd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Спит кто? </w:t>
            </w:r>
            <w:proofErr w:type="gramStart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Собака, кошка).</w:t>
            </w:r>
            <w:proofErr w:type="gramEnd"/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называть части предмета для определения целого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(спинка — стул, ветки </w:t>
            </w:r>
            <w:proofErr w:type="gramStart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—д</w:t>
            </w:r>
            <w:proofErr w:type="gramEnd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ерево, стрелки — часы).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подбирать слова к названному слову по ассоциативно-ситуативному принципу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(санки — зима, корабль — море).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Учить подбирать существительные к названию действия (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кататься — велосипед, летать — самолет, варить — суп, резать — хлеб).</w:t>
            </w:r>
            <w:proofErr w:type="gramEnd"/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отгадывать названия предметов, животных, птиц по их описанию.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употреблять в самостоятельной речи некоторые названия геометрических фигур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(круг, квадрат, овал, треугольник),</w:t>
            </w: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основных цветов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(красный, синий, зеленый, черный) </w:t>
            </w: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наиболее распространенных материалов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(резина, дерево, железо, камень и т. п.).</w:t>
            </w:r>
            <w:proofErr w:type="gramEnd"/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самостоятельной фразовой речи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навыки составления простых предложений по модели: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«Кто? Что делает? Что?»; «Кто? Что делает? Чем?».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объем предложений за счет введения однородных подлежащих,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сказуемых, дополнений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(Тата и Вова играют.</w:t>
            </w:r>
            <w:proofErr w:type="gramEnd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Вова взял мишку и мяч</w:t>
            </w:r>
            <w:proofErr w:type="gramStart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.</w:t>
            </w:r>
            <w:proofErr w:type="gramEnd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Заучивать короткие двустишия и </w:t>
            </w:r>
            <w:proofErr w:type="spellStart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навыки ведения диалога: умения адекватно отвечать на вопросы и самостоятельно их формулировать, переадресовывать вопрос товарищу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(Я гуляю.</w:t>
            </w:r>
            <w:proofErr w:type="gramEnd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 ты? Вова играет. </w:t>
            </w:r>
            <w:proofErr w:type="gramStart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 ты?).</w:t>
            </w:r>
            <w:proofErr w:type="gramEnd"/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формировать навыки составления коротких рассказов из двух-трех четырех простых предложений (по картинному и вопросному плану).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составлять предложения по демонстрации действий, по вопросам.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умения заканчивать одним-двумя словами предложение, начатое логопедом.</w:t>
            </w:r>
          </w:p>
          <w:p w:rsidR="001B266E" w:rsidRPr="00BF1F2F" w:rsidRDefault="001B266E" w:rsidP="00311D83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произносительной стороны речи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различать речевые и неречевые звуки.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определять источник звука.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дифференцировать звуки, далекие и близкие по звучанию.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Уточнять правильное произношение звуков, имеющихся в речи ребенка.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Вызывать отсутствующие звуки (раннего и среднего онтогенеза).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Автоматизировать поставленные звуки на уровне слогов, слов, предложений.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отхлопывать предложенный логопедом ритмический рисунок слов.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</w:t>
            </w:r>
            <w:proofErr w:type="spellStart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звуко</w:t>
            </w:r>
            <w:proofErr w:type="spellEnd"/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-слоговую структуру слова.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дифференцировать на слух короткие и длинные слова.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запоминать и проговаривать сочетания однородных слогов, например: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«па-па-па»</w:t>
            </w: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разным ударением, силой голоса, интонацией.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Учить воспроизводить цепочки слогов, состоящих из одинаковых гласных и разных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согласных звуков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(па-по-</w:t>
            </w:r>
            <w:proofErr w:type="spellStart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пу</w:t>
            </w:r>
            <w:proofErr w:type="spellEnd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из разных согласных и гласных звуков 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(па-то-ку).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Учить воспроизводить слоги со стечением согласных</w:t>
            </w: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</w:t>
            </w:r>
            <w:proofErr w:type="gramStart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та — </w:t>
            </w:r>
            <w:proofErr w:type="spellStart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кта</w:t>
            </w:r>
            <w:proofErr w:type="spellEnd"/>
            <w:proofErr w:type="gramEnd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по — </w:t>
            </w:r>
            <w:proofErr w:type="spellStart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пто</w:t>
            </w:r>
            <w:proofErr w:type="spellEnd"/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Лексические темы</w:t>
            </w: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: «Игры и развлечения детей зимой», «Рождество», «Крещенье», «Святки»; «Помощь птицам и животным зимой», «Теплая одежда»,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«Приход весны», «Масленица», «День защитника Отечества», «8 Марта», «Прилет птиц», «Природные явления весны», «Труд людей </w:t>
            </w: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весной», «Сад-огород»,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F2F">
              <w:rPr>
                <w:rFonts w:ascii="Times New Roman" w:hAnsi="Times New Roman" w:cs="Times New Roman"/>
                <w:bCs/>
                <w:sz w:val="24"/>
                <w:szCs w:val="24"/>
              </w:rPr>
              <w:t>«Транспорт», «Профессии», «Лето» и др.</w:t>
            </w: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66E" w:rsidRPr="00BF1F2F" w:rsidRDefault="001B266E" w:rsidP="00311D83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B266E" w:rsidRPr="007445C2" w:rsidRDefault="001B266E" w:rsidP="001B266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1B266E" w:rsidRPr="007445C2" w:rsidRDefault="001B266E" w:rsidP="001B2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 итоге логопедической работы дети должны научиться: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• соотносить предметы с их качественными признаками и 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функциональным</w:t>
      </w:r>
      <w:proofErr w:type="gramEnd"/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назначением;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• узнавать по словесному описанию знакомые предметы;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 xml:space="preserve">• сравнивать знакомые предметы по 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отдельным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>, наиболее ярко выделяемым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признакам;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• 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• фонетически правильно оформлять согласные звуки ([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445C2">
        <w:rPr>
          <w:rFonts w:ascii="Times New Roman" w:hAnsi="Times New Roman" w:cs="Times New Roman"/>
          <w:sz w:val="24"/>
          <w:szCs w:val="24"/>
          <w:lang w:eastAsia="ru-RU"/>
        </w:rPr>
        <w:t>], [б], [м], [т], [д], [н], [к],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[х], [г]), гласные звуки первого ряда ([а], [о], [у], [ы], [и]);</w:t>
      </w:r>
      <w:proofErr w:type="gramEnd"/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• воспроизводить отраженно и самостоятельно ритмико-интонационную структуру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двух- и трехсложных слов из сохранных и усвоенных звуков;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• правильно употреблять в самостоятельной речи отдельные падежные окончания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слов, используемых в рамках предложных конструкций;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• общаться, используя в самостоятельной речи словосочетания и простые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нераспространенные предложения («Мой мишка», «Можно (нельзя) брать»,</w:t>
      </w:r>
      <w:proofErr w:type="gramEnd"/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«Маша, пой», «Маша, дай куклу» и проч.).</w:t>
      </w:r>
      <w:proofErr w:type="gramEnd"/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В процессе коррекционно-развивающего обучения у детей расширяется понимание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обращенной речи, развивается речевая активность.</w:t>
      </w:r>
    </w:p>
    <w:p w:rsidR="001B266E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</w:t>
      </w:r>
      <w:r w:rsidRPr="00BF1F2F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рганизация коррекционно-развивающей работы с детьми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(II уровень развития речи)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коррекционно-развивающего обучения данного речевого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уровня детей является продолжение работы по развитию: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1) понимания речи и лексико-грамматических средств языка;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2) произносительной стороны речи;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3) самостоятельной развернутой фразовой речи;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4) подготовка к овладению элементарными навыками письма и чтения.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На первом году обучения пятилетние дети с общим недоразвитием речи не могут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полноценно овладевать учебным материалом на фронтальных занятиях со всей группой.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Сказываются не только отставание в развитии речи, но и трудности концентрации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внимания, памяти, быстрая истощаемость и утомляемость. Поэтому целесообразно для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проведения фронтальных логопедических, а также частично и воспитательных занятий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делить группу на две подгруппы с учетом уровня речевого развития.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Предусматриваются следующие виды занятий по формированию: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• связной речи;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• словарного запаса, грамматического строя;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• произношения.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Количество занятий, реализующих коррекционно-развивающие задачи, меняется </w:t>
      </w:r>
      <w:proofErr w:type="gramStart"/>
      <w:r w:rsidRPr="007445C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5C2">
        <w:rPr>
          <w:rFonts w:ascii="Times New Roman" w:hAnsi="Times New Roman" w:cs="Times New Roman"/>
          <w:sz w:val="24"/>
          <w:szCs w:val="24"/>
          <w:lang w:eastAsia="ru-RU"/>
        </w:rPr>
        <w:t>зависимости от периода обучения.</w:t>
      </w:r>
    </w:p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66E" w:rsidRDefault="001B266E" w:rsidP="001B266E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74181">
        <w:rPr>
          <w:rFonts w:ascii="Times New Roman" w:hAnsi="Times New Roman" w:cs="Times New Roman"/>
          <w:i/>
          <w:sz w:val="24"/>
          <w:szCs w:val="24"/>
          <w:lang w:eastAsia="ru-RU"/>
        </w:rPr>
        <w:t>Логопедическая работа с детьми II уровня речевого развития</w:t>
      </w:r>
    </w:p>
    <w:p w:rsidR="001B266E" w:rsidRPr="00674181" w:rsidRDefault="001B266E" w:rsidP="001B266E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656"/>
      </w:tblGrid>
      <w:tr w:rsidR="001B266E" w:rsidRPr="007445C2" w:rsidTr="00311D83">
        <w:tc>
          <w:tcPr>
            <w:tcW w:w="2329" w:type="dxa"/>
          </w:tcPr>
          <w:p w:rsidR="001B266E" w:rsidRPr="007445C2" w:rsidRDefault="001B266E" w:rsidP="0031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6656" w:type="dxa"/>
          </w:tcPr>
          <w:p w:rsidR="001B266E" w:rsidRPr="007445C2" w:rsidRDefault="001B266E" w:rsidP="0031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СОДЕРЖАНИЕ РАБОТЫ</w:t>
            </w:r>
          </w:p>
        </w:tc>
      </w:tr>
      <w:tr w:rsidR="001B266E" w:rsidRPr="007445C2" w:rsidTr="00311D83">
        <w:tc>
          <w:tcPr>
            <w:tcW w:w="2329" w:type="dxa"/>
          </w:tcPr>
          <w:p w:rsidR="001B266E" w:rsidRPr="007445C2" w:rsidRDefault="001B266E" w:rsidP="0031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Сентябрь, октябрь, ноябрь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1B266E" w:rsidRPr="007445C2" w:rsidRDefault="001B266E" w:rsidP="0031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лексико-грамматических средств языка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вслушиваться в обращенную речь.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выделять названия предметов, действий, признаков, понимать обобщающее значение слов.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преобразовывать глаголы повелительного наклонения 2-го лица единственного числа в глаголы изъявительного наклонения 3-го лица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единственного и множественного числа настоящего времени </w:t>
            </w:r>
            <w:r w:rsidRPr="007445C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(спи — спит, спят, спали, спала).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возможности пользоваться диалогической формой речи.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детей использовать в самостоятельной речи притяжательные местоимения </w:t>
            </w:r>
            <w:r w:rsidRPr="007445C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gramStart"/>
            <w:r w:rsidRPr="007445C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мой</w:t>
            </w:r>
            <w:proofErr w:type="gramEnd"/>
            <w:r w:rsidRPr="007445C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— моя», «мое»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сочетании с существительными мужского и женского рода, некоторых форм словоизменения путем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практического овладения.</w:t>
            </w:r>
          </w:p>
          <w:p w:rsidR="001B266E" w:rsidRPr="00C67709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некоторым способам сло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вообразования: с использованием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существительных с уменьшительно-ласкательными суффиксами и глаголов с разными приставками </w:t>
            </w:r>
            <w:r w:rsidRPr="007445C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(на-, п</w:t>
            </w:r>
            <w:proofErr w:type="gramStart"/>
            <w:r w:rsidRPr="007445C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7445C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вы).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самостоятельной развернутой фразовой речи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у детей навык составления простых предложений по вопросам,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демонстрации действий, по картинке, по моделям: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существительное им. п. + согласованный глагол + прямое дополнение:</w:t>
            </w:r>
          </w:p>
          <w:p w:rsidR="001B266E" w:rsidRPr="00C67709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«Мама (папа, брат, сестра, девочка, мальч</w:t>
            </w:r>
            <w:r w:rsidRPr="00C677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ик) пьет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C677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ай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(компот, молоко)», </w:t>
            </w:r>
            <w:r w:rsidRPr="00C677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 Читает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677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книгу (газету)»;</w:t>
            </w:r>
            <w:proofErr w:type="gramEnd"/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существительное им. п. + согласованный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глагол + 2 зависимых от глагола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существительных в косвенных паде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жах: </w:t>
            </w:r>
            <w:r w:rsidRPr="00C677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«Кому мама шьет платье? Дочке, кукле», «Чем мама режет хлеб? Мама режет хлеб ножом».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составления короткого рассказа.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Формирование произносительной стороны речи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Уточнять у детей произношение сохранных звуков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[а], [у], [о], [э], [и], [м],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[м’], [н], [н’], [</w:t>
            </w: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[п’], [т], [т’], [л], [л’], [ф], [ф’], [в], [в’], [б], [б’].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Вызывать отсутствующие звуки: [к], [к’], [г], [г’],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[х], [х’], [л’], [j], [ы], [с],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[с’], [з], [з’], [</w:t>
            </w: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 и закреплять их на уровне слогов, слов, предложений.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овладению элементарными навыками письма и чтения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различать на слух гласные и согласные звуки.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выделять первый гласный и согл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асный звук в словах </w:t>
            </w:r>
            <w:r w:rsidRPr="00C677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(Аня, ухо и т. п.),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анализировать звуковые сочетания, например: </w:t>
            </w:r>
            <w:proofErr w:type="gramStart"/>
            <w:r w:rsidRPr="00C677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ау</w:t>
            </w:r>
            <w:proofErr w:type="gramEnd"/>
            <w:r w:rsidRPr="00C677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77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уа</w:t>
            </w:r>
            <w:proofErr w:type="spellEnd"/>
            <w:r w:rsidRPr="00C677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7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Лексические темы</w:t>
            </w: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«Помещение дет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ского сада», «Профессии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людей»,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«Одежда», «Обувь», «Посуда», «Продукты питания»,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«Игрушки», «Осень»,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«Овощи-фрукты».</w:t>
            </w:r>
            <w:proofErr w:type="gramEnd"/>
          </w:p>
        </w:tc>
      </w:tr>
      <w:tr w:rsidR="001B266E" w:rsidRPr="007445C2" w:rsidTr="00311D83">
        <w:tc>
          <w:tcPr>
            <w:tcW w:w="2329" w:type="dxa"/>
          </w:tcPr>
          <w:p w:rsidR="001B266E" w:rsidRPr="007445C2" w:rsidRDefault="001B266E" w:rsidP="0031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II Декабрь, январь, февраль, март</w:t>
            </w:r>
          </w:p>
        </w:tc>
        <w:tc>
          <w:tcPr>
            <w:tcW w:w="6656" w:type="dxa"/>
          </w:tcPr>
          <w:p w:rsidR="001B266E" w:rsidRPr="007445C2" w:rsidRDefault="001B266E" w:rsidP="0031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Формирование лексико-грамматических средств языка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Уточнять представления детей об основных цветах и их оттенках, знание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обозначений.</w:t>
            </w:r>
          </w:p>
          <w:p w:rsidR="001B266E" w:rsidRPr="00F9653C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образовывать относительны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прилагательные со значением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соотнесенности к продуктам питания </w:t>
            </w:r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(«лимонный», «яблочный»),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растениям </w:t>
            </w:r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(«дубовый», «березовый»),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различным материалам </w:t>
            </w:r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(«кирпичный», «каменный», «деревянный», «бумажный» и т. д.).</w:t>
            </w:r>
            <w:proofErr w:type="gramEnd"/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различать и выделять в словосочетаниях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званий признаков по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назначению и вопросам </w:t>
            </w:r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gramStart"/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Какой</w:t>
            </w:r>
            <w:proofErr w:type="gramEnd"/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? Какая? Какое?»;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обращать внимание на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окончания вопросительного слова и прилагательного.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навык согласования прилагател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ьных с существительными в роде,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в составлении сначала двух,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затем трех форм одних и тех же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глаголов </w:t>
            </w:r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(«лежи» — «лежит» — «лежу»).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изменять форму глаголов 3-го лица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единственного числа на форму 1-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лица единственного (и множеств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енного) числа: </w:t>
            </w:r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«идет» — «иду» — «идешь» — «идем».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использовать предлоги </w:t>
            </w:r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gramStart"/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</w:t>
            </w:r>
            <w:proofErr w:type="gramEnd"/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под, в, из»,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обозначающие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пространственное расположение предметов, в сочетаниях </w:t>
            </w: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соответствующими падежными формами существительных.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самостоятельной развернутой фразовой речи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навык ведения подготовленного диалога (п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росьба, беседа,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драматизации). Расширять навык построения разных типов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предложений.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распространять предложе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введением в него однородных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членов.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составлять наиболее доступные конструкции сложносочиненных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ложноподчиненных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предложений.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составлять короткие рассказы по картине, серии картин, рассказы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описания, пересказ.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Лексические темы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«Одежда»,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питания» (повторение),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«Домашние, дикие животные», «Части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ла», «Новый год», «Зима», «День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защитника Отечества», «8 Марта», «Весна».</w:t>
            </w:r>
            <w:proofErr w:type="gramEnd"/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Формирование произносительной стороны речи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навык правильного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зношения звуков, уточненных или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исправленных на индивидуальных занятиях первого периода.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Вызывать отсутствующие и корригировать искаженно произносимые звуки,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автоматизировать их на уровне слогов, слов, предложений.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Закреплять навык практического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употребления различных слоговых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 и слов доступного </w:t>
            </w:r>
            <w:proofErr w:type="spellStart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-слогового состава.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фонематическое восприят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ие на основе четкого различения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 по признакам: глухость — звонкость; твердость — мягкость.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Корригировать следующие звуки: [л], [б], [б’], [д],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д’], [г], [г’], [с], [с’], [з]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End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з’], [ш], [ж], [р], [л’].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овладению элементарными навыками письма и чтения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выделять звук из ряда звуков, слог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заданным звуком из ряда других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слогов.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наличие звука в слове, 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рного гласного в начале и конце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гласный и согласный зв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 в прямом и обратном слогах и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односложных словах.</w:t>
            </w:r>
          </w:p>
        </w:tc>
      </w:tr>
      <w:tr w:rsidR="001B266E" w:rsidRPr="007445C2" w:rsidTr="00311D83">
        <w:tc>
          <w:tcPr>
            <w:tcW w:w="2329" w:type="dxa"/>
          </w:tcPr>
          <w:p w:rsidR="001B266E" w:rsidRPr="007445C2" w:rsidRDefault="001B266E" w:rsidP="0031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III Апрель, май, июнь</w:t>
            </w:r>
          </w:p>
        </w:tc>
        <w:tc>
          <w:tcPr>
            <w:tcW w:w="6656" w:type="dxa"/>
          </w:tcPr>
          <w:p w:rsidR="001B266E" w:rsidRPr="007445C2" w:rsidRDefault="001B266E" w:rsidP="0031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Формирование лексико-грамматических средств языка</w:t>
            </w:r>
          </w:p>
          <w:p w:rsidR="001B266E" w:rsidRPr="00F9653C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навык употребления обиходн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ых глаголов с новым лексическим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значением, образованным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приставок, передающих различные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оттенки действий </w:t>
            </w:r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(«выехал» — «подъехал» — «въехал» — «съехал» и т. п.).</w:t>
            </w:r>
          </w:p>
          <w:p w:rsidR="001B266E" w:rsidRPr="00F9653C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навыки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относительных прилагательных с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использованием продуктивных суффиксов </w:t>
            </w:r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(-</w:t>
            </w:r>
            <w:proofErr w:type="spellStart"/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Start"/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spellEnd"/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gramEnd"/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-ин-, -ев-, -ан-, -</w:t>
            </w:r>
            <w:proofErr w:type="spellStart"/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</w:t>
            </w:r>
            <w:proofErr w:type="spellEnd"/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образовывать наиболее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употребительные притяжательные прилагательные </w:t>
            </w:r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(«волчий», «лисий»)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рилагательные, с использованием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уменьшительно-ласкательных суффиксов: </w:t>
            </w:r>
            <w:proofErr w:type="gramStart"/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proofErr w:type="gramEnd"/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ньк</w:t>
            </w:r>
            <w:proofErr w:type="spellEnd"/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 — -</w:t>
            </w:r>
            <w:proofErr w:type="spellStart"/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оньк</w:t>
            </w:r>
            <w:proofErr w:type="spellEnd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употреблять наиболее доступные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антонимические отношения между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словами </w:t>
            </w:r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(«добрый» — «злой», «высокий» — «низкий» и т. п.).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Уточнять значения обобщающих слов.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самостоятельной развернутой фразовой речи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навыки согласования прил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агательных с существительными в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роде, числе, падеже: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 основой на твердый согласный («новый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«новая», «новое», «нового» и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 п.);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 основой на мягкий согласный («зимний», «зимняя», «зимнюю» и т. п.).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значени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предлогов: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употребление с дательным падежом, </w:t>
            </w:r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родительным падежом, </w:t>
            </w:r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F965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с винительным и творительным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падежами.</w:t>
            </w:r>
            <w:proofErr w:type="gramEnd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Отрабатывать словосоче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тания с названными предлогами в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соответствующих падежах.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составлять разные типы предложений: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простые распространенные из 5—7 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 с предварительной отработкой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элементов структуры предложения (отдельных словосочетаний);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предложения с противительным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юзом «а» в облегченном варианте </w:t>
            </w:r>
            <w:r w:rsidRPr="000C2E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(«сначала надо нарисовать дом, а потом его раскрасить»),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противительным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союзом </w:t>
            </w:r>
            <w:r w:rsidRPr="000C2E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«или»;</w:t>
            </w:r>
          </w:p>
          <w:p w:rsidR="001B266E" w:rsidRPr="000C2EBF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сложноподчиненные предложен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ия с придаточными предложениями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r w:rsidRPr="000C2E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(потому что),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дополнител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ьными придаточными, выражающими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желательность или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нежелательность действия </w:t>
            </w:r>
            <w:r w:rsidRPr="000C2E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(я хочу, чтобы!..).</w:t>
            </w:r>
            <w:proofErr w:type="gramEnd"/>
          </w:p>
          <w:p w:rsidR="001B266E" w:rsidRPr="000C2EBF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преобразовывать предложения за счет изменения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главного члена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предложения, времени действия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моменту речи, залога («встретил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брата» — «встретился с брато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м»; «брат умывает лицо» — «брат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умывается» и т. п.)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изменения вида глагола </w:t>
            </w:r>
            <w:r w:rsidRPr="000C2E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(«мальчик писал письмо» —</w:t>
            </w:r>
            <w:proofErr w:type="gramEnd"/>
          </w:p>
          <w:p w:rsidR="001B266E" w:rsidRPr="000C2EBF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2E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«мальчик написал письмо»; «мама варила суп» — «мама сварила суп»).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определять количество слов в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едложении в собственной и чужой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речи </w:t>
            </w:r>
            <w:r w:rsidRPr="000C2E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(«два» — «три» — «четыре»).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выделять предлог как отдельное служебное слово.</w:t>
            </w:r>
          </w:p>
          <w:p w:rsidR="001B266E" w:rsidRPr="000C2EBF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и усложнять навык передачи в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ечи последовательности событий,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наблюдений за серией выполняемы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детьми действий </w:t>
            </w:r>
            <w:r w:rsidRPr="000C2E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(«Миша встал, подошел к шкафу, который стоит у окна.</w:t>
            </w:r>
            <w:proofErr w:type="gramEnd"/>
            <w:r w:rsidRPr="000C2E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Потом он открыл дверцу и</w:t>
            </w:r>
          </w:p>
          <w:p w:rsidR="001B266E" w:rsidRPr="000C2EBF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2E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достал с верхней полки книги и карандаш. </w:t>
            </w:r>
            <w:proofErr w:type="gramStart"/>
            <w:r w:rsidRPr="000C2E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Книги он отнес воспитательнице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а </w:t>
            </w:r>
            <w:r w:rsidRPr="000C2E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карандаш взял себе»).</w:t>
            </w:r>
            <w:proofErr w:type="gramEnd"/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навык составления рассказо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 картине и серии картин с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элементами усложнения (дополнение эп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изодов, изменение начала, конца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рассказа и т. п.).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составлять рассказы по теме с 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пользованием ранее отработанных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синтаксических конструкций.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Лексические темы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«Весна», «Ле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то», «Сад-огород», «Профессии»,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«Мебель», «Транспорт» (повтор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 всех ранее пройденных тем).</w:t>
            </w:r>
            <w:proofErr w:type="gramEnd"/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Формирование произносительной стороны речи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использовать в самостоятельной речи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вуки: [л], [с], [ш], [с] — [з],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 — [л], [ы] — [и] в твердом и мягком зву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чании в прямых и обратных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слогах, словах и предложениях.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дифференцировать звуки по участию голоса ([с] — [з]), по твердости мягкости ([</w:t>
            </w: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 — [л’], [т] — [т’]), по месту образования ([с] — [ш]).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овладению элементарными навыками письма и чтения</w:t>
            </w:r>
          </w:p>
          <w:p w:rsidR="001B266E" w:rsidRPr="00674181" w:rsidRDefault="001B266E" w:rsidP="00311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навыкам звукового анализа и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интеза, преобразованию прямых и 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обратных слогов </w:t>
            </w:r>
            <w:r w:rsidRPr="000C2E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0C2E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ас-</w:t>
            </w:r>
            <w:proofErr w:type="spellStart"/>
            <w:r w:rsidRPr="000C2E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</w:t>
            </w:r>
            <w:proofErr w:type="spellEnd"/>
            <w:proofErr w:type="gramEnd"/>
            <w:r w:rsidRPr="000C2E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),</w:t>
            </w:r>
            <w:r w:rsidRPr="00744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односложных слов </w:t>
            </w:r>
            <w:r w:rsidRPr="000C2E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(«лак — лик»).</w:t>
            </w:r>
          </w:p>
        </w:tc>
      </w:tr>
    </w:tbl>
    <w:p w:rsidR="001B266E" w:rsidRPr="007445C2" w:rsidRDefault="001B266E" w:rsidP="001B266E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45C2">
        <w:rPr>
          <w:rFonts w:ascii="Times New Roman" w:hAnsi="Times New Roman" w:cs="Times New Roman"/>
          <w:b/>
          <w:i/>
          <w:sz w:val="24"/>
          <w:szCs w:val="24"/>
        </w:rPr>
        <w:t>В итоге логопедической работы дети должны научиться: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• понимать обращенную речь в соответствии с параметрами возрастной нормы;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• фонетически правильно оформлять звуковую сторону речи;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• правильно передавать слоговую структуру слов, используемых в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речи;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• пользоваться в самостоятельной речи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простыми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 xml:space="preserve"> распространенными и сложными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предложениями, владеть навыками объединения их в рассказ;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• владеть элементарными навыками пересказа;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• владеть навыками диалогической речи;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• владеть навыками словообразования: продуцировать названия существительных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глаголов, прилагательных от существительных и глаголов, уменьшительно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445C2">
        <w:rPr>
          <w:rFonts w:ascii="Times New Roman" w:hAnsi="Times New Roman" w:cs="Times New Roman"/>
          <w:sz w:val="24"/>
          <w:szCs w:val="24"/>
        </w:rPr>
        <w:t>ласкательных и увеличительных форм существительных и проч.;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• грамматически правильно оформлять самостоятельную речь в соответствии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нормами языка. Падежные, родовидовые окончания слов должны проговариваться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четко; простые и почти все сложные предлоги — употребляться адекватно;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• использовать в спонтанном общении слова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 xml:space="preserve"> лексико-грамматических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C2">
        <w:rPr>
          <w:rFonts w:ascii="Times New Roman" w:hAnsi="Times New Roman" w:cs="Times New Roman"/>
          <w:sz w:val="24"/>
          <w:szCs w:val="24"/>
        </w:rPr>
        <w:t>категорий (существительных, глаголов, наречий, прилагательных, местоимений и</w:t>
      </w:r>
      <w:proofErr w:type="gramEnd"/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т. д.);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• владеть элементами грамоты: «навыками чтения и печатания некоторых букв,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слогов, слов и коротких предложений в пределах программы.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В дальнейшем осуществляется совершенствование всех компонентов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языковой</w:t>
      </w:r>
      <w:proofErr w:type="gramEnd"/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системы.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Pr="00674181" w:rsidRDefault="001B266E" w:rsidP="001B26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4181">
        <w:rPr>
          <w:rFonts w:ascii="Times New Roman" w:hAnsi="Times New Roman" w:cs="Times New Roman"/>
          <w:sz w:val="24"/>
          <w:szCs w:val="24"/>
          <w:u w:val="single"/>
        </w:rPr>
        <w:t>Организация коррекционно-развивающей работы с детьми</w:t>
      </w:r>
    </w:p>
    <w:p w:rsidR="001B266E" w:rsidRPr="007445C2" w:rsidRDefault="001B266E" w:rsidP="001B26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(III уровень развития речи)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Целью работы в подготовительной группе является комплексная подготовка детей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к обучению в школе. В связи с этим логопедическая работа направлена на решение задач,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связанных с дальнейшим развитием и совершенствованием фонетического,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лексикограмматического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 xml:space="preserve"> строя языка, связной речи, а также подготовкой детей к овладению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элементарными навыками письма и чтения. При этом логопеду необходимо обладать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четкими представлениями о: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• сохранных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компонентах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 xml:space="preserve"> языка ребенка, которые послужат базой для дальнейшего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совершенствования его речевого развития;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• степени и характере остаточных проявлений недоразвития речи ребенка;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• особенностях психического и моторного развития ребенка, важных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полноценного преодоления недоразвития речи.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В процессе логопедической работы особое внимание уделяется развитию у детей: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• способности к сосредоточению;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• умения войти в общий ритм и темп работы и удерживанию его в течение занятия;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• умения следовать единому замыслу работы в процессе как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>, так и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совместных усилий;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• умения реализации замысла работы, доведения начатой деятельности до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445C2">
        <w:rPr>
          <w:rFonts w:ascii="Times New Roman" w:hAnsi="Times New Roman" w:cs="Times New Roman"/>
          <w:sz w:val="24"/>
          <w:szCs w:val="24"/>
        </w:rPr>
        <w:t>редполагаемого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</w:rPr>
        <w:t>результата;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• возможности использования помощи партнера по работе.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Процесс усвоения языковых средств в условиях коррекционного воздействия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C2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 xml:space="preserve"> на осмысление детьми учебного материала, закрепление полученных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знаний и умений в процессе тренировочных упражнений и упрочение соответствующих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навыков в актах речевой коммуникации.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Направления коррекционно-развивающей работы: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1) совершенствование произносительной стороны речи;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2) совершенствование лексико-грамматической стороны речи;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3) развитие самостоятельной развернутой фразовой речи;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lastRenderedPageBreak/>
        <w:t>4) подготовка к овладению элементарными навыками письма и чтения.</w:t>
      </w:r>
    </w:p>
    <w:p w:rsidR="001B266E" w:rsidRPr="00674181" w:rsidRDefault="001B266E" w:rsidP="001B266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181">
        <w:rPr>
          <w:rFonts w:ascii="Times New Roman" w:hAnsi="Times New Roman" w:cs="Times New Roman"/>
          <w:i/>
          <w:sz w:val="24"/>
          <w:szCs w:val="24"/>
        </w:rPr>
        <w:t>Логопедическая работа с деть</w:t>
      </w:r>
      <w:r>
        <w:rPr>
          <w:rFonts w:ascii="Times New Roman" w:hAnsi="Times New Roman" w:cs="Times New Roman"/>
          <w:i/>
          <w:sz w:val="24"/>
          <w:szCs w:val="24"/>
        </w:rPr>
        <w:t>ми III уровня речевого развития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B266E" w:rsidRPr="007445C2" w:rsidTr="00311D83">
        <w:tc>
          <w:tcPr>
            <w:tcW w:w="2830" w:type="dxa"/>
          </w:tcPr>
          <w:p w:rsidR="001B266E" w:rsidRPr="007445C2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6515" w:type="dxa"/>
          </w:tcPr>
          <w:p w:rsidR="001B266E" w:rsidRPr="007445C2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РАБОТЫ</w:t>
            </w:r>
          </w:p>
        </w:tc>
      </w:tr>
      <w:tr w:rsidR="001B266E" w:rsidRPr="007445C2" w:rsidTr="00311D83">
        <w:tc>
          <w:tcPr>
            <w:tcW w:w="2830" w:type="dxa"/>
          </w:tcPr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266E" w:rsidRPr="007445C2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произносительной стороны речи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Закреплять навыки четкого произношени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звуков (гласных и согласных),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в речи детей. 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Формировать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дифференцировать на слух и в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речи сохранные звуки с опорой на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акустические и артикуляционные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наглядно-графическую символику.</w:t>
            </w:r>
          </w:p>
          <w:p w:rsidR="001B266E" w:rsidRPr="006669C7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Корригировать произношение нарушенных звуков </w:t>
            </w:r>
            <w:r w:rsidRPr="006669C7">
              <w:rPr>
                <w:rFonts w:ascii="Times New Roman" w:hAnsi="Times New Roman" w:cs="Times New Roman"/>
                <w:i/>
                <w:sz w:val="24"/>
                <w:szCs w:val="24"/>
              </w:rPr>
              <w:t>([л], [л’], [j], [с], [с’], [з], [з’], [ц], пчеловод, книголюб,</w:t>
            </w:r>
            <w:proofErr w:type="gramEnd"/>
          </w:p>
          <w:p w:rsidR="001B266E" w:rsidRPr="006669C7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9C7">
              <w:rPr>
                <w:rFonts w:ascii="Times New Roman" w:hAnsi="Times New Roman" w:cs="Times New Roman"/>
                <w:i/>
                <w:sz w:val="24"/>
                <w:szCs w:val="24"/>
              </w:rPr>
              <w:t>белоствольная береза,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линноногая — длинноволосая девочка,</w:t>
            </w:r>
            <w:r w:rsidRPr="00666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[ш], [ж], [</w:t>
            </w:r>
            <w:proofErr w:type="gramStart"/>
            <w:r w:rsidRPr="006669C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6669C7">
              <w:rPr>
                <w:rFonts w:ascii="Times New Roman" w:hAnsi="Times New Roman" w:cs="Times New Roman"/>
                <w:i/>
                <w:sz w:val="24"/>
                <w:szCs w:val="24"/>
              </w:rPr>
              <w:t>] и т. д.).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Развивать умение дифференцировать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парным признакам </w:t>
            </w:r>
            <w:r w:rsidRPr="00666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(гласные </w:t>
            </w:r>
            <w:proofErr w:type="gramStart"/>
            <w:r w:rsidRPr="006669C7">
              <w:rPr>
                <w:rFonts w:ascii="Times New Roman" w:hAnsi="Times New Roman" w:cs="Times New Roman"/>
                <w:i/>
                <w:sz w:val="24"/>
                <w:szCs w:val="24"/>
              </w:rPr>
              <w:t>—с</w:t>
            </w:r>
            <w:proofErr w:type="gramEnd"/>
            <w:r w:rsidRPr="006669C7">
              <w:rPr>
                <w:rFonts w:ascii="Times New Roman" w:hAnsi="Times New Roman" w:cs="Times New Roman"/>
                <w:i/>
                <w:sz w:val="24"/>
                <w:szCs w:val="24"/>
              </w:rPr>
              <w:t>огласные, звонкие — глухие, твердые — мягкие, свистящие — шипящие и т. д.).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Закреплять произношение звуков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ставе слогов, слов, предложений,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текстов.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Упражнять в произношении многосложн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слов с открытыми и закрытыми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слогами, со стечением согласных и без них.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Вводить в самостоятельные высказыван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детей слова сложной слоговой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структуры.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Воспитывать правильную ритмико-интон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ационную и мелодическую окраску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1B266E" w:rsidRPr="007445C2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лексико-грамматических средств языка</w:t>
            </w:r>
          </w:p>
          <w:p w:rsidR="001B266E" w:rsidRPr="006669C7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Расширять лексический запас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оцессе изучения новых текстов </w:t>
            </w:r>
            <w:r w:rsidRPr="006669C7">
              <w:rPr>
                <w:rFonts w:ascii="Times New Roman" w:hAnsi="Times New Roman" w:cs="Times New Roman"/>
                <w:i/>
                <w:sz w:val="24"/>
                <w:szCs w:val="24"/>
              </w:rPr>
              <w:t>(черепаха, дикобраз, изгородь, крыльцо, панцирь, музей, театр, суша, занавес, выставка).</w:t>
            </w:r>
            <w:proofErr w:type="gramEnd"/>
          </w:p>
          <w:p w:rsidR="001B266E" w:rsidRPr="006669C7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словообразов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ательные процессы: употребление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наименований,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за счет словосложения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;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с различными значениями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соотнесенности: </w:t>
            </w:r>
            <w:r w:rsidRPr="006669C7">
              <w:rPr>
                <w:rFonts w:ascii="Times New Roman" w:hAnsi="Times New Roman" w:cs="Times New Roman"/>
                <w:i/>
                <w:sz w:val="24"/>
                <w:szCs w:val="24"/>
              </w:rPr>
              <w:t>плетеная изгородь, камышовая, черепичная крыша и т. д.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Учить употреблять существительные с увел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значением </w:t>
            </w:r>
            <w:r w:rsidRPr="006669C7">
              <w:rPr>
                <w:rFonts w:ascii="Times New Roman" w:hAnsi="Times New Roman" w:cs="Times New Roman"/>
                <w:i/>
                <w:sz w:val="24"/>
                <w:szCs w:val="24"/>
              </w:rPr>
              <w:t>(голосище, носище, домище)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подбора и употре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бления в речи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антонимов — глаголов, прилагатель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ных, существительных </w:t>
            </w:r>
            <w:r w:rsidRPr="00666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(вкатить </w:t>
            </w:r>
            <w:proofErr w:type="gramStart"/>
            <w:r w:rsidRPr="006669C7">
              <w:rPr>
                <w:rFonts w:ascii="Times New Roman" w:hAnsi="Times New Roman" w:cs="Times New Roman"/>
                <w:i/>
                <w:sz w:val="24"/>
                <w:szCs w:val="24"/>
              </w:rPr>
              <w:t>—в</w:t>
            </w:r>
            <w:proofErr w:type="gramEnd"/>
            <w:r w:rsidRPr="006669C7">
              <w:rPr>
                <w:rFonts w:ascii="Times New Roman" w:hAnsi="Times New Roman" w:cs="Times New Roman"/>
                <w:i/>
                <w:sz w:val="24"/>
                <w:szCs w:val="24"/>
              </w:rPr>
              <w:t>ыкатить, внести — вынести, жадность — щедрость, бледный — румяный).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Объяснять значения слов с опорой на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словообразовательную структуру </w:t>
            </w:r>
            <w:r w:rsidRPr="00666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(футболист — спортсмен, который играет в футбол). </w:t>
            </w:r>
          </w:p>
          <w:p w:rsidR="001B266E" w:rsidRPr="0043630D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подборе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синонимов и практическом употребл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их в речи </w:t>
            </w:r>
            <w:r w:rsidRPr="00436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(скупой, жадный, храбрый, смелый, неряшливый, неаккуратный, </w:t>
            </w:r>
            <w:proofErr w:type="gramStart"/>
            <w:r w:rsidRPr="0043630D">
              <w:rPr>
                <w:rFonts w:ascii="Times New Roman" w:hAnsi="Times New Roman" w:cs="Times New Roman"/>
                <w:i/>
                <w:sz w:val="24"/>
                <w:szCs w:val="24"/>
              </w:rPr>
              <w:t>грязнуля</w:t>
            </w:r>
            <w:proofErr w:type="gramEnd"/>
            <w:r w:rsidRPr="0043630D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дифференцированно</w:t>
            </w:r>
            <w:proofErr w:type="gramEnd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простые и сложные предлоги.</w:t>
            </w:r>
          </w:p>
          <w:p w:rsidR="001B266E" w:rsidRPr="0043630D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Учить образовывать сравнительную степень прилагательных </w:t>
            </w:r>
            <w:r w:rsidRPr="00436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(добрее,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злее, </w:t>
            </w:r>
            <w:r w:rsidRPr="0043630D">
              <w:rPr>
                <w:rFonts w:ascii="Times New Roman" w:hAnsi="Times New Roman" w:cs="Times New Roman"/>
                <w:i/>
                <w:sz w:val="24"/>
                <w:szCs w:val="24"/>
              </w:rPr>
              <w:t>слаще, гуще, дальше);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 сложные составные прилагательные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(темно-зеленый, </w:t>
            </w:r>
            <w:r w:rsidRPr="0043630D">
              <w:rPr>
                <w:rFonts w:ascii="Times New Roman" w:hAnsi="Times New Roman" w:cs="Times New Roman"/>
                <w:i/>
                <w:sz w:val="24"/>
                <w:szCs w:val="24"/>
              </w:rPr>
              <w:t>ярко-красный).</w:t>
            </w:r>
            <w:proofErr w:type="gramEnd"/>
          </w:p>
          <w:p w:rsidR="001B266E" w:rsidRPr="0043630D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и объяснять перенос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значение выражений: </w:t>
            </w:r>
            <w:r w:rsidRPr="0043630D">
              <w:rPr>
                <w:rFonts w:ascii="Times New Roman" w:hAnsi="Times New Roman" w:cs="Times New Roman"/>
                <w:i/>
                <w:sz w:val="24"/>
                <w:szCs w:val="24"/>
              </w:rPr>
              <w:t>широкая душа, сгореть со стыда.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преобразовывать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профессий м. р.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профессию ж. р. </w:t>
            </w:r>
            <w:r w:rsidRPr="0043630D">
              <w:rPr>
                <w:rFonts w:ascii="Times New Roman" w:hAnsi="Times New Roman" w:cs="Times New Roman"/>
                <w:i/>
                <w:sz w:val="24"/>
                <w:szCs w:val="24"/>
              </w:rPr>
              <w:t>(воспитатель — воспитательница, баскетболист — баскетболистка).</w:t>
            </w:r>
            <w:proofErr w:type="gramEnd"/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Учить детей преобразовывать одну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амматическую категорию в другую </w:t>
            </w:r>
            <w:r w:rsidRPr="0043630D">
              <w:rPr>
                <w:rFonts w:ascii="Times New Roman" w:hAnsi="Times New Roman" w:cs="Times New Roman"/>
                <w:i/>
                <w:sz w:val="24"/>
                <w:szCs w:val="24"/>
              </w:rPr>
              <w:t>(танец — танцевать — танцовщик — танцовщица — танцующий).</w:t>
            </w:r>
          </w:p>
          <w:p w:rsidR="001B266E" w:rsidRPr="007445C2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самостоятельной развернутой фразовой речи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выделять отличительны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признаки предметов, объектов;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составлять загадки с опорой на эти признаки.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сравнения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редметов, объектов; составление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рассказов-описаний каждого из них.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подбирать слова-рифмы,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пары, цепочки рифмующихся слов;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словосочетаний с рифмами.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Упражнять в конструировании предложений по опорным словам.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составления повест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вовательного рассказа на основе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событий заданной последовательности.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распространении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за счет введения однородных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членов (сказуемых, подлежащих, дополнений, определений).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причинно-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следственные и временные связи,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существующие между частями сюжета.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Закреплять навыки составления расск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 по картине (с опорой на </w:t>
            </w: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вопросительно-ответный</w:t>
            </w:r>
            <w:proofErr w:type="gramEnd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 и наглядно-графические планы).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рассказ по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сюжетных картинок; заучивать </w:t>
            </w:r>
            <w:proofErr w:type="spell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, стихотворения.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пересказа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сказки с опорой на картинный,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вопросный планы.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составления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с элементами творчества (с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элементами небылиц, фантазийными фрагментами).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рассказы с элементам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творчества (дополняя, изменяя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отдельные эпизоды).</w:t>
            </w:r>
          </w:p>
          <w:p w:rsidR="001B266E" w:rsidRPr="007445C2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овладению элементарными навыками письма и чтения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Развивать произвольное внимание, слуховую память.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Закреплять понятия «звук», «слог».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различен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звуков: речевых и неречевых,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гласных — согласных, твердых — мягких,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онких — глухих, а также звуков,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отличающихся способом и местом образования и т. д.</w:t>
            </w:r>
            <w:proofErr w:type="gramEnd"/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выделять 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гласный звук, стоящий под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ударением, из состава слова (у — утка).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звуковой ряд,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тоящий из двух — трех — четырех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гласных звуков.</w:t>
            </w:r>
          </w:p>
          <w:p w:rsidR="001B266E" w:rsidRPr="0043630D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Учить осуществлять анализ и синт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 обратного слога, например: </w:t>
            </w:r>
            <w:r w:rsidRPr="0043630D">
              <w:rPr>
                <w:rFonts w:ascii="Times New Roman" w:hAnsi="Times New Roman" w:cs="Times New Roman"/>
                <w:i/>
                <w:sz w:val="24"/>
                <w:szCs w:val="24"/>
              </w:rPr>
              <w:t>АП.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выделять последний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в слове, например: </w:t>
            </w:r>
            <w:r w:rsidRPr="0043630D">
              <w:rPr>
                <w:rFonts w:ascii="Times New Roman" w:hAnsi="Times New Roman" w:cs="Times New Roman"/>
                <w:i/>
                <w:sz w:val="24"/>
                <w:szCs w:val="24"/>
              </w:rPr>
              <w:t>мак.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первый согласный звук в слове, например: </w:t>
            </w:r>
            <w:r w:rsidRPr="0043630D">
              <w:rPr>
                <w:rFonts w:ascii="Times New Roman" w:hAnsi="Times New Roman" w:cs="Times New Roman"/>
                <w:i/>
                <w:sz w:val="24"/>
                <w:szCs w:val="24"/>
              </w:rPr>
              <w:t>кот.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выделять гласный 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согласного (в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слогах, словах).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Учить производить анализ и синтез прямых слогов, например: </w:t>
            </w:r>
            <w:r w:rsidRPr="0043630D">
              <w:rPr>
                <w:rFonts w:ascii="Times New Roman" w:hAnsi="Times New Roman" w:cs="Times New Roman"/>
                <w:i/>
                <w:sz w:val="24"/>
                <w:szCs w:val="24"/>
              </w:rPr>
              <w:t>СА, ПА.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Знакомить с буквами, соответствующим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правильно произносимым звукам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([а], [о], [у], [ы], [</w:t>
            </w: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], [т], [к], [л], [м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— количество изучаемых букв и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их изучения определяется логопедом в зависимости от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индивидуальных особенностей детей); учить анализировать их оптико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пространственные и графические признаки.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Учить составлять из букв разрезной азбуки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логи: сначала обратные, потом —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прямые.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Учить осуществлять </w:t>
            </w:r>
            <w:proofErr w:type="spellStart"/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слогов.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Развивать оптико-пространственные ориентировки.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Развивать графо-моторные навыки.</w:t>
            </w:r>
          </w:p>
        </w:tc>
      </w:tr>
      <w:tr w:rsidR="001B266E" w:rsidRPr="007445C2" w:rsidTr="00311D83">
        <w:tc>
          <w:tcPr>
            <w:tcW w:w="2830" w:type="dxa"/>
          </w:tcPr>
          <w:p w:rsidR="001B266E" w:rsidRPr="007445C2" w:rsidRDefault="001B266E" w:rsidP="00311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  <w:p w:rsidR="001B266E" w:rsidRPr="007445C2" w:rsidRDefault="001B266E" w:rsidP="00311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1B266E" w:rsidRPr="007445C2" w:rsidRDefault="001B266E" w:rsidP="00311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1B266E" w:rsidRPr="007445C2" w:rsidRDefault="001B266E" w:rsidP="00311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1B266E" w:rsidRPr="007445C2" w:rsidRDefault="001B266E" w:rsidP="00311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1B266E" w:rsidRPr="007445C2" w:rsidRDefault="001B266E" w:rsidP="00311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15" w:type="dxa"/>
          </w:tcPr>
          <w:p w:rsidR="001B266E" w:rsidRPr="007445C2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произносительной стороны речи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и автоматизировать поставленные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уки в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самостоятельной речи.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Развивать умение дифференцировать на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 и в речи оппозиционные звуки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([</w:t>
            </w: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] — [л], [с] — [ш], [ш] — [ж] и т.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.); формировать тонкие звуковые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дифференцировки ([т] — [т’] — [ч], [ш] — [щ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[т] — [с] — [ц], [ч] — [щ] и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т. д.).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свою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чь и речь окружающих на предмет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правильности ее фонетического оформления.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исправлению нарушенны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звуков ([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], [р’], [ч], [щ]).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употребления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речевом контексте слов сложной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слоговой структуры и </w:t>
            </w:r>
            <w:proofErr w:type="spell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звуконаполняемости</w:t>
            </w:r>
            <w:proofErr w:type="spellEnd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воспитанию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вильного темпа и ритма речи, ее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богатой интонационно-мелодической окраски.</w:t>
            </w:r>
          </w:p>
          <w:p w:rsidR="001B266E" w:rsidRPr="0043630D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лексико-грамматических средств языка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значения слов (с опорой на лексические темы).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словообразовательные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ессы: объяснение и употребление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сложных слов (</w:t>
            </w:r>
            <w:r w:rsidRPr="00436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стекловата, Белоснежка, сладкоежка, самокат, </w:t>
            </w:r>
            <w:proofErr w:type="spellStart"/>
            <w:r w:rsidRPr="0043630D">
              <w:rPr>
                <w:rFonts w:ascii="Times New Roman" w:hAnsi="Times New Roman" w:cs="Times New Roman"/>
                <w:i/>
                <w:sz w:val="24"/>
                <w:szCs w:val="24"/>
              </w:rPr>
              <w:t>снегокат</w:t>
            </w:r>
            <w:proofErr w:type="spellEnd"/>
            <w:r w:rsidRPr="0043630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и практическое употребление в речи существительных </w:t>
            </w: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B266E" w:rsidRPr="0043630D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уменьшительно-ласкательным и увеличительным значением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(кулак — кулачок — кулач</w:t>
            </w:r>
            <w:r w:rsidRPr="0043630D">
              <w:rPr>
                <w:rFonts w:ascii="Times New Roman" w:hAnsi="Times New Roman" w:cs="Times New Roman"/>
                <w:i/>
                <w:sz w:val="24"/>
                <w:szCs w:val="24"/>
              </w:rPr>
              <w:t>ище).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Закреплять употребление обобщен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понятий на основе их тонких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дифференциаций </w:t>
            </w:r>
            <w:r w:rsidRPr="0043630D">
              <w:rPr>
                <w:rFonts w:ascii="Times New Roman" w:hAnsi="Times New Roman" w:cs="Times New Roman"/>
                <w:i/>
                <w:sz w:val="24"/>
                <w:szCs w:val="24"/>
              </w:rPr>
              <w:t>(цветы: полевые, садовые, лесные).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употребления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самостоятельной речи сложных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предлогов.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Учить объяснять и практически употре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блять в речи слова с переносным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значением </w:t>
            </w:r>
            <w:r w:rsidRPr="0043630D">
              <w:rPr>
                <w:rFonts w:ascii="Times New Roman" w:hAnsi="Times New Roman" w:cs="Times New Roman"/>
                <w:i/>
                <w:sz w:val="24"/>
                <w:szCs w:val="24"/>
              </w:rPr>
              <w:t>(ангельский характер, ежовые рукавицы, медвежья услуга и др.).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синонимы (прекрасный, красивый, замеч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ательный, великолепный).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Учить употреблять эти слова в самостоятельной речи.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Закреплять навыки согласования прилагател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с существительными в роде,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числе, падеже.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согласования числительных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существительными в роде,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падеже.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Продолжать учить подбирать синонимы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потреблять их в самостоятельной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речи </w:t>
            </w:r>
            <w:r w:rsidRPr="0043630D">
              <w:rPr>
                <w:rFonts w:ascii="Times New Roman" w:hAnsi="Times New Roman" w:cs="Times New Roman"/>
                <w:i/>
                <w:sz w:val="24"/>
                <w:szCs w:val="24"/>
              </w:rPr>
              <w:t>(молить — просить — упрашивать; плакать — рыдать — всхлипывать).</w:t>
            </w:r>
          </w:p>
          <w:p w:rsidR="001B266E" w:rsidRPr="00B36997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преобразовыв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одни грамматические формы в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B36997">
              <w:rPr>
                <w:rFonts w:ascii="Times New Roman" w:hAnsi="Times New Roman" w:cs="Times New Roman"/>
                <w:i/>
                <w:sz w:val="24"/>
                <w:szCs w:val="24"/>
              </w:rPr>
              <w:t>(веселье — веселый — веселиться — веселящийся).</w:t>
            </w:r>
          </w:p>
          <w:p w:rsidR="001B266E" w:rsidRPr="00B36997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Продолжать учить объяснять и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 употреблять в речи слова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переносного значения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(смотреть сквозь розовые очки, собачья преданность, </w:t>
            </w:r>
            <w:r w:rsidRPr="00B36997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спустя рукава,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6997">
              <w:rPr>
                <w:rFonts w:ascii="Times New Roman" w:hAnsi="Times New Roman" w:cs="Times New Roman"/>
                <w:i/>
                <w:sz w:val="24"/>
                <w:szCs w:val="24"/>
              </w:rPr>
              <w:t>закидать шапками).</w:t>
            </w:r>
          </w:p>
          <w:p w:rsidR="001B266E" w:rsidRPr="007445C2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самостоятельной фразовой речи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Закреплять навыки выделения частей рассказа, анализа причинно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следственных и временных связей, существующих между ними.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навыки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ространения предложений за счет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введения в них однородных членов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навык пересказа сказок, рассказов: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• с распространением предложений;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• с добавлением эпизодов;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• с элементами рассуждений; с творческим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введением новых частей сюжетной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линии (начала, кульминации,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завершения сюжета).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Заучивать стихотворения, </w:t>
            </w:r>
            <w:proofErr w:type="spell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составления расск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азов-описаний (одного предмета,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двух предметов в сопоставлении).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рассказ по картине, серии картин.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Закреплять умения составлять словосочета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предложения с рифмующимися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составления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вернутого рассказа о каком-либо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событии, процессе, явлении за счет подробн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ого, последовательного описания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действий, поступков, его составляющих.</w:t>
            </w:r>
          </w:p>
          <w:p w:rsidR="001B266E" w:rsidRPr="007445C2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овладению элементарными навыками письма и чтения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оптико-пространственные ориентировки.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Совершенствовать графо-моторные навыки.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Закреплять понятия, характеризую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щие звуки: «глухой», «звонкий»,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«твердый», «мягкий»; введение нового понятия «ударный гласный звук».</w:t>
            </w:r>
            <w:proofErr w:type="gramEnd"/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Закреплять изученные ранее буквы, формировать навыки их написания.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Знакомить с буквами, обозначающими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уки, близкие по артикуляции или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акустическим признакам ([с] — [ш], [с] — [з], [</w:t>
            </w: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] — [б] и т. д.).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Закреплять графические и оптико-прос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транственные признаки изученных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букв, формировать навыки их дифференциации.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деления слова на слоги.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операции </w:t>
            </w:r>
            <w:proofErr w:type="spell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-слогового анализа и синтеза на основе наглядно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графических схем слов (например: вата, кот).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Вводить изученные буквы в наглядно-графическую схему слова.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Обучать чтению слогов, слов аналитико-синтетическим способом.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Формировать навыки написания слогов, слов (например: лапа).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Знакомить со словами более сложной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говой структуры (шапка, кошка),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учить их анализировать, выкладывать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 разрезной азбуки, читать и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писать.</w:t>
            </w:r>
          </w:p>
          <w:p w:rsidR="001B266E" w:rsidRPr="00B36997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преобразования слог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слов с помощью замены букв,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удаления или добавления буквы </w:t>
            </w:r>
            <w:r w:rsidRPr="00B3699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36997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proofErr w:type="spellEnd"/>
            <w:r w:rsidRPr="00B36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</w:t>
            </w:r>
            <w:proofErr w:type="spellStart"/>
            <w:r w:rsidRPr="00B36997">
              <w:rPr>
                <w:rFonts w:ascii="Times New Roman" w:hAnsi="Times New Roman" w:cs="Times New Roman"/>
                <w:i/>
                <w:sz w:val="24"/>
                <w:szCs w:val="24"/>
              </w:rPr>
              <w:t>пу</w:t>
            </w:r>
            <w:proofErr w:type="spellEnd"/>
            <w:r w:rsidRPr="00B36997">
              <w:rPr>
                <w:rFonts w:ascii="Times New Roman" w:hAnsi="Times New Roman" w:cs="Times New Roman"/>
                <w:i/>
                <w:sz w:val="24"/>
                <w:szCs w:val="24"/>
              </w:rPr>
              <w:t>, мушка, пушка, кол — укол и т. д.).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Учить определять количество слов в предложении, их последовательность.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Учить выкладывать из букв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езной азбуки и читать небольшие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беглого, сознательного, </w:t>
            </w:r>
            <w:proofErr w:type="spell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послогового</w:t>
            </w:r>
            <w:proofErr w:type="spellEnd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 чтения коротких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текстов.</w:t>
            </w:r>
          </w:p>
        </w:tc>
      </w:tr>
    </w:tbl>
    <w:p w:rsidR="001B266E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81">
        <w:rPr>
          <w:rFonts w:ascii="Times New Roman" w:hAnsi="Times New Roman" w:cs="Times New Roman"/>
          <w:b/>
          <w:i/>
          <w:sz w:val="24"/>
          <w:szCs w:val="24"/>
        </w:rPr>
        <w:t>В итоге логопедической работы</w:t>
      </w:r>
      <w:r w:rsidRPr="007445C2">
        <w:rPr>
          <w:rFonts w:ascii="Times New Roman" w:hAnsi="Times New Roman" w:cs="Times New Roman"/>
          <w:sz w:val="24"/>
          <w:szCs w:val="24"/>
        </w:rPr>
        <w:t xml:space="preserve"> речь детей должна соответствовать языковым нормам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по всем параметрам. Таким образом, дети должны уметь: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• свободно составлять рассказы, пересказы;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• владеть навыками творческого рассказывания;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• адекватно употреблять в самостоятельной речи простые и сложные предложения,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усложняя их придаточными причины и следствия, од</w:t>
      </w:r>
      <w:r>
        <w:rPr>
          <w:rFonts w:ascii="Times New Roman" w:hAnsi="Times New Roman" w:cs="Times New Roman"/>
          <w:sz w:val="24"/>
          <w:szCs w:val="24"/>
        </w:rPr>
        <w:t xml:space="preserve">нородными членами предложения и </w:t>
      </w:r>
      <w:r w:rsidRPr="007445C2">
        <w:rPr>
          <w:rFonts w:ascii="Times New Roman" w:hAnsi="Times New Roman" w:cs="Times New Roman"/>
          <w:sz w:val="24"/>
          <w:szCs w:val="24"/>
        </w:rPr>
        <w:t>т. д.;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• понимать и использовать в самостоятельной речи простые и сложные предлоги;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• понимать и применять в речи все лексико-грамматические категории слов;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• овладеть навыками словообразования разных частей речи, переносить эти навыки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другой лексический материал;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• оформлять речевое высказывание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фонетическими нормами </w:t>
      </w:r>
      <w:r w:rsidRPr="007445C2">
        <w:rPr>
          <w:rFonts w:ascii="Times New Roman" w:hAnsi="Times New Roman" w:cs="Times New Roman"/>
          <w:sz w:val="24"/>
          <w:szCs w:val="24"/>
        </w:rPr>
        <w:t>русского языка;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• овладеть правильным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>-слоговым оформлением речи.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lastRenderedPageBreak/>
        <w:t>Помимо этого, у детей должны б</w:t>
      </w:r>
      <w:r>
        <w:rPr>
          <w:rFonts w:ascii="Times New Roman" w:hAnsi="Times New Roman" w:cs="Times New Roman"/>
          <w:sz w:val="24"/>
          <w:szCs w:val="24"/>
        </w:rPr>
        <w:t xml:space="preserve">ыть достаточно развиты и другие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предпосылочные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 xml:space="preserve"> условия, во многом определ</w:t>
      </w:r>
      <w:r>
        <w:rPr>
          <w:rFonts w:ascii="Times New Roman" w:hAnsi="Times New Roman" w:cs="Times New Roman"/>
          <w:sz w:val="24"/>
          <w:szCs w:val="24"/>
        </w:rPr>
        <w:t xml:space="preserve">яющие их готовность к школьному </w:t>
      </w:r>
      <w:r w:rsidRPr="007445C2">
        <w:rPr>
          <w:rFonts w:ascii="Times New Roman" w:hAnsi="Times New Roman" w:cs="Times New Roman"/>
          <w:sz w:val="24"/>
          <w:szCs w:val="24"/>
        </w:rPr>
        <w:t>обучению: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• фонематическое восприятие;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• первоначальные навыки звукового и слогового анализа и синтеза;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графо-моторные навыки;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• элементарные навыки письма и чтения (печатания букв а, о, у, ы, б,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>, т, к, л, м, с, з,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C2">
        <w:rPr>
          <w:rFonts w:ascii="Times New Roman" w:hAnsi="Times New Roman" w:cs="Times New Roman"/>
          <w:sz w:val="24"/>
          <w:szCs w:val="24"/>
        </w:rPr>
        <w:t>ш, слогов, слов и коротких предложений).</w:t>
      </w:r>
      <w:proofErr w:type="gramEnd"/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181">
        <w:rPr>
          <w:rFonts w:ascii="Times New Roman" w:hAnsi="Times New Roman" w:cs="Times New Roman"/>
          <w:b/>
          <w:sz w:val="24"/>
          <w:szCs w:val="24"/>
        </w:rPr>
        <w:t>В задачу воспитателя</w:t>
      </w:r>
      <w:r w:rsidRPr="00674181">
        <w:rPr>
          <w:rFonts w:ascii="Times New Roman" w:hAnsi="Times New Roman" w:cs="Times New Roman"/>
          <w:sz w:val="24"/>
          <w:szCs w:val="24"/>
        </w:rPr>
        <w:t xml:space="preserve"> входит обязательное выполнение требований адаптированной образовательной</w:t>
      </w:r>
      <w:r w:rsidRPr="007445C2">
        <w:rPr>
          <w:rFonts w:ascii="Times New Roman" w:hAnsi="Times New Roman" w:cs="Times New Roman"/>
          <w:sz w:val="24"/>
          <w:szCs w:val="24"/>
        </w:rPr>
        <w:t xml:space="preserve"> программы д</w:t>
      </w:r>
      <w:r>
        <w:rPr>
          <w:rFonts w:ascii="Times New Roman" w:hAnsi="Times New Roman" w:cs="Times New Roman"/>
          <w:sz w:val="24"/>
          <w:szCs w:val="24"/>
        </w:rPr>
        <w:t xml:space="preserve">ля решения коррекционных задач, </w:t>
      </w:r>
      <w:r w:rsidRPr="007445C2">
        <w:rPr>
          <w:rFonts w:ascii="Times New Roman" w:hAnsi="Times New Roman" w:cs="Times New Roman"/>
          <w:sz w:val="24"/>
          <w:szCs w:val="24"/>
        </w:rPr>
        <w:t>направленных на устранение недостатков в</w:t>
      </w:r>
      <w:r>
        <w:rPr>
          <w:rFonts w:ascii="Times New Roman" w:hAnsi="Times New Roman" w:cs="Times New Roman"/>
          <w:sz w:val="24"/>
          <w:szCs w:val="24"/>
        </w:rPr>
        <w:t xml:space="preserve"> сенсорной, аффективно-волевой, </w:t>
      </w:r>
      <w:r w:rsidRPr="007445C2">
        <w:rPr>
          <w:rFonts w:ascii="Times New Roman" w:hAnsi="Times New Roman" w:cs="Times New Roman"/>
          <w:sz w:val="24"/>
          <w:szCs w:val="24"/>
        </w:rPr>
        <w:t>интеллектуальной сферах, обусловленных особеннос</w:t>
      </w:r>
      <w:r>
        <w:rPr>
          <w:rFonts w:ascii="Times New Roman" w:hAnsi="Times New Roman" w:cs="Times New Roman"/>
          <w:sz w:val="24"/>
          <w:szCs w:val="24"/>
        </w:rPr>
        <w:t>тями речевого дефекта.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Pr="007445C2">
        <w:rPr>
          <w:rFonts w:ascii="Times New Roman" w:hAnsi="Times New Roman" w:cs="Times New Roman"/>
          <w:sz w:val="24"/>
          <w:szCs w:val="24"/>
        </w:rPr>
        <w:t>воспитатель направляет свое внимание не только на к</w:t>
      </w:r>
      <w:r>
        <w:rPr>
          <w:rFonts w:ascii="Times New Roman" w:hAnsi="Times New Roman" w:cs="Times New Roman"/>
          <w:sz w:val="24"/>
          <w:szCs w:val="24"/>
        </w:rPr>
        <w:t xml:space="preserve">оррекцию имеющихся отклонений в </w:t>
      </w:r>
      <w:r w:rsidRPr="007445C2">
        <w:rPr>
          <w:rFonts w:ascii="Times New Roman" w:hAnsi="Times New Roman" w:cs="Times New Roman"/>
          <w:sz w:val="24"/>
          <w:szCs w:val="24"/>
        </w:rPr>
        <w:t>умственном и физическом развитии, на обогащение пр</w:t>
      </w:r>
      <w:r>
        <w:rPr>
          <w:rFonts w:ascii="Times New Roman" w:hAnsi="Times New Roman" w:cs="Times New Roman"/>
          <w:sz w:val="24"/>
          <w:szCs w:val="24"/>
        </w:rPr>
        <w:t xml:space="preserve">едставлений об окружающем, но и </w:t>
      </w:r>
      <w:r w:rsidRPr="007445C2">
        <w:rPr>
          <w:rFonts w:ascii="Times New Roman" w:hAnsi="Times New Roman" w:cs="Times New Roman"/>
          <w:sz w:val="24"/>
          <w:szCs w:val="24"/>
        </w:rPr>
        <w:t>на дальнейшее развитие и совершенствование деятельности сохранных анализаторов.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Этим создается основа для благоприятного разви</w:t>
      </w:r>
      <w:r>
        <w:rPr>
          <w:rFonts w:ascii="Times New Roman" w:hAnsi="Times New Roman" w:cs="Times New Roman"/>
          <w:sz w:val="24"/>
          <w:szCs w:val="24"/>
        </w:rPr>
        <w:t xml:space="preserve">тия компенсаторных возможностей </w:t>
      </w:r>
      <w:r w:rsidRPr="007445C2">
        <w:rPr>
          <w:rFonts w:ascii="Times New Roman" w:hAnsi="Times New Roman" w:cs="Times New Roman"/>
          <w:sz w:val="24"/>
          <w:szCs w:val="24"/>
        </w:rPr>
        <w:t>ребенка, что в конечном итоге влияет на эффективное овладение речью.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Особое внимание должно уделяться развитию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познавательных интересов детей. </w:t>
      </w:r>
      <w:r w:rsidRPr="007445C2">
        <w:rPr>
          <w:rFonts w:ascii="Times New Roman" w:hAnsi="Times New Roman" w:cs="Times New Roman"/>
          <w:sz w:val="24"/>
          <w:szCs w:val="24"/>
        </w:rPr>
        <w:t>При этом необходимо учитывать своеобр</w:t>
      </w:r>
      <w:r>
        <w:rPr>
          <w:rFonts w:ascii="Times New Roman" w:hAnsi="Times New Roman" w:cs="Times New Roman"/>
          <w:sz w:val="24"/>
          <w:szCs w:val="24"/>
        </w:rPr>
        <w:t xml:space="preserve">азное отставание в формировании </w:t>
      </w:r>
      <w:r w:rsidRPr="007445C2">
        <w:rPr>
          <w:rFonts w:ascii="Times New Roman" w:hAnsi="Times New Roman" w:cs="Times New Roman"/>
          <w:sz w:val="24"/>
          <w:szCs w:val="24"/>
        </w:rPr>
        <w:t>познавательной активности, которое складываетс</w:t>
      </w:r>
      <w:r>
        <w:rPr>
          <w:rFonts w:ascii="Times New Roman" w:hAnsi="Times New Roman" w:cs="Times New Roman"/>
          <w:sz w:val="24"/>
          <w:szCs w:val="24"/>
        </w:rPr>
        <w:t xml:space="preserve">я у детей под влиянием речевого </w:t>
      </w:r>
      <w:r w:rsidRPr="007445C2">
        <w:rPr>
          <w:rFonts w:ascii="Times New Roman" w:hAnsi="Times New Roman" w:cs="Times New Roman"/>
          <w:sz w:val="24"/>
          <w:szCs w:val="24"/>
        </w:rPr>
        <w:t>нарушения, сужения коммуникативных контак</w:t>
      </w:r>
      <w:r>
        <w:rPr>
          <w:rFonts w:ascii="Times New Roman" w:hAnsi="Times New Roman" w:cs="Times New Roman"/>
          <w:sz w:val="24"/>
          <w:szCs w:val="24"/>
        </w:rPr>
        <w:t xml:space="preserve">тов с окружающими, неправильных </w:t>
      </w:r>
      <w:r w:rsidRPr="007445C2">
        <w:rPr>
          <w:rFonts w:ascii="Times New Roman" w:hAnsi="Times New Roman" w:cs="Times New Roman"/>
          <w:sz w:val="24"/>
          <w:szCs w:val="24"/>
        </w:rPr>
        <w:t>приемов семейного воспитания и других причин.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В задачу воспитателя входит также создание доброжелательной обстановки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445C2">
        <w:rPr>
          <w:rFonts w:ascii="Times New Roman" w:hAnsi="Times New Roman" w:cs="Times New Roman"/>
          <w:sz w:val="24"/>
          <w:szCs w:val="24"/>
        </w:rPr>
        <w:t>детском коллективе, укрепление веры в собственные во</w:t>
      </w:r>
      <w:r>
        <w:rPr>
          <w:rFonts w:ascii="Times New Roman" w:hAnsi="Times New Roman" w:cs="Times New Roman"/>
          <w:sz w:val="24"/>
          <w:szCs w:val="24"/>
        </w:rPr>
        <w:t xml:space="preserve">зможности, снятие отрицательных </w:t>
      </w:r>
      <w:r w:rsidRPr="007445C2">
        <w:rPr>
          <w:rFonts w:ascii="Times New Roman" w:hAnsi="Times New Roman" w:cs="Times New Roman"/>
          <w:sz w:val="24"/>
          <w:szCs w:val="24"/>
        </w:rPr>
        <w:t>переживаний, связанных с речевой неполноцен</w:t>
      </w:r>
      <w:r>
        <w:rPr>
          <w:rFonts w:ascii="Times New Roman" w:hAnsi="Times New Roman" w:cs="Times New Roman"/>
          <w:sz w:val="24"/>
          <w:szCs w:val="24"/>
        </w:rPr>
        <w:t xml:space="preserve">ностью, формирование интереса к </w:t>
      </w:r>
      <w:r w:rsidRPr="007445C2">
        <w:rPr>
          <w:rFonts w:ascii="Times New Roman" w:hAnsi="Times New Roman" w:cs="Times New Roman"/>
          <w:sz w:val="24"/>
          <w:szCs w:val="24"/>
        </w:rPr>
        <w:t>занятиям. Реализация указанных задач возможна на осн</w:t>
      </w:r>
      <w:r>
        <w:rPr>
          <w:rFonts w:ascii="Times New Roman" w:hAnsi="Times New Roman" w:cs="Times New Roman"/>
          <w:sz w:val="24"/>
          <w:szCs w:val="24"/>
        </w:rPr>
        <w:t xml:space="preserve">ове хороших знаний возрастных и </w:t>
      </w:r>
      <w:r w:rsidRPr="007445C2">
        <w:rPr>
          <w:rFonts w:ascii="Times New Roman" w:hAnsi="Times New Roman" w:cs="Times New Roman"/>
          <w:sz w:val="24"/>
          <w:szCs w:val="24"/>
        </w:rPr>
        <w:t>индивидуальных психофизиологических особенностей детей.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Воспитатель должен уметь анализировать различные негативные проявления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</w:rPr>
        <w:t>поведения ребенка, вовремя замечать признаки а</w:t>
      </w:r>
      <w:r>
        <w:rPr>
          <w:rFonts w:ascii="Times New Roman" w:hAnsi="Times New Roman" w:cs="Times New Roman"/>
          <w:sz w:val="24"/>
          <w:szCs w:val="24"/>
        </w:rPr>
        <w:t xml:space="preserve">грессивности, конфликтности или </w:t>
      </w:r>
      <w:r w:rsidRPr="007445C2">
        <w:rPr>
          <w:rFonts w:ascii="Times New Roman" w:hAnsi="Times New Roman" w:cs="Times New Roman"/>
          <w:sz w:val="24"/>
          <w:szCs w:val="24"/>
        </w:rPr>
        <w:t xml:space="preserve">повышенной утомляемости, истощаемости, пассивности и вялости, </w:t>
      </w:r>
      <w:r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Pr="007445C2">
        <w:rPr>
          <w:rFonts w:ascii="Times New Roman" w:hAnsi="Times New Roman" w:cs="Times New Roman"/>
          <w:sz w:val="24"/>
          <w:szCs w:val="24"/>
        </w:rPr>
        <w:t>предъявлять различные требования, осуществляя лич</w:t>
      </w:r>
      <w:r>
        <w:rPr>
          <w:rFonts w:ascii="Times New Roman" w:hAnsi="Times New Roman" w:cs="Times New Roman"/>
          <w:sz w:val="24"/>
          <w:szCs w:val="24"/>
        </w:rPr>
        <w:t xml:space="preserve">ностно ориентированный подход к </w:t>
      </w:r>
      <w:r w:rsidRPr="007445C2">
        <w:rPr>
          <w:rFonts w:ascii="Times New Roman" w:hAnsi="Times New Roman" w:cs="Times New Roman"/>
          <w:sz w:val="24"/>
          <w:szCs w:val="24"/>
        </w:rPr>
        <w:t>речи и поведению ребенка. Правильно организо</w:t>
      </w:r>
      <w:r>
        <w:rPr>
          <w:rFonts w:ascii="Times New Roman" w:hAnsi="Times New Roman" w:cs="Times New Roman"/>
          <w:sz w:val="24"/>
          <w:szCs w:val="24"/>
        </w:rPr>
        <w:t xml:space="preserve">ванное психолого-педагогическое </w:t>
      </w:r>
      <w:r w:rsidRPr="007445C2">
        <w:rPr>
          <w:rFonts w:ascii="Times New Roman" w:hAnsi="Times New Roman" w:cs="Times New Roman"/>
          <w:sz w:val="24"/>
          <w:szCs w:val="24"/>
        </w:rPr>
        <w:t xml:space="preserve">воздействие воспитателя в значительном большинстве </w:t>
      </w:r>
      <w:r>
        <w:rPr>
          <w:rFonts w:ascii="Times New Roman" w:hAnsi="Times New Roman" w:cs="Times New Roman"/>
          <w:sz w:val="24"/>
          <w:szCs w:val="24"/>
        </w:rPr>
        <w:t xml:space="preserve">случаев предупреждает появление </w:t>
      </w:r>
      <w:r w:rsidRPr="007445C2">
        <w:rPr>
          <w:rFonts w:ascii="Times New Roman" w:hAnsi="Times New Roman" w:cs="Times New Roman"/>
          <w:sz w:val="24"/>
          <w:szCs w:val="24"/>
        </w:rPr>
        <w:t>стойких нежелательных отклонений в поведении, ф</w:t>
      </w:r>
      <w:r>
        <w:rPr>
          <w:rFonts w:ascii="Times New Roman" w:hAnsi="Times New Roman" w:cs="Times New Roman"/>
          <w:sz w:val="24"/>
          <w:szCs w:val="24"/>
        </w:rPr>
        <w:t xml:space="preserve">ормирует в группе коллективные, </w:t>
      </w:r>
      <w:r w:rsidRPr="007445C2">
        <w:rPr>
          <w:rFonts w:ascii="Times New Roman" w:hAnsi="Times New Roman" w:cs="Times New Roman"/>
          <w:sz w:val="24"/>
          <w:szCs w:val="24"/>
        </w:rPr>
        <w:t>социально приемлемые отношения.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Основные задачи воспитателя в работе по развитию речи состоят в следующем: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lastRenderedPageBreak/>
        <w:t>1) расширение и активизация речевого за</w:t>
      </w:r>
      <w:r>
        <w:rPr>
          <w:rFonts w:ascii="Times New Roman" w:hAnsi="Times New Roman" w:cs="Times New Roman"/>
          <w:sz w:val="24"/>
          <w:szCs w:val="24"/>
        </w:rPr>
        <w:t xml:space="preserve">паса детей на основе углубления </w:t>
      </w:r>
      <w:r w:rsidRPr="007445C2">
        <w:rPr>
          <w:rFonts w:ascii="Times New Roman" w:hAnsi="Times New Roman" w:cs="Times New Roman"/>
          <w:sz w:val="24"/>
          <w:szCs w:val="24"/>
        </w:rPr>
        <w:t>представлений об окружающем;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2) развитие у детей способности применять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сформированные умения и навыки </w:t>
      </w:r>
      <w:r w:rsidRPr="007445C2">
        <w:rPr>
          <w:rFonts w:ascii="Times New Roman" w:hAnsi="Times New Roman" w:cs="Times New Roman"/>
          <w:sz w:val="24"/>
          <w:szCs w:val="24"/>
        </w:rPr>
        <w:t>связной речи в различных ситуациях общения;</w:t>
      </w:r>
    </w:p>
    <w:p w:rsidR="001B266E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3) автоматизация в свободной самостоятельн</w:t>
      </w:r>
      <w:r>
        <w:rPr>
          <w:rFonts w:ascii="Times New Roman" w:hAnsi="Times New Roman" w:cs="Times New Roman"/>
          <w:sz w:val="24"/>
          <w:szCs w:val="24"/>
        </w:rPr>
        <w:t xml:space="preserve">ой речи детей усвоенных навыков </w:t>
      </w:r>
      <w:r w:rsidRPr="007445C2">
        <w:rPr>
          <w:rFonts w:ascii="Times New Roman" w:hAnsi="Times New Roman" w:cs="Times New Roman"/>
          <w:sz w:val="24"/>
          <w:szCs w:val="24"/>
        </w:rPr>
        <w:t xml:space="preserve">правильного произношения звуков,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>-слоговой с</w:t>
      </w:r>
      <w:r>
        <w:rPr>
          <w:rFonts w:ascii="Times New Roman" w:hAnsi="Times New Roman" w:cs="Times New Roman"/>
          <w:sz w:val="24"/>
          <w:szCs w:val="24"/>
        </w:rPr>
        <w:t xml:space="preserve">труктуры слова, грамматического </w:t>
      </w:r>
      <w:r w:rsidRPr="007445C2">
        <w:rPr>
          <w:rFonts w:ascii="Times New Roman" w:hAnsi="Times New Roman" w:cs="Times New Roman"/>
          <w:sz w:val="24"/>
          <w:szCs w:val="24"/>
        </w:rPr>
        <w:t>оформления речи в соответствии с программой логопедических занятий.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4"/>
        <w:gridCol w:w="6567"/>
      </w:tblGrid>
      <w:tr w:rsidR="001B266E" w:rsidTr="00311D83">
        <w:tc>
          <w:tcPr>
            <w:tcW w:w="3004" w:type="dxa"/>
          </w:tcPr>
          <w:p w:rsidR="001B266E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965" w:type="dxa"/>
          </w:tcPr>
          <w:p w:rsidR="001B266E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РАБОТЫ ВОСПИТАТЕЛЯ</w:t>
            </w:r>
          </w:p>
        </w:tc>
      </w:tr>
      <w:tr w:rsidR="001B266E" w:rsidTr="00311D83">
        <w:tc>
          <w:tcPr>
            <w:tcW w:w="3004" w:type="dxa"/>
          </w:tcPr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азвитие словаря</w:t>
            </w:r>
          </w:p>
        </w:tc>
        <w:tc>
          <w:tcPr>
            <w:tcW w:w="6965" w:type="dxa"/>
          </w:tcPr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Уточнить и расширит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запас представлений на основе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наблюдения и осмысления предметов и явлений окружающей действительности,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здать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достаточный запас словарных образов. 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еспечить переход от накопленных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и пассивного речевого запаса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активному использованию речевых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средств. Расширить объем правильно произнос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имых существительных – названий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предметов, объектов, их частей по всем изучаемым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лексическим темам. 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группировать предметы по признакам их соотнесенн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и на этой основе развивать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понимание обобщающего значения слов,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доступные родовые и видовые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понятия. 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Расширить глагольный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рь на основе работы по усвоению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понимания действий, выраженных приставочными,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ичными и возвратными глаголами. 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Учить различать и выделять в словосочетаниях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признаков предметов по их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назначению и по вопросам </w:t>
            </w:r>
            <w:r w:rsidRPr="00B71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какой? </w:t>
            </w:r>
            <w:proofErr w:type="gramStart"/>
            <w:r w:rsidRPr="00B71829">
              <w:rPr>
                <w:rFonts w:ascii="Times New Roman" w:hAnsi="Times New Roman" w:cs="Times New Roman"/>
                <w:i/>
                <w:sz w:val="24"/>
                <w:szCs w:val="24"/>
              </w:rPr>
              <w:t>какая</w:t>
            </w:r>
            <w:proofErr w:type="gramEnd"/>
            <w:r w:rsidRPr="00B71829">
              <w:rPr>
                <w:rFonts w:ascii="Times New Roman" w:hAnsi="Times New Roman" w:cs="Times New Roman"/>
                <w:i/>
                <w:sz w:val="24"/>
                <w:szCs w:val="24"/>
              </w:rPr>
              <w:t>? какое?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словарь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относительными прилагательными со значением 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есенности с продуктами питания,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растениями, материалами, притяжательными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лагательными, прилагательными с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искательным значением. 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Учить сопоставлять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меты и явления и на этой основе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обеспечить понимание и использование в речи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ов-синонимов и сло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антонимов. 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Расширить понимание значения простых предлогов и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тивизировать их использование в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речи. 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усвоение притяжательн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местоимений, определительных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местоимений, указательных наречий, количественных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порядковых числительных и их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экспрессивной речи. 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Закрепить понятие слово и умение оперировать им.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6E" w:rsidTr="00311D83">
        <w:tc>
          <w:tcPr>
            <w:tcW w:w="3004" w:type="dxa"/>
          </w:tcPr>
          <w:p w:rsidR="001B266E" w:rsidRPr="00B71829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СОВЕРШЕНСТВОВАНИЕ ГРАММАТИЧЕСКОГО СТРОЯ РЕЧИ</w:t>
            </w:r>
          </w:p>
          <w:p w:rsidR="001B266E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</w:tcPr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      </w:r>
            <w:proofErr w:type="gramStart"/>
            <w:r w:rsidRPr="00B7182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B7182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B71829">
              <w:rPr>
                <w:rFonts w:ascii="Times New Roman" w:hAnsi="Times New Roman" w:cs="Times New Roman"/>
                <w:i/>
                <w:sz w:val="24"/>
                <w:szCs w:val="24"/>
              </w:rPr>
              <w:t>нок</w:t>
            </w:r>
            <w:proofErr w:type="spellEnd"/>
            <w:r w:rsidRPr="00B71829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B71829">
              <w:rPr>
                <w:rFonts w:ascii="Times New Roman" w:hAnsi="Times New Roman" w:cs="Times New Roman"/>
                <w:i/>
                <w:sz w:val="24"/>
                <w:szCs w:val="24"/>
              </w:rPr>
              <w:t>енок</w:t>
            </w:r>
            <w:proofErr w:type="spellEnd"/>
            <w:r w:rsidRPr="00B71829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B71829">
              <w:rPr>
                <w:rFonts w:ascii="Times New Roman" w:hAnsi="Times New Roman" w:cs="Times New Roman"/>
                <w:i/>
                <w:sz w:val="24"/>
                <w:szCs w:val="24"/>
              </w:rPr>
              <w:t>aт</w:t>
            </w:r>
            <w:proofErr w:type="spellEnd"/>
            <w:r w:rsidRPr="00B71829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B71829">
              <w:rPr>
                <w:rFonts w:ascii="Times New Roman" w:hAnsi="Times New Roman" w:cs="Times New Roman"/>
                <w:i/>
                <w:sz w:val="24"/>
                <w:szCs w:val="24"/>
              </w:rPr>
              <w:t>ят</w:t>
            </w:r>
            <w:proofErr w:type="spellEnd"/>
            <w:r w:rsidRPr="00B7182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с различными приставками. Научить образовывать и использовать в экспрессивной речи относительные и притяжательные прилагательные. 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согласования прилагательных и числительных с существительными в роде, числе, падеже. Совершенствовать умение составлять простые предложения по вопросам, по картинке и по демонстрации действия, распространять их однородными членами.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умение составлять простые предложения с противительными союзами, сложносочиненные и сложноподчиненные предложения. </w:t>
            </w:r>
          </w:p>
          <w:p w:rsidR="001B266E" w:rsidRPr="00B71829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понятие предложение и умение оперировать им, а также навык анализа простого двусоставного предложения из двух— </w:t>
            </w:r>
            <w:proofErr w:type="gramStart"/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ех слов (без предлога).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6E" w:rsidTr="00311D83">
        <w:tc>
          <w:tcPr>
            <w:tcW w:w="3004" w:type="dxa"/>
          </w:tcPr>
          <w:p w:rsidR="001B266E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6E" w:rsidRPr="00B71829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РАЗВИТИЕ ФОНЕТИКО-ФОНЕМАТИЧЕСКОЙ СИСТЕМЫ ЯЗЫКА И</w:t>
            </w:r>
          </w:p>
          <w:p w:rsidR="001B266E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ЯЗЫКОВОГО АНАЛИЗА</w:t>
            </w:r>
          </w:p>
        </w:tc>
        <w:tc>
          <w:tcPr>
            <w:tcW w:w="6965" w:type="dxa"/>
          </w:tcPr>
          <w:p w:rsidR="001B266E" w:rsidRPr="00B71829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6E" w:rsidRPr="00B71829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просодической стороны речи</w:t>
            </w:r>
          </w:p>
          <w:p w:rsidR="001B266E" w:rsidRPr="00B71829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</w:t>
            </w:r>
            <w:proofErr w:type="gramStart"/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proofErr w:type="gramEnd"/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 речевое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дыхание и длительный ротовой выдох. </w:t>
            </w:r>
          </w:p>
          <w:p w:rsidR="001B266E" w:rsidRPr="00B71829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навык мягкого голосоведения.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Воспитывать умеренный темп речи по подражанию педагогу и в упражнениях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координацию речи с движением. Развивать ритмичность речи, ее интонационную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выразительность, модуляцию голоса. </w:t>
            </w:r>
          </w:p>
          <w:p w:rsidR="001B266E" w:rsidRPr="00B71829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Коррекция произносительной стороны речи.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произношение имеющихся звуков в игровой и свободной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речевой деятельности. </w:t>
            </w:r>
          </w:p>
          <w:p w:rsidR="001B266E" w:rsidRPr="00B71829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движения речевого аппарата, готовить его </w:t>
            </w:r>
            <w:proofErr w:type="gramStart"/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звуков всех групп. </w:t>
            </w:r>
          </w:p>
          <w:p w:rsidR="001B266E" w:rsidRPr="00B71829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Сформировать правильные уклады шипящих,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аффрикат, йотированных и сонорных звуков, автоматизировать поставленные звуки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свободной речевой и игровой деятельности.</w:t>
            </w:r>
          </w:p>
          <w:p w:rsidR="001B266E" w:rsidRPr="00B71829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слоговой структурой слова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длинные и короткие слова. </w:t>
            </w:r>
          </w:p>
          <w:p w:rsidR="001B266E" w:rsidRPr="00B71829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Учить запоминать и воспроизводить цепочки слогов </w:t>
            </w:r>
            <w:proofErr w:type="gramStart"/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сменой ударения и интонации, цепочки слогов с разными согласными и одинаковыми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гласными; цепочки слогов со стечением согласных.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Обеспечить дальнейшее усвоение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использование в речи слов различной </w:t>
            </w:r>
            <w:proofErr w:type="spellStart"/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структуры. 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навыки слогового анализа и синтеза слов, состоящих из двух слогов, одного слога, 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слогов. </w:t>
            </w:r>
          </w:p>
          <w:p w:rsidR="001B266E" w:rsidRDefault="001B266E" w:rsidP="00311D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понятие слог и умение оперировать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66E" w:rsidRDefault="001B266E" w:rsidP="00311D8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76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фонематического восприятия, </w:t>
            </w:r>
          </w:p>
          <w:p w:rsidR="001B266E" w:rsidRPr="00476FB0" w:rsidRDefault="001B266E" w:rsidP="00311D8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  <w:r w:rsidRPr="00476FB0">
              <w:rPr>
                <w:rFonts w:ascii="Times New Roman" w:hAnsi="Times New Roman" w:cs="Times New Roman"/>
                <w:i/>
                <w:sz w:val="24"/>
                <w:szCs w:val="24"/>
              </w:rPr>
              <w:t>навыков звукового анализа и синтеза.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умение различать на слух гласные звуки. Закрепить представления о гласных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согласных звуках, их отличительных признаках. </w:t>
            </w:r>
          </w:p>
          <w:p w:rsidR="001B266E" w:rsidRPr="00B71829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Упражнять в различении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гласных и согласных звуков, в подборе слов на заданные гласные и согласные звуки.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на слух согласные звуки, близкие по артикуляционным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признакам в ряду звуков, слогов, слов, в предложениях, свободной игровой и речевой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</w:t>
            </w:r>
          </w:p>
          <w:p w:rsidR="001B266E" w:rsidRPr="00B71829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Закреплять навык выделения заданных звуков из ряда звуков, гласных изначала слова, согласных из конца и начала слова. Совершенствовать навык анализа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синтеза</w:t>
            </w:r>
            <w:proofErr w:type="gramEnd"/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и закрытых слогов, слов из трех—пяти звуков (в случае, когда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написание слова не расходится с его произношением). Формировать навык различения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согласных звуков по признакам: </w:t>
            </w:r>
            <w:proofErr w:type="gramStart"/>
            <w:r w:rsidRPr="00476FB0">
              <w:rPr>
                <w:rFonts w:ascii="Times New Roman" w:hAnsi="Times New Roman" w:cs="Times New Roman"/>
                <w:i/>
                <w:sz w:val="24"/>
                <w:szCs w:val="24"/>
              </w:rPr>
              <w:t>глухой—звонкий</w:t>
            </w:r>
            <w:proofErr w:type="gramEnd"/>
            <w:r w:rsidRPr="00476FB0">
              <w:rPr>
                <w:rFonts w:ascii="Times New Roman" w:hAnsi="Times New Roman" w:cs="Times New Roman"/>
                <w:i/>
                <w:sz w:val="24"/>
                <w:szCs w:val="24"/>
              </w:rPr>
              <w:t>, твердый—мягкий.</w:t>
            </w: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66E" w:rsidRPr="00476FB0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476FB0">
              <w:rPr>
                <w:rFonts w:ascii="Times New Roman" w:hAnsi="Times New Roman" w:cs="Times New Roman"/>
                <w:i/>
                <w:sz w:val="24"/>
                <w:szCs w:val="24"/>
              </w:rPr>
              <w:t>звук, гласный звук, согласный звук</w:t>
            </w:r>
            <w:r w:rsidRPr="00B71829">
              <w:rPr>
                <w:rFonts w:ascii="Times New Roman" w:hAnsi="Times New Roman" w:cs="Times New Roman"/>
                <w:sz w:val="24"/>
                <w:szCs w:val="24"/>
              </w:rPr>
              <w:t xml:space="preserve">. Сформировать понятия </w:t>
            </w:r>
            <w:r w:rsidRPr="00476FB0">
              <w:rPr>
                <w:rFonts w:ascii="Times New Roman" w:hAnsi="Times New Roman" w:cs="Times New Roman"/>
                <w:i/>
                <w:sz w:val="24"/>
                <w:szCs w:val="24"/>
              </w:rPr>
              <w:t>звонкий согласный звук, глухой согласный звук, мягкий согласный звук, твердый согласный</w:t>
            </w:r>
          </w:p>
          <w:p w:rsidR="001B266E" w:rsidRPr="00476FB0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i/>
                <w:sz w:val="24"/>
                <w:szCs w:val="24"/>
              </w:rPr>
              <w:t>звук.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6E" w:rsidTr="00311D83">
        <w:tc>
          <w:tcPr>
            <w:tcW w:w="3004" w:type="dxa"/>
          </w:tcPr>
          <w:p w:rsidR="001B266E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ЭЛЕМЕНТАМ ГРАМОТЫ</w:t>
            </w:r>
          </w:p>
        </w:tc>
        <w:tc>
          <w:tcPr>
            <w:tcW w:w="6965" w:type="dxa"/>
          </w:tcPr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буквы и представление о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том, чем звук отличается от буквы. 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навыки составления букв из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палочек, выкладывания из </w:t>
            </w:r>
            <w:proofErr w:type="spell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шнурочка</w:t>
            </w:r>
            <w:proofErr w:type="spellEnd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 и мозаики, лепк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 пластилина, «рисования» по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тонкому слою манки и в воздухе. 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Учить узн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авать «зашумленные» изображения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пройденных букв; пройденные буквы, изображенные с недостающими элементами;</w:t>
            </w:r>
          </w:p>
          <w:p w:rsidR="001B266E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знакомые буквы в ряду правильно и зеркально изображенных букв. </w:t>
            </w:r>
          </w:p>
          <w:p w:rsidR="001B266E" w:rsidRPr="007445C2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навык чтения слогов с пройденными буквами.</w:t>
            </w:r>
          </w:p>
          <w:p w:rsidR="001B266E" w:rsidRPr="00B71829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6E" w:rsidTr="00311D83">
        <w:tc>
          <w:tcPr>
            <w:tcW w:w="3004" w:type="dxa"/>
          </w:tcPr>
          <w:p w:rsidR="001B266E" w:rsidRPr="00476FB0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6E" w:rsidRDefault="001B266E" w:rsidP="00311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И РЕЧЕВОГО ОБЩЕНИЯ</w:t>
            </w:r>
          </w:p>
        </w:tc>
        <w:tc>
          <w:tcPr>
            <w:tcW w:w="6965" w:type="dxa"/>
          </w:tcPr>
          <w:p w:rsidR="001B266E" w:rsidRPr="00476FB0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Воспитывать активное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произвольное внимание к речи, совершенствовать умение вслушиваться в обращенную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речь, понимать ее содержание, слышать ошибки в чужой и своей речи. Закреплять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кратко и полно, задавать вопросы, вести диалог, выслушивать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друга до конца. Закреплять умения составлять рассказы-описания, а затем и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описания о предметах и объектах по образцу, предложенному плану; связно 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о содержании серии сюжетных картинок и сюжетной картины 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</w:t>
            </w:r>
          </w:p>
          <w:p w:rsidR="001B266E" w:rsidRPr="00476FB0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педагогом или коллективно составленному плану. Закреплять </w:t>
            </w:r>
            <w:r w:rsidRPr="00476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 пересказа хорошо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знакомых сказок и коротких текстов. Закреплять умение «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оречевлять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» игровую ситуацию</w:t>
            </w:r>
          </w:p>
          <w:p w:rsidR="001B266E" w:rsidRPr="00B71829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и на этой основе развивать коммуникативную функцию речи.</w:t>
            </w:r>
          </w:p>
        </w:tc>
      </w:tr>
      <w:tr w:rsidR="001B266E" w:rsidTr="00311D83">
        <w:tc>
          <w:tcPr>
            <w:tcW w:w="9969" w:type="dxa"/>
            <w:gridSpan w:val="2"/>
          </w:tcPr>
          <w:p w:rsidR="001B266E" w:rsidRPr="00476FB0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Рекомендуемые игры и игровые упражнения:</w:t>
            </w: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 «Живые буквы», «Подними сигнал»,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«Слушай и считай», «</w:t>
            </w:r>
            <w:proofErr w:type="gramStart"/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 скорее?», «Кто за деревом?», «Утенок гуляет», «Разноцветные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кружки», «Назови гласные», «Раздели и забери», «Когда это бывает?», «Бабочка и</w:t>
            </w:r>
          </w:p>
          <w:p w:rsidR="001B266E" w:rsidRPr="00476FB0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цветок», «У кого больше?».</w:t>
            </w:r>
          </w:p>
          <w:p w:rsidR="001B266E" w:rsidRPr="00476FB0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5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Рекомендуемые картины для рассматривания и обучения рассказыванию:</w:t>
            </w: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 «Повара»,</w:t>
            </w:r>
          </w:p>
          <w:p w:rsidR="001B266E" w:rsidRPr="00476FB0" w:rsidRDefault="001B266E" w:rsidP="0031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«На перекрестке», «На стройке», «Золотая рожь».</w:t>
            </w:r>
          </w:p>
        </w:tc>
      </w:tr>
    </w:tbl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</w:t>
      </w:r>
      <w:r w:rsidRPr="007445C2">
        <w:rPr>
          <w:rFonts w:ascii="Times New Roman" w:hAnsi="Times New Roman" w:cs="Times New Roman"/>
          <w:sz w:val="24"/>
          <w:szCs w:val="24"/>
        </w:rPr>
        <w:t>осуществляется в различных направлениях в зав</w:t>
      </w:r>
      <w:r>
        <w:rPr>
          <w:rFonts w:ascii="Times New Roman" w:hAnsi="Times New Roman" w:cs="Times New Roman"/>
          <w:sz w:val="24"/>
          <w:szCs w:val="24"/>
        </w:rPr>
        <w:t xml:space="preserve">исимости от задач, поставленных </w:t>
      </w:r>
      <w:r w:rsidRPr="007445C2">
        <w:rPr>
          <w:rFonts w:ascii="Times New Roman" w:hAnsi="Times New Roman" w:cs="Times New Roman"/>
          <w:sz w:val="24"/>
          <w:szCs w:val="24"/>
        </w:rPr>
        <w:t>логопедом. Во многих случаях она предшествует логоп</w:t>
      </w:r>
      <w:r>
        <w:rPr>
          <w:rFonts w:ascii="Times New Roman" w:hAnsi="Times New Roman" w:cs="Times New Roman"/>
          <w:sz w:val="24"/>
          <w:szCs w:val="24"/>
        </w:rPr>
        <w:t xml:space="preserve">едическим занятиям, обеспечивая </w:t>
      </w:r>
      <w:r w:rsidRPr="007445C2">
        <w:rPr>
          <w:rFonts w:ascii="Times New Roman" w:hAnsi="Times New Roman" w:cs="Times New Roman"/>
          <w:sz w:val="24"/>
          <w:szCs w:val="24"/>
        </w:rPr>
        <w:t>необходимую познавательную и мотивационну</w:t>
      </w:r>
      <w:r>
        <w:rPr>
          <w:rFonts w:ascii="Times New Roman" w:hAnsi="Times New Roman" w:cs="Times New Roman"/>
          <w:sz w:val="24"/>
          <w:szCs w:val="24"/>
        </w:rPr>
        <w:t xml:space="preserve">ю базу для формирования речевых </w:t>
      </w:r>
      <w:r w:rsidRPr="007445C2">
        <w:rPr>
          <w:rFonts w:ascii="Times New Roman" w:hAnsi="Times New Roman" w:cs="Times New Roman"/>
          <w:sz w:val="24"/>
          <w:szCs w:val="24"/>
        </w:rPr>
        <w:t>умений, в других случаях воспитатель сосредоточива</w:t>
      </w:r>
      <w:r>
        <w:rPr>
          <w:rFonts w:ascii="Times New Roman" w:hAnsi="Times New Roman" w:cs="Times New Roman"/>
          <w:sz w:val="24"/>
          <w:szCs w:val="24"/>
        </w:rPr>
        <w:t xml:space="preserve">ет свое внимание на закреплении </w:t>
      </w:r>
      <w:r w:rsidRPr="007445C2">
        <w:rPr>
          <w:rFonts w:ascii="Times New Roman" w:hAnsi="Times New Roman" w:cs="Times New Roman"/>
          <w:sz w:val="24"/>
          <w:szCs w:val="24"/>
        </w:rPr>
        <w:t>достигнутых на занятиях логопеда результатов.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В задачу воспитателя также входит повсед</w:t>
      </w:r>
      <w:r>
        <w:rPr>
          <w:rFonts w:ascii="Times New Roman" w:hAnsi="Times New Roman" w:cs="Times New Roman"/>
          <w:sz w:val="24"/>
          <w:szCs w:val="24"/>
        </w:rPr>
        <w:t xml:space="preserve">невное наблюдение за состоянием </w:t>
      </w:r>
      <w:r w:rsidRPr="007445C2">
        <w:rPr>
          <w:rFonts w:ascii="Times New Roman" w:hAnsi="Times New Roman" w:cs="Times New Roman"/>
          <w:sz w:val="24"/>
          <w:szCs w:val="24"/>
        </w:rPr>
        <w:t>речевой деятельности детей в каждом периоде корре</w:t>
      </w:r>
      <w:r>
        <w:rPr>
          <w:rFonts w:ascii="Times New Roman" w:hAnsi="Times New Roman" w:cs="Times New Roman"/>
          <w:sz w:val="24"/>
          <w:szCs w:val="24"/>
        </w:rPr>
        <w:t xml:space="preserve">кционного процесса. Воспитатель </w:t>
      </w:r>
      <w:r w:rsidRPr="007445C2">
        <w:rPr>
          <w:rFonts w:ascii="Times New Roman" w:hAnsi="Times New Roman" w:cs="Times New Roman"/>
          <w:sz w:val="24"/>
          <w:szCs w:val="24"/>
        </w:rPr>
        <w:t>наблюдает за проявлениями речевой активности дете</w:t>
      </w:r>
      <w:r>
        <w:rPr>
          <w:rFonts w:ascii="Times New Roman" w:hAnsi="Times New Roman" w:cs="Times New Roman"/>
          <w:sz w:val="24"/>
          <w:szCs w:val="24"/>
        </w:rPr>
        <w:t xml:space="preserve">й, за правильным использованием </w:t>
      </w:r>
      <w:r w:rsidRPr="007445C2">
        <w:rPr>
          <w:rFonts w:ascii="Times New Roman" w:hAnsi="Times New Roman" w:cs="Times New Roman"/>
          <w:sz w:val="24"/>
          <w:szCs w:val="24"/>
        </w:rPr>
        <w:t>поставленных или исправленных звуков в собственн</w:t>
      </w:r>
      <w:r>
        <w:rPr>
          <w:rFonts w:ascii="Times New Roman" w:hAnsi="Times New Roman" w:cs="Times New Roman"/>
          <w:sz w:val="24"/>
          <w:szCs w:val="24"/>
        </w:rPr>
        <w:t>ой речи дошкольников, усвоенных грамматических форм и т.</w:t>
      </w:r>
      <w:r w:rsidRPr="007445C2">
        <w:rPr>
          <w:rFonts w:ascii="Times New Roman" w:hAnsi="Times New Roman" w:cs="Times New Roman"/>
          <w:sz w:val="24"/>
          <w:szCs w:val="24"/>
        </w:rPr>
        <w:t>п. В случае необходимост</w:t>
      </w:r>
      <w:r>
        <w:rPr>
          <w:rFonts w:ascii="Times New Roman" w:hAnsi="Times New Roman" w:cs="Times New Roman"/>
          <w:sz w:val="24"/>
          <w:szCs w:val="24"/>
        </w:rPr>
        <w:t xml:space="preserve">и воспитатель в тактичной форме </w:t>
      </w:r>
      <w:r w:rsidRPr="007445C2">
        <w:rPr>
          <w:rFonts w:ascii="Times New Roman" w:hAnsi="Times New Roman" w:cs="Times New Roman"/>
          <w:sz w:val="24"/>
          <w:szCs w:val="24"/>
        </w:rPr>
        <w:t>исправляет речь ребенка. Исправляя ошибку, не следу</w:t>
      </w:r>
      <w:r>
        <w:rPr>
          <w:rFonts w:ascii="Times New Roman" w:hAnsi="Times New Roman" w:cs="Times New Roman"/>
          <w:sz w:val="24"/>
          <w:szCs w:val="24"/>
        </w:rPr>
        <w:t xml:space="preserve">ет повторять неверную форму или </w:t>
      </w:r>
      <w:r w:rsidRPr="007445C2">
        <w:rPr>
          <w:rFonts w:ascii="Times New Roman" w:hAnsi="Times New Roman" w:cs="Times New Roman"/>
          <w:sz w:val="24"/>
          <w:szCs w:val="24"/>
        </w:rPr>
        <w:t>слово, указав на сам факт ошибки, нужно дать речев</w:t>
      </w:r>
      <w:r>
        <w:rPr>
          <w:rFonts w:ascii="Times New Roman" w:hAnsi="Times New Roman" w:cs="Times New Roman"/>
          <w:sz w:val="24"/>
          <w:szCs w:val="24"/>
        </w:rPr>
        <w:t xml:space="preserve">ой образец и предложить ребенку </w:t>
      </w:r>
      <w:r w:rsidRPr="007445C2">
        <w:rPr>
          <w:rFonts w:ascii="Times New Roman" w:hAnsi="Times New Roman" w:cs="Times New Roman"/>
          <w:sz w:val="24"/>
          <w:szCs w:val="24"/>
        </w:rPr>
        <w:t>произнести слово правильно. Важно, чтобы де</w:t>
      </w:r>
      <w:r>
        <w:rPr>
          <w:rFonts w:ascii="Times New Roman" w:hAnsi="Times New Roman" w:cs="Times New Roman"/>
          <w:sz w:val="24"/>
          <w:szCs w:val="24"/>
        </w:rPr>
        <w:t xml:space="preserve">ти под руководством воспитателя </w:t>
      </w:r>
      <w:r w:rsidRPr="007445C2">
        <w:rPr>
          <w:rFonts w:ascii="Times New Roman" w:hAnsi="Times New Roman" w:cs="Times New Roman"/>
          <w:sz w:val="24"/>
          <w:szCs w:val="24"/>
        </w:rPr>
        <w:t>научились слышать грамматические и фон</w:t>
      </w:r>
      <w:r>
        <w:rPr>
          <w:rFonts w:ascii="Times New Roman" w:hAnsi="Times New Roman" w:cs="Times New Roman"/>
          <w:sz w:val="24"/>
          <w:szCs w:val="24"/>
        </w:rPr>
        <w:t xml:space="preserve">етические ошибки в своей речи и </w:t>
      </w:r>
      <w:r w:rsidRPr="007445C2">
        <w:rPr>
          <w:rFonts w:ascii="Times New Roman" w:hAnsi="Times New Roman" w:cs="Times New Roman"/>
          <w:sz w:val="24"/>
          <w:szCs w:val="24"/>
        </w:rPr>
        <w:t>самостоятельно исправлять их, для этого воспитатель пр</w:t>
      </w:r>
      <w:r>
        <w:rPr>
          <w:rFonts w:ascii="Times New Roman" w:hAnsi="Times New Roman" w:cs="Times New Roman"/>
          <w:sz w:val="24"/>
          <w:szCs w:val="24"/>
        </w:rPr>
        <w:t xml:space="preserve">ивлекает внимание ребенка к его </w:t>
      </w:r>
      <w:r w:rsidRPr="007445C2">
        <w:rPr>
          <w:rFonts w:ascii="Times New Roman" w:hAnsi="Times New Roman" w:cs="Times New Roman"/>
          <w:sz w:val="24"/>
          <w:szCs w:val="24"/>
        </w:rPr>
        <w:t>речи, побуждает к самостоятельному исправлению ош</w:t>
      </w:r>
      <w:r>
        <w:rPr>
          <w:rFonts w:ascii="Times New Roman" w:hAnsi="Times New Roman" w:cs="Times New Roman"/>
          <w:sz w:val="24"/>
          <w:szCs w:val="24"/>
        </w:rPr>
        <w:t xml:space="preserve">ибок. Если диалог воспитателя с </w:t>
      </w:r>
      <w:r w:rsidRPr="007445C2">
        <w:rPr>
          <w:rFonts w:ascii="Times New Roman" w:hAnsi="Times New Roman" w:cs="Times New Roman"/>
          <w:sz w:val="24"/>
          <w:szCs w:val="24"/>
        </w:rPr>
        <w:t>ребенком носит ярко эмоциональный характер, не всег</w:t>
      </w:r>
      <w:r>
        <w:rPr>
          <w:rFonts w:ascii="Times New Roman" w:hAnsi="Times New Roman" w:cs="Times New Roman"/>
          <w:sz w:val="24"/>
          <w:szCs w:val="24"/>
        </w:rPr>
        <w:t xml:space="preserve">да целесообразно прерывать речь </w:t>
      </w:r>
      <w:r w:rsidRPr="007445C2">
        <w:rPr>
          <w:rFonts w:ascii="Times New Roman" w:hAnsi="Times New Roman" w:cs="Times New Roman"/>
          <w:sz w:val="24"/>
          <w:szCs w:val="24"/>
        </w:rPr>
        <w:t>ребенка для исправления ошибок, предпочтительнее испо</w:t>
      </w:r>
      <w:r>
        <w:rPr>
          <w:rFonts w:ascii="Times New Roman" w:hAnsi="Times New Roman" w:cs="Times New Roman"/>
          <w:sz w:val="24"/>
          <w:szCs w:val="24"/>
        </w:rPr>
        <w:t xml:space="preserve">льзовать «отсроченное </w:t>
      </w:r>
      <w:r w:rsidRPr="007445C2">
        <w:rPr>
          <w:rFonts w:ascii="Times New Roman" w:hAnsi="Times New Roman" w:cs="Times New Roman"/>
          <w:sz w:val="24"/>
          <w:szCs w:val="24"/>
        </w:rPr>
        <w:t>исправление». Речь воспитателя должна служит</w:t>
      </w:r>
      <w:r>
        <w:rPr>
          <w:rFonts w:ascii="Times New Roman" w:hAnsi="Times New Roman" w:cs="Times New Roman"/>
          <w:sz w:val="24"/>
          <w:szCs w:val="24"/>
        </w:rPr>
        <w:t xml:space="preserve">ь образцом для детей с речевыми </w:t>
      </w:r>
      <w:r w:rsidRPr="007445C2">
        <w:rPr>
          <w:rFonts w:ascii="Times New Roman" w:hAnsi="Times New Roman" w:cs="Times New Roman"/>
          <w:sz w:val="24"/>
          <w:szCs w:val="24"/>
        </w:rPr>
        <w:t>нарушениями: быть четкой, предельно внятной, хорошо</w:t>
      </w:r>
      <w:r>
        <w:rPr>
          <w:rFonts w:ascii="Times New Roman" w:hAnsi="Times New Roman" w:cs="Times New Roman"/>
          <w:sz w:val="24"/>
          <w:szCs w:val="24"/>
        </w:rPr>
        <w:t xml:space="preserve"> интонированной, выразительной. </w:t>
      </w:r>
      <w:r w:rsidRPr="007445C2">
        <w:rPr>
          <w:rFonts w:ascii="Times New Roman" w:hAnsi="Times New Roman" w:cs="Times New Roman"/>
          <w:sz w:val="24"/>
          <w:szCs w:val="24"/>
        </w:rPr>
        <w:t>Следует избегать при обращении к детям сложных инвертированных конструкций,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</w:rPr>
        <w:t>повторов, вводных слов, усложняющих понимание речи.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В обязанности воспитателя входит хорошее зна</w:t>
      </w:r>
      <w:r>
        <w:rPr>
          <w:rFonts w:ascii="Times New Roman" w:hAnsi="Times New Roman" w:cs="Times New Roman"/>
          <w:sz w:val="24"/>
          <w:szCs w:val="24"/>
        </w:rPr>
        <w:t xml:space="preserve">ние индивидуальных особенностей </w:t>
      </w:r>
      <w:r w:rsidRPr="007445C2">
        <w:rPr>
          <w:rFonts w:ascii="Times New Roman" w:hAnsi="Times New Roman" w:cs="Times New Roman"/>
          <w:sz w:val="24"/>
          <w:szCs w:val="24"/>
        </w:rPr>
        <w:t>детей с недоразвитием речи, по-разному</w:t>
      </w:r>
      <w:r>
        <w:rPr>
          <w:rFonts w:ascii="Times New Roman" w:hAnsi="Times New Roman" w:cs="Times New Roman"/>
          <w:sz w:val="24"/>
          <w:szCs w:val="24"/>
        </w:rPr>
        <w:t xml:space="preserve"> реагирующих на свой дефект, на </w:t>
      </w:r>
      <w:r w:rsidRPr="007445C2">
        <w:rPr>
          <w:rFonts w:ascii="Times New Roman" w:hAnsi="Times New Roman" w:cs="Times New Roman"/>
          <w:sz w:val="24"/>
          <w:szCs w:val="24"/>
        </w:rPr>
        <w:t>коммуникативные затруднения, на изменение условий общения.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Особое внимание воспитателя должно бы</w:t>
      </w:r>
      <w:r>
        <w:rPr>
          <w:rFonts w:ascii="Times New Roman" w:hAnsi="Times New Roman" w:cs="Times New Roman"/>
          <w:sz w:val="24"/>
          <w:szCs w:val="24"/>
        </w:rPr>
        <w:t xml:space="preserve">ть обращено на детей, имеющих в </w:t>
      </w:r>
      <w:r w:rsidRPr="007445C2">
        <w:rPr>
          <w:rFonts w:ascii="Times New Roman" w:hAnsi="Times New Roman" w:cs="Times New Roman"/>
          <w:sz w:val="24"/>
          <w:szCs w:val="24"/>
        </w:rPr>
        <w:t>анамнезе четко выраженную неврологичес</w:t>
      </w:r>
      <w:r>
        <w:rPr>
          <w:rFonts w:ascii="Times New Roman" w:hAnsi="Times New Roman" w:cs="Times New Roman"/>
          <w:sz w:val="24"/>
          <w:szCs w:val="24"/>
        </w:rPr>
        <w:t xml:space="preserve">кую симптоматику и отличающихся </w:t>
      </w:r>
      <w:r w:rsidRPr="007445C2">
        <w:rPr>
          <w:rFonts w:ascii="Times New Roman" w:hAnsi="Times New Roman" w:cs="Times New Roman"/>
          <w:sz w:val="24"/>
          <w:szCs w:val="24"/>
        </w:rPr>
        <w:lastRenderedPageBreak/>
        <w:t>психофизиологической незрелостью. В этих случаях</w:t>
      </w:r>
      <w:r>
        <w:rPr>
          <w:rFonts w:ascii="Times New Roman" w:hAnsi="Times New Roman" w:cs="Times New Roman"/>
          <w:sz w:val="24"/>
          <w:szCs w:val="24"/>
        </w:rPr>
        <w:t xml:space="preserve"> возможно при переходе на более </w:t>
      </w:r>
      <w:r w:rsidRPr="007445C2">
        <w:rPr>
          <w:rFonts w:ascii="Times New Roman" w:hAnsi="Times New Roman" w:cs="Times New Roman"/>
          <w:sz w:val="24"/>
          <w:szCs w:val="24"/>
        </w:rPr>
        <w:t>сложные формы речи возникновение запинок, на</w:t>
      </w:r>
      <w:r>
        <w:rPr>
          <w:rFonts w:ascii="Times New Roman" w:hAnsi="Times New Roman" w:cs="Times New Roman"/>
          <w:sz w:val="24"/>
          <w:szCs w:val="24"/>
        </w:rPr>
        <w:t xml:space="preserve"> которых не следует фиксировать </w:t>
      </w:r>
      <w:r w:rsidRPr="007445C2">
        <w:rPr>
          <w:rFonts w:ascii="Times New Roman" w:hAnsi="Times New Roman" w:cs="Times New Roman"/>
          <w:sz w:val="24"/>
          <w:szCs w:val="24"/>
        </w:rPr>
        <w:t>внимание детей. О таких проявлениях необходимо незамедлительно сообщить логопеду.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Воспитание мотивации к занятиям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речи имеет особое корригирующее </w:t>
      </w:r>
      <w:r w:rsidRPr="007445C2">
        <w:rPr>
          <w:rFonts w:ascii="Times New Roman" w:hAnsi="Times New Roman" w:cs="Times New Roman"/>
          <w:sz w:val="24"/>
          <w:szCs w:val="24"/>
        </w:rPr>
        <w:t>значение. Наряду со специальной логопедической работой ин</w:t>
      </w:r>
      <w:r>
        <w:rPr>
          <w:rFonts w:ascii="Times New Roman" w:hAnsi="Times New Roman" w:cs="Times New Roman"/>
          <w:sz w:val="24"/>
          <w:szCs w:val="24"/>
        </w:rPr>
        <w:t xml:space="preserve">терес к языковым явлениям, </w:t>
      </w:r>
      <w:r w:rsidRPr="007445C2">
        <w:rPr>
          <w:rFonts w:ascii="Times New Roman" w:hAnsi="Times New Roman" w:cs="Times New Roman"/>
          <w:sz w:val="24"/>
          <w:szCs w:val="24"/>
        </w:rPr>
        <w:t>к соответствующему речевому материалу, к различным формам занятий содействует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</w:rPr>
        <w:t>успешному развитию ребенка, преодолению недостатко</w:t>
      </w:r>
      <w:r>
        <w:rPr>
          <w:rFonts w:ascii="Times New Roman" w:hAnsi="Times New Roman" w:cs="Times New Roman"/>
          <w:sz w:val="24"/>
          <w:szCs w:val="24"/>
        </w:rPr>
        <w:t xml:space="preserve">в речи, закреплению достигнутых результатов. </w:t>
      </w:r>
      <w:r w:rsidRPr="007445C2">
        <w:rPr>
          <w:rFonts w:ascii="Times New Roman" w:hAnsi="Times New Roman" w:cs="Times New Roman"/>
          <w:sz w:val="24"/>
          <w:szCs w:val="24"/>
        </w:rPr>
        <w:t>Воспитатель должен уделять внимание формам работы, стиму</w:t>
      </w:r>
      <w:r>
        <w:rPr>
          <w:rFonts w:ascii="Times New Roman" w:hAnsi="Times New Roman" w:cs="Times New Roman"/>
          <w:sz w:val="24"/>
          <w:szCs w:val="24"/>
        </w:rPr>
        <w:t xml:space="preserve">лирующим </w:t>
      </w:r>
      <w:r w:rsidRPr="007445C2">
        <w:rPr>
          <w:rFonts w:ascii="Times New Roman" w:hAnsi="Times New Roman" w:cs="Times New Roman"/>
          <w:sz w:val="24"/>
          <w:szCs w:val="24"/>
        </w:rPr>
        <w:t>инициативу, речевую активность, способствовать сн</w:t>
      </w:r>
      <w:r>
        <w:rPr>
          <w:rFonts w:ascii="Times New Roman" w:hAnsi="Times New Roman" w:cs="Times New Roman"/>
          <w:sz w:val="24"/>
          <w:szCs w:val="24"/>
        </w:rPr>
        <w:t xml:space="preserve">ятию отрицательных переживаний, </w:t>
      </w:r>
      <w:r w:rsidRPr="007445C2">
        <w:rPr>
          <w:rFonts w:ascii="Times New Roman" w:hAnsi="Times New Roman" w:cs="Times New Roman"/>
          <w:sz w:val="24"/>
          <w:szCs w:val="24"/>
        </w:rPr>
        <w:t>связанных с дефектом.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Таким образом, воспитатель обязан хорошо</w:t>
      </w:r>
      <w:r>
        <w:rPr>
          <w:rFonts w:ascii="Times New Roman" w:hAnsi="Times New Roman" w:cs="Times New Roman"/>
          <w:sz w:val="24"/>
          <w:szCs w:val="24"/>
        </w:rPr>
        <w:t xml:space="preserve"> знать реальные и потенциальные </w:t>
      </w:r>
      <w:r w:rsidRPr="007445C2">
        <w:rPr>
          <w:rFonts w:ascii="Times New Roman" w:hAnsi="Times New Roman" w:cs="Times New Roman"/>
          <w:sz w:val="24"/>
          <w:szCs w:val="24"/>
        </w:rPr>
        <w:t>способности дошкольников, тщательно изучать, что ребенок умеет делать са</w:t>
      </w:r>
      <w:r>
        <w:rPr>
          <w:rFonts w:ascii="Times New Roman" w:hAnsi="Times New Roman" w:cs="Times New Roman"/>
          <w:sz w:val="24"/>
          <w:szCs w:val="24"/>
        </w:rPr>
        <w:t xml:space="preserve">м, а что может сделать с </w:t>
      </w:r>
      <w:r w:rsidRPr="007445C2">
        <w:rPr>
          <w:rFonts w:ascii="Times New Roman" w:hAnsi="Times New Roman" w:cs="Times New Roman"/>
          <w:sz w:val="24"/>
          <w:szCs w:val="24"/>
        </w:rPr>
        <w:t>помощью взрослого.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Процесс усвоения родного языка, с</w:t>
      </w:r>
      <w:r>
        <w:rPr>
          <w:rFonts w:ascii="Times New Roman" w:hAnsi="Times New Roman" w:cs="Times New Roman"/>
          <w:sz w:val="24"/>
          <w:szCs w:val="24"/>
        </w:rPr>
        <w:t xml:space="preserve">овершенствования формируемых на </w:t>
      </w:r>
      <w:r w:rsidRPr="007445C2">
        <w:rPr>
          <w:rFonts w:ascii="Times New Roman" w:hAnsi="Times New Roman" w:cs="Times New Roman"/>
          <w:sz w:val="24"/>
          <w:szCs w:val="24"/>
        </w:rPr>
        <w:t>логопедических занятиях речевых навыков те</w:t>
      </w:r>
      <w:r>
        <w:rPr>
          <w:rFonts w:ascii="Times New Roman" w:hAnsi="Times New Roman" w:cs="Times New Roman"/>
          <w:sz w:val="24"/>
          <w:szCs w:val="24"/>
        </w:rPr>
        <w:t xml:space="preserve">сным образом связан с развитием </w:t>
      </w:r>
      <w:r w:rsidRPr="007445C2">
        <w:rPr>
          <w:rFonts w:ascii="Times New Roman" w:hAnsi="Times New Roman" w:cs="Times New Roman"/>
          <w:sz w:val="24"/>
          <w:szCs w:val="24"/>
        </w:rPr>
        <w:t>познавательных способностей, эмоциональной и волевой сферы ребенка. 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</w:rPr>
        <w:t>способствует умелое использование всех видов акт</w:t>
      </w:r>
      <w:r>
        <w:rPr>
          <w:rFonts w:ascii="Times New Roman" w:hAnsi="Times New Roman" w:cs="Times New Roman"/>
          <w:sz w:val="24"/>
          <w:szCs w:val="24"/>
        </w:rPr>
        <w:t xml:space="preserve">ивной деятельности детей: игры, </w:t>
      </w:r>
      <w:r w:rsidRPr="007445C2">
        <w:rPr>
          <w:rFonts w:ascii="Times New Roman" w:hAnsi="Times New Roman" w:cs="Times New Roman"/>
          <w:sz w:val="24"/>
          <w:szCs w:val="24"/>
        </w:rPr>
        <w:t>посильный труд, разнообразные занятия, направленн</w:t>
      </w:r>
      <w:r>
        <w:rPr>
          <w:rFonts w:ascii="Times New Roman" w:hAnsi="Times New Roman" w:cs="Times New Roman"/>
          <w:sz w:val="24"/>
          <w:szCs w:val="24"/>
        </w:rPr>
        <w:t xml:space="preserve">ые на всестороннее (физическое, </w:t>
      </w:r>
      <w:r w:rsidRPr="007445C2">
        <w:rPr>
          <w:rFonts w:ascii="Times New Roman" w:hAnsi="Times New Roman" w:cs="Times New Roman"/>
          <w:sz w:val="24"/>
          <w:szCs w:val="24"/>
        </w:rPr>
        <w:t>нравственное, умственное и эстетическое) развитие.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В процессе воспитания важно организовать во</w:t>
      </w:r>
      <w:r>
        <w:rPr>
          <w:rFonts w:ascii="Times New Roman" w:hAnsi="Times New Roman" w:cs="Times New Roman"/>
          <w:sz w:val="24"/>
          <w:szCs w:val="24"/>
        </w:rPr>
        <w:t xml:space="preserve">зможность межличностного </w:t>
      </w:r>
      <w:r w:rsidRPr="007445C2">
        <w:rPr>
          <w:rFonts w:ascii="Times New Roman" w:hAnsi="Times New Roman" w:cs="Times New Roman"/>
          <w:sz w:val="24"/>
          <w:szCs w:val="24"/>
        </w:rPr>
        <w:t>общения детей, совместные игры и занятия. У дошк</w:t>
      </w:r>
      <w:r>
        <w:rPr>
          <w:rFonts w:ascii="Times New Roman" w:hAnsi="Times New Roman" w:cs="Times New Roman"/>
          <w:sz w:val="24"/>
          <w:szCs w:val="24"/>
        </w:rPr>
        <w:t xml:space="preserve">ольников при этом формируются и </w:t>
      </w:r>
      <w:r w:rsidRPr="007445C2">
        <w:rPr>
          <w:rFonts w:ascii="Times New Roman" w:hAnsi="Times New Roman" w:cs="Times New Roman"/>
          <w:sz w:val="24"/>
          <w:szCs w:val="24"/>
        </w:rPr>
        <w:t>закрепляются не только коммуникативные умения, н</w:t>
      </w:r>
      <w:r>
        <w:rPr>
          <w:rFonts w:ascii="Times New Roman" w:hAnsi="Times New Roman" w:cs="Times New Roman"/>
          <w:sz w:val="24"/>
          <w:szCs w:val="24"/>
        </w:rPr>
        <w:t xml:space="preserve">о и создается положительный фон </w:t>
      </w:r>
      <w:r w:rsidRPr="007445C2">
        <w:rPr>
          <w:rFonts w:ascii="Times New Roman" w:hAnsi="Times New Roman" w:cs="Times New Roman"/>
          <w:sz w:val="24"/>
          <w:szCs w:val="24"/>
        </w:rPr>
        <w:t>для регуляции речевого поведения.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Основой для проведения занятий по раз</w:t>
      </w:r>
      <w:r>
        <w:rPr>
          <w:rFonts w:ascii="Times New Roman" w:hAnsi="Times New Roman" w:cs="Times New Roman"/>
          <w:sz w:val="24"/>
          <w:szCs w:val="24"/>
        </w:rPr>
        <w:t xml:space="preserve">витию речи служат постепенно </w:t>
      </w:r>
      <w:r w:rsidRPr="007445C2">
        <w:rPr>
          <w:rFonts w:ascii="Times New Roman" w:hAnsi="Times New Roman" w:cs="Times New Roman"/>
          <w:sz w:val="24"/>
          <w:szCs w:val="24"/>
        </w:rPr>
        <w:t>расширяющиеся знания детей об окружающей жи</w:t>
      </w:r>
      <w:r>
        <w:rPr>
          <w:rFonts w:ascii="Times New Roman" w:hAnsi="Times New Roman" w:cs="Times New Roman"/>
          <w:sz w:val="24"/>
          <w:szCs w:val="24"/>
        </w:rPr>
        <w:t xml:space="preserve">зни в соответствии с намеченной </w:t>
      </w:r>
      <w:r w:rsidRPr="007445C2">
        <w:rPr>
          <w:rFonts w:ascii="Times New Roman" w:hAnsi="Times New Roman" w:cs="Times New Roman"/>
          <w:sz w:val="24"/>
          <w:szCs w:val="24"/>
        </w:rPr>
        <w:t>тематикой (согласно календарно-тематическому плану).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В дидактических играх с предметами дети усв</w:t>
      </w:r>
      <w:r>
        <w:rPr>
          <w:rFonts w:ascii="Times New Roman" w:hAnsi="Times New Roman" w:cs="Times New Roman"/>
          <w:sz w:val="24"/>
          <w:szCs w:val="24"/>
        </w:rPr>
        <w:t xml:space="preserve">аивают названия посуды, одежды, </w:t>
      </w:r>
      <w:r w:rsidRPr="007445C2">
        <w:rPr>
          <w:rFonts w:ascii="Times New Roman" w:hAnsi="Times New Roman" w:cs="Times New Roman"/>
          <w:sz w:val="24"/>
          <w:szCs w:val="24"/>
        </w:rPr>
        <w:t>постельных принадлежностей, игрушек. Дошкольник</w:t>
      </w:r>
      <w:r>
        <w:rPr>
          <w:rFonts w:ascii="Times New Roman" w:hAnsi="Times New Roman" w:cs="Times New Roman"/>
          <w:sz w:val="24"/>
          <w:szCs w:val="24"/>
        </w:rPr>
        <w:t xml:space="preserve">и ведут элементарные наблюдения </w:t>
      </w:r>
      <w:r w:rsidRPr="007445C2">
        <w:rPr>
          <w:rFonts w:ascii="Times New Roman" w:hAnsi="Times New Roman" w:cs="Times New Roman"/>
          <w:sz w:val="24"/>
          <w:szCs w:val="24"/>
        </w:rPr>
        <w:t>за явлениями природы, выделяют характерные признаки времени года.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Собственно речевым навыкам предшествуют прак</w:t>
      </w:r>
      <w:r>
        <w:rPr>
          <w:rFonts w:ascii="Times New Roman" w:hAnsi="Times New Roman" w:cs="Times New Roman"/>
          <w:sz w:val="24"/>
          <w:szCs w:val="24"/>
        </w:rPr>
        <w:t xml:space="preserve">тические действия с предметами, </w:t>
      </w:r>
      <w:r w:rsidRPr="007445C2">
        <w:rPr>
          <w:rFonts w:ascii="Times New Roman" w:hAnsi="Times New Roman" w:cs="Times New Roman"/>
          <w:sz w:val="24"/>
          <w:szCs w:val="24"/>
        </w:rPr>
        <w:t>самостоятельное участие в различных видах деятельности, акт</w:t>
      </w:r>
      <w:r>
        <w:rPr>
          <w:rFonts w:ascii="Times New Roman" w:hAnsi="Times New Roman" w:cs="Times New Roman"/>
          <w:sz w:val="24"/>
          <w:szCs w:val="24"/>
        </w:rPr>
        <w:t xml:space="preserve">ивные наблюдения за </w:t>
      </w:r>
      <w:r w:rsidRPr="007445C2">
        <w:rPr>
          <w:rFonts w:ascii="Times New Roman" w:hAnsi="Times New Roman" w:cs="Times New Roman"/>
          <w:sz w:val="24"/>
          <w:szCs w:val="24"/>
        </w:rPr>
        <w:t xml:space="preserve">жизненными явлениями. Каждая новая тема начинается </w:t>
      </w:r>
      <w:r>
        <w:rPr>
          <w:rFonts w:ascii="Times New Roman" w:hAnsi="Times New Roman" w:cs="Times New Roman"/>
          <w:sz w:val="24"/>
          <w:szCs w:val="24"/>
        </w:rPr>
        <w:t xml:space="preserve">с экскурсии, рассматривания или </w:t>
      </w:r>
      <w:r w:rsidRPr="007445C2">
        <w:rPr>
          <w:rFonts w:ascii="Times New Roman" w:hAnsi="Times New Roman" w:cs="Times New Roman"/>
          <w:sz w:val="24"/>
          <w:szCs w:val="24"/>
        </w:rPr>
        <w:t>беседы по картинке.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Необходимым элементом при прохожд</w:t>
      </w:r>
      <w:r>
        <w:rPr>
          <w:rFonts w:ascii="Times New Roman" w:hAnsi="Times New Roman" w:cs="Times New Roman"/>
          <w:sz w:val="24"/>
          <w:szCs w:val="24"/>
        </w:rPr>
        <w:t xml:space="preserve">ении каждой новой темы являются </w:t>
      </w:r>
      <w:r w:rsidRPr="007445C2">
        <w:rPr>
          <w:rFonts w:ascii="Times New Roman" w:hAnsi="Times New Roman" w:cs="Times New Roman"/>
          <w:sz w:val="24"/>
          <w:szCs w:val="24"/>
        </w:rPr>
        <w:t>упражнения по развитию логического мышления, внимания, памяти. Широк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445C2">
        <w:rPr>
          <w:rFonts w:ascii="Times New Roman" w:hAnsi="Times New Roman" w:cs="Times New Roman"/>
          <w:sz w:val="24"/>
          <w:szCs w:val="24"/>
        </w:rPr>
        <w:t>используется сравнение предметов, выделение ве</w:t>
      </w:r>
      <w:r>
        <w:rPr>
          <w:rFonts w:ascii="Times New Roman" w:hAnsi="Times New Roman" w:cs="Times New Roman"/>
          <w:sz w:val="24"/>
          <w:szCs w:val="24"/>
        </w:rPr>
        <w:t xml:space="preserve">дущих признаков, группировка по </w:t>
      </w:r>
      <w:r w:rsidRPr="007445C2">
        <w:rPr>
          <w:rFonts w:ascii="Times New Roman" w:hAnsi="Times New Roman" w:cs="Times New Roman"/>
          <w:sz w:val="24"/>
          <w:szCs w:val="24"/>
        </w:rPr>
        <w:t xml:space="preserve">ситуации, по назначению, по </w:t>
      </w:r>
      <w:r w:rsidRPr="007445C2">
        <w:rPr>
          <w:rFonts w:ascii="Times New Roman" w:hAnsi="Times New Roman" w:cs="Times New Roman"/>
          <w:sz w:val="24"/>
          <w:szCs w:val="24"/>
        </w:rPr>
        <w:lastRenderedPageBreak/>
        <w:t>признакам и т. д., выпо</w:t>
      </w:r>
      <w:r>
        <w:rPr>
          <w:rFonts w:ascii="Times New Roman" w:hAnsi="Times New Roman" w:cs="Times New Roman"/>
          <w:sz w:val="24"/>
          <w:szCs w:val="24"/>
        </w:rPr>
        <w:t xml:space="preserve">лнение заданий по классификации </w:t>
      </w:r>
      <w:r w:rsidRPr="007445C2">
        <w:rPr>
          <w:rFonts w:ascii="Times New Roman" w:hAnsi="Times New Roman" w:cs="Times New Roman"/>
          <w:sz w:val="24"/>
          <w:szCs w:val="24"/>
        </w:rPr>
        <w:t xml:space="preserve">предметов, действий, </w:t>
      </w:r>
      <w:r>
        <w:rPr>
          <w:rFonts w:ascii="Times New Roman" w:hAnsi="Times New Roman" w:cs="Times New Roman"/>
          <w:sz w:val="24"/>
          <w:szCs w:val="24"/>
        </w:rPr>
        <w:t>признаков (с помощью картинок).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Формирование лексического запаса и грамматиче</w:t>
      </w:r>
      <w:r>
        <w:rPr>
          <w:rFonts w:ascii="Times New Roman" w:hAnsi="Times New Roman" w:cs="Times New Roman"/>
          <w:sz w:val="24"/>
          <w:szCs w:val="24"/>
        </w:rPr>
        <w:t xml:space="preserve">ского строя на занятиях разными </w:t>
      </w:r>
      <w:r w:rsidRPr="007445C2">
        <w:rPr>
          <w:rFonts w:ascii="Times New Roman" w:hAnsi="Times New Roman" w:cs="Times New Roman"/>
          <w:sz w:val="24"/>
          <w:szCs w:val="24"/>
        </w:rPr>
        <w:t>видами деятельности с воспитателем осуществляется поэтапно: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а) дети знакомятся непосредственно с изучаемым явлением;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б) дети с помощью отчетливого образца речи воспитателя учатся понимать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словесные обозначения этих явлений;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в) воспитатель организует речевую практику детей, в которой закрепляются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словесные выражения, относящиеся к изучаемым явлениям.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Значимость перечисленных этапов разли</w:t>
      </w:r>
      <w:r>
        <w:rPr>
          <w:rFonts w:ascii="Times New Roman" w:hAnsi="Times New Roman" w:cs="Times New Roman"/>
          <w:sz w:val="24"/>
          <w:szCs w:val="24"/>
        </w:rPr>
        <w:t xml:space="preserve">чна в течение обучения. Сначала </w:t>
      </w:r>
      <w:r w:rsidRPr="007445C2">
        <w:rPr>
          <w:rFonts w:ascii="Times New Roman" w:hAnsi="Times New Roman" w:cs="Times New Roman"/>
          <w:sz w:val="24"/>
          <w:szCs w:val="24"/>
        </w:rPr>
        <w:t>ведущими являются такие формы работы, как ознакомле</w:t>
      </w:r>
      <w:r>
        <w:rPr>
          <w:rFonts w:ascii="Times New Roman" w:hAnsi="Times New Roman" w:cs="Times New Roman"/>
          <w:sz w:val="24"/>
          <w:szCs w:val="24"/>
        </w:rPr>
        <w:t xml:space="preserve">ние с художественной </w:t>
      </w:r>
      <w:r w:rsidRPr="007445C2">
        <w:rPr>
          <w:rFonts w:ascii="Times New Roman" w:hAnsi="Times New Roman" w:cs="Times New Roman"/>
          <w:sz w:val="24"/>
          <w:szCs w:val="24"/>
        </w:rPr>
        <w:t>литературой, рассматривание картин и беседы по вопросам, повторение рассказов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</w:rPr>
        <w:t>описаний, использование воспитателем дидактических</w:t>
      </w:r>
      <w:r>
        <w:rPr>
          <w:rFonts w:ascii="Times New Roman" w:hAnsi="Times New Roman" w:cs="Times New Roman"/>
          <w:sz w:val="24"/>
          <w:szCs w:val="24"/>
        </w:rPr>
        <w:t xml:space="preserve"> игр. Особое внимание уделяется </w:t>
      </w:r>
      <w:r w:rsidRPr="007445C2">
        <w:rPr>
          <w:rFonts w:ascii="Times New Roman" w:hAnsi="Times New Roman" w:cs="Times New Roman"/>
          <w:sz w:val="24"/>
          <w:szCs w:val="24"/>
        </w:rPr>
        <w:t>обучению детей умению точно отвечать на поставленный вопрос (одним словом ил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445C2">
        <w:rPr>
          <w:rFonts w:ascii="Times New Roman" w:hAnsi="Times New Roman" w:cs="Times New Roman"/>
          <w:sz w:val="24"/>
          <w:szCs w:val="24"/>
        </w:rPr>
        <w:t>полным ответом). Усложнение речевых заданий соот</w:t>
      </w:r>
      <w:r>
        <w:rPr>
          <w:rFonts w:ascii="Times New Roman" w:hAnsi="Times New Roman" w:cs="Times New Roman"/>
          <w:sz w:val="24"/>
          <w:szCs w:val="24"/>
        </w:rPr>
        <w:t xml:space="preserve">носится с коррекционной работой </w:t>
      </w:r>
      <w:r w:rsidRPr="007445C2">
        <w:rPr>
          <w:rFonts w:ascii="Times New Roman" w:hAnsi="Times New Roman" w:cs="Times New Roman"/>
          <w:sz w:val="24"/>
          <w:szCs w:val="24"/>
        </w:rPr>
        <w:t>логопеда.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При изучении каждой темы намечается совм</w:t>
      </w:r>
      <w:r>
        <w:rPr>
          <w:rFonts w:ascii="Times New Roman" w:hAnsi="Times New Roman" w:cs="Times New Roman"/>
          <w:sz w:val="24"/>
          <w:szCs w:val="24"/>
        </w:rPr>
        <w:t xml:space="preserve">естно с логопедом тот словарный </w:t>
      </w:r>
      <w:r w:rsidRPr="007445C2">
        <w:rPr>
          <w:rFonts w:ascii="Times New Roman" w:hAnsi="Times New Roman" w:cs="Times New Roman"/>
          <w:sz w:val="24"/>
          <w:szCs w:val="24"/>
        </w:rPr>
        <w:t>минимум (предметный, глагольный, словарь признако</w:t>
      </w:r>
      <w:r>
        <w:rPr>
          <w:rFonts w:ascii="Times New Roman" w:hAnsi="Times New Roman" w:cs="Times New Roman"/>
          <w:sz w:val="24"/>
          <w:szCs w:val="24"/>
        </w:rPr>
        <w:t xml:space="preserve">в), который дети должны усвоить </w:t>
      </w:r>
      <w:r w:rsidRPr="007445C2">
        <w:rPr>
          <w:rFonts w:ascii="Times New Roman" w:hAnsi="Times New Roman" w:cs="Times New Roman"/>
          <w:sz w:val="24"/>
          <w:szCs w:val="24"/>
        </w:rPr>
        <w:t>сначала в понимании, а затем и в практическом употреб</w:t>
      </w:r>
      <w:r>
        <w:rPr>
          <w:rFonts w:ascii="Times New Roman" w:hAnsi="Times New Roman" w:cs="Times New Roman"/>
          <w:sz w:val="24"/>
          <w:szCs w:val="24"/>
        </w:rPr>
        <w:t xml:space="preserve">лении. Словарь, предназначенный </w:t>
      </w:r>
      <w:r w:rsidRPr="007445C2">
        <w:rPr>
          <w:rFonts w:ascii="Times New Roman" w:hAnsi="Times New Roman" w:cs="Times New Roman"/>
          <w:sz w:val="24"/>
          <w:szCs w:val="24"/>
        </w:rPr>
        <w:t>для понимания речи, должен быть значительно шире, че</w:t>
      </w:r>
      <w:r>
        <w:rPr>
          <w:rFonts w:ascii="Times New Roman" w:hAnsi="Times New Roman" w:cs="Times New Roman"/>
          <w:sz w:val="24"/>
          <w:szCs w:val="24"/>
        </w:rPr>
        <w:t xml:space="preserve">м для активного использования в </w:t>
      </w:r>
      <w:r w:rsidRPr="007445C2">
        <w:rPr>
          <w:rFonts w:ascii="Times New Roman" w:hAnsi="Times New Roman" w:cs="Times New Roman"/>
          <w:sz w:val="24"/>
          <w:szCs w:val="24"/>
        </w:rPr>
        <w:t xml:space="preserve">речи. Необходимо уточнить с логопедом, какие типы предложений должны преобладать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соответствующий период обучения, а также уровень требований, предъявляемых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самостоятельной речи детей</w:t>
      </w: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Pr="00674181" w:rsidRDefault="001B266E" w:rsidP="001B266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4181">
        <w:rPr>
          <w:rFonts w:ascii="Times New Roman" w:hAnsi="Times New Roman"/>
          <w:sz w:val="24"/>
          <w:szCs w:val="24"/>
        </w:rPr>
        <w:t>ОРГАНИЗАЦИОННЫЙ РАЗДЕЛ</w:t>
      </w:r>
    </w:p>
    <w:p w:rsidR="001B266E" w:rsidRPr="007445C2" w:rsidRDefault="001B266E" w:rsidP="001B266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комбинированно</w:t>
      </w:r>
      <w:r w:rsidRPr="007445C2">
        <w:rPr>
          <w:rFonts w:ascii="Times New Roman" w:hAnsi="Times New Roman" w:cs="Times New Roman"/>
          <w:sz w:val="24"/>
          <w:szCs w:val="24"/>
        </w:rPr>
        <w:t xml:space="preserve">й направленности для детей с тяжелыми нарушениями речи старшего дошкольного возраста дети зачисляются на основании заключения ГПМПК. Численность детей в группе определяется нормативными документами. </w:t>
      </w:r>
    </w:p>
    <w:p w:rsidR="001B266E" w:rsidRDefault="001B266E" w:rsidP="001B266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7445C2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условия, обеспечивающие развитие ребёнка</w:t>
      </w:r>
      <w:r w:rsidRPr="007445C2">
        <w:rPr>
          <w:rFonts w:ascii="Times New Roman" w:hAnsi="Times New Roman" w:cs="Times New Roman"/>
          <w:sz w:val="24"/>
          <w:szCs w:val="24"/>
        </w:rPr>
        <w:t xml:space="preserve"> Эффективность коррекционно-воспитательной работы определяется четкой организацией детей в период пребывания в детском саду, правильным распределением нагрузки в течение дня, координацией и преемственностью в работе логопеда, воспитателя и других специалистов. Режим дня и расписание организованной образовательной деятельности строятся с учетом возрастных, речевых и индивидуальных особенностей детей, а также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 xml:space="preserve"> и коррекционных </w:t>
      </w:r>
      <w:r w:rsidRPr="007445C2">
        <w:rPr>
          <w:rFonts w:ascii="Times New Roman" w:hAnsi="Times New Roman" w:cs="Times New Roman"/>
          <w:sz w:val="24"/>
          <w:szCs w:val="24"/>
        </w:rPr>
        <w:lastRenderedPageBreak/>
        <w:t xml:space="preserve">задач обучения и воспитания. Дети с </w:t>
      </w:r>
      <w:r>
        <w:rPr>
          <w:rFonts w:ascii="Times New Roman" w:hAnsi="Times New Roman" w:cs="Times New Roman"/>
          <w:sz w:val="24"/>
          <w:szCs w:val="24"/>
        </w:rPr>
        <w:t xml:space="preserve">ТНР </w:t>
      </w:r>
      <w:r w:rsidRPr="007445C2">
        <w:rPr>
          <w:rFonts w:ascii="Times New Roman" w:hAnsi="Times New Roman" w:cs="Times New Roman"/>
          <w:sz w:val="24"/>
          <w:szCs w:val="24"/>
        </w:rPr>
        <w:t xml:space="preserve">в большинстве случаев не могут полноценно овладевать учебным материалом на фронтальных занятиях со всей группой. Эта особенность обусловлена не только отставанием в речевом развитии, но и своеобразием процессов внимания, памяти, а также быстрой утомляемостью и истощаемостью детей на занятиях. В связи с этим в начале учебного года целесообразно проводить занятия логопеда и некоторые занятия воспитателя по подгруппам. Как правило, формируются две подгруппы детей в зависимости от </w:t>
      </w:r>
      <w:proofErr w:type="spellStart"/>
      <w:proofErr w:type="gramStart"/>
      <w:r w:rsidRPr="007445C2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>стояния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 xml:space="preserve"> их речевых и неречевых возможностей. Занятия в группе компенсирующей направленности проводятся с октября по май три раза в неделю согласно расписанию. </w:t>
      </w:r>
    </w:p>
    <w:p w:rsidR="001B266E" w:rsidRPr="007445C2" w:rsidRDefault="001B266E" w:rsidP="001B266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Для успешной реализации Программы в ДОУ должны быть обеспечены следующие психолого-педагогические условия: </w:t>
      </w:r>
    </w:p>
    <w:p w:rsidR="001B266E" w:rsidRPr="007445C2" w:rsidRDefault="001B266E" w:rsidP="001B266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1B266E" w:rsidRPr="007445C2" w:rsidRDefault="001B266E" w:rsidP="001B266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2) использование в образовательной деятельности форм и методов работы с детьми, соответствующих их возрастным и индивидуальным особенностям. </w:t>
      </w:r>
    </w:p>
    <w:p w:rsidR="001B266E" w:rsidRPr="007445C2" w:rsidRDefault="001B266E" w:rsidP="001B266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1B266E" w:rsidRPr="007445C2" w:rsidRDefault="001B266E" w:rsidP="001B266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1B266E" w:rsidRPr="007445C2" w:rsidRDefault="001B266E" w:rsidP="001B266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1B266E" w:rsidRPr="007445C2" w:rsidRDefault="001B266E" w:rsidP="001B266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 6) возможность выбора детьми материалов, видов активности, участников совместной деятельности и общения; </w:t>
      </w:r>
    </w:p>
    <w:p w:rsidR="001B266E" w:rsidRDefault="001B266E" w:rsidP="001B266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7) защита детей от всех форм физического и психического насилия (Пункт 9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</w:t>
      </w:r>
      <w:r>
        <w:rPr>
          <w:rFonts w:ascii="Times New Roman" w:hAnsi="Times New Roman" w:cs="Times New Roman"/>
          <w:sz w:val="24"/>
          <w:szCs w:val="24"/>
        </w:rPr>
        <w:t>т. 7598; 2013, N 19, ст. 2326).</w:t>
      </w:r>
    </w:p>
    <w:p w:rsidR="001B266E" w:rsidRDefault="001B266E" w:rsidP="001B266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:rsidR="001B266E" w:rsidRPr="007445C2" w:rsidRDefault="001B266E" w:rsidP="001B266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Для получения качественного образования детьми с тяжелыми нарушениями речи в ДОУ создаются необходимые условия для диагностики и коррекции нарушений развития, оказания коррекционной помощи на основе специальных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445C2">
        <w:rPr>
          <w:rFonts w:ascii="Times New Roman" w:hAnsi="Times New Roman" w:cs="Times New Roman"/>
          <w:sz w:val="24"/>
          <w:szCs w:val="24"/>
        </w:rPr>
        <w:t xml:space="preserve">педагогических подходов и наиболее подходящих методов, способов общения и </w:t>
      </w:r>
      <w:r w:rsidRPr="007445C2">
        <w:rPr>
          <w:rFonts w:ascii="Times New Roman" w:hAnsi="Times New Roman" w:cs="Times New Roman"/>
          <w:sz w:val="24"/>
          <w:szCs w:val="24"/>
        </w:rPr>
        <w:lastRenderedPageBreak/>
        <w:t xml:space="preserve">условий, в максимальной степени способствующих получению дошкольного образования, а также социальному развитию этих детей. </w:t>
      </w:r>
    </w:p>
    <w:p w:rsidR="001B266E" w:rsidRDefault="001B266E" w:rsidP="001B266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Для создания социальной ситуации развития дошкольников Программа предполагает:</w:t>
      </w:r>
    </w:p>
    <w:p w:rsidR="001B266E" w:rsidRPr="00674181" w:rsidRDefault="001B266E" w:rsidP="001B266E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4181">
        <w:rPr>
          <w:rFonts w:ascii="Times New Roman" w:hAnsi="Times New Roman"/>
          <w:sz w:val="24"/>
          <w:szCs w:val="24"/>
        </w:rPr>
        <w:t xml:space="preserve">обеспечение эмоционального благополучия </w:t>
      </w:r>
      <w:proofErr w:type="gramStart"/>
      <w:r w:rsidRPr="00674181">
        <w:rPr>
          <w:rFonts w:ascii="Times New Roman" w:hAnsi="Times New Roman"/>
          <w:sz w:val="24"/>
          <w:szCs w:val="24"/>
        </w:rPr>
        <w:t>через</w:t>
      </w:r>
      <w:proofErr w:type="gramEnd"/>
      <w:r w:rsidRPr="00674181">
        <w:rPr>
          <w:rFonts w:ascii="Times New Roman" w:hAnsi="Times New Roman"/>
          <w:sz w:val="24"/>
          <w:szCs w:val="24"/>
        </w:rPr>
        <w:t xml:space="preserve">: </w:t>
      </w:r>
    </w:p>
    <w:p w:rsidR="001B266E" w:rsidRDefault="001B266E" w:rsidP="001B266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4181">
        <w:rPr>
          <w:rFonts w:ascii="Times New Roman" w:hAnsi="Times New Roman"/>
          <w:sz w:val="24"/>
          <w:szCs w:val="24"/>
        </w:rPr>
        <w:t>• непосредстве</w:t>
      </w:r>
      <w:r>
        <w:rPr>
          <w:rFonts w:ascii="Times New Roman" w:hAnsi="Times New Roman"/>
          <w:sz w:val="24"/>
          <w:szCs w:val="24"/>
        </w:rPr>
        <w:t>нное общение с каждым ребенком,</w:t>
      </w:r>
    </w:p>
    <w:p w:rsidR="001B266E" w:rsidRDefault="001B266E" w:rsidP="001B266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4181">
        <w:rPr>
          <w:rFonts w:ascii="Times New Roman" w:hAnsi="Times New Roman"/>
          <w:sz w:val="24"/>
          <w:szCs w:val="24"/>
        </w:rPr>
        <w:t xml:space="preserve">• уважительное отношение к каждому ребенку, к его чувствам и потребностям; </w:t>
      </w:r>
    </w:p>
    <w:p w:rsidR="001B266E" w:rsidRPr="008F64B3" w:rsidRDefault="001B266E" w:rsidP="001B266E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 xml:space="preserve">поддержку индивидуальности и инициативы детей </w:t>
      </w:r>
      <w:proofErr w:type="gramStart"/>
      <w:r w:rsidRPr="008F64B3">
        <w:rPr>
          <w:rFonts w:ascii="Times New Roman" w:hAnsi="Times New Roman"/>
          <w:sz w:val="24"/>
          <w:szCs w:val="24"/>
        </w:rPr>
        <w:t>через</w:t>
      </w:r>
      <w:proofErr w:type="gramEnd"/>
      <w:r w:rsidRPr="008F64B3">
        <w:rPr>
          <w:rFonts w:ascii="Times New Roman" w:hAnsi="Times New Roman"/>
          <w:sz w:val="24"/>
          <w:szCs w:val="24"/>
        </w:rPr>
        <w:t xml:space="preserve">: </w:t>
      </w:r>
    </w:p>
    <w:p w:rsidR="001B266E" w:rsidRDefault="001B266E" w:rsidP="001B266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>• создание условий для свободного выбора детьми деятельности, учас</w:t>
      </w:r>
      <w:r>
        <w:rPr>
          <w:rFonts w:ascii="Times New Roman" w:hAnsi="Times New Roman"/>
          <w:sz w:val="24"/>
          <w:szCs w:val="24"/>
        </w:rPr>
        <w:t>тников совместной деятельности;</w:t>
      </w:r>
    </w:p>
    <w:p w:rsidR="001B266E" w:rsidRDefault="001B266E" w:rsidP="001B266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>• создание условий для принятия детьми решений, выражения своих чувств и мыслей;</w:t>
      </w:r>
    </w:p>
    <w:p w:rsidR="001B266E" w:rsidRDefault="001B266E" w:rsidP="001B266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 xml:space="preserve">•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1B266E" w:rsidRPr="008F64B3" w:rsidRDefault="001B266E" w:rsidP="001B266E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 xml:space="preserve">установление правил взаимодействия в разных ситуациях: </w:t>
      </w:r>
    </w:p>
    <w:p w:rsidR="001B266E" w:rsidRDefault="001B266E" w:rsidP="001B266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 xml:space="preserve">•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</w:t>
      </w:r>
    </w:p>
    <w:p w:rsidR="001B266E" w:rsidRDefault="001B266E" w:rsidP="001B266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 xml:space="preserve">• развитие коммуникативных способностей детей, позволяющих разрешать конфликтные ситуации со сверстниками; </w:t>
      </w:r>
    </w:p>
    <w:p w:rsidR="001B266E" w:rsidRDefault="001B266E" w:rsidP="001B266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 xml:space="preserve">• развитие умения детей работать в группе сверстников; </w:t>
      </w:r>
    </w:p>
    <w:p w:rsidR="001B266E" w:rsidRPr="008F64B3" w:rsidRDefault="001B266E" w:rsidP="001B266E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8F64B3">
        <w:rPr>
          <w:rFonts w:ascii="Times New Roman" w:hAnsi="Times New Roman"/>
          <w:sz w:val="24"/>
          <w:szCs w:val="24"/>
        </w:rPr>
        <w:t>со</w:t>
      </w:r>
      <w:proofErr w:type="gramEnd"/>
      <w:r w:rsidRPr="008F64B3">
        <w:rPr>
          <w:rFonts w:ascii="Times New Roman" w:hAnsi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1B266E" w:rsidRDefault="001B266E" w:rsidP="001B266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>• создание условий для овладения культур</w:t>
      </w:r>
      <w:r>
        <w:rPr>
          <w:rFonts w:ascii="Times New Roman" w:hAnsi="Times New Roman"/>
          <w:sz w:val="24"/>
          <w:szCs w:val="24"/>
        </w:rPr>
        <w:t xml:space="preserve">ными средствами деятельности; </w:t>
      </w:r>
    </w:p>
    <w:p w:rsidR="001B266E" w:rsidRDefault="001B266E" w:rsidP="001B266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 xml:space="preserve">•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</w:t>
      </w:r>
    </w:p>
    <w:p w:rsidR="001B266E" w:rsidRDefault="001B266E" w:rsidP="001B266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 xml:space="preserve">• поддержку спонтанной игры детей, ее обогащение, обеспечение игрового времени и пространства; </w:t>
      </w:r>
    </w:p>
    <w:p w:rsidR="001B266E" w:rsidRDefault="001B266E" w:rsidP="001B266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 xml:space="preserve">• оценку индивидуального развития детей; </w:t>
      </w:r>
    </w:p>
    <w:p w:rsidR="001B266E" w:rsidRDefault="001B266E" w:rsidP="001B266E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 xml:space="preserve"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</w:t>
      </w:r>
      <w:r w:rsidRPr="008F64B3">
        <w:rPr>
          <w:rFonts w:ascii="Times New Roman" w:hAnsi="Times New Roman"/>
          <w:sz w:val="24"/>
          <w:szCs w:val="24"/>
        </w:rPr>
        <w:lastRenderedPageBreak/>
        <w:t>совместно с семьей на основе выявления потребностей и поддержки образовательных инициатив семьи.</w:t>
      </w:r>
    </w:p>
    <w:p w:rsidR="001B266E" w:rsidRDefault="001B266E" w:rsidP="001B266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 xml:space="preserve"> В целях эффективной реализации Программы ДОУ создает условия </w:t>
      </w:r>
      <w:proofErr w:type="gramStart"/>
      <w:r w:rsidRPr="008F64B3">
        <w:rPr>
          <w:rFonts w:ascii="Times New Roman" w:hAnsi="Times New Roman"/>
          <w:sz w:val="24"/>
          <w:szCs w:val="24"/>
        </w:rPr>
        <w:t>для</w:t>
      </w:r>
      <w:proofErr w:type="gramEnd"/>
      <w:r w:rsidRPr="008F64B3">
        <w:rPr>
          <w:rFonts w:ascii="Times New Roman" w:hAnsi="Times New Roman"/>
          <w:sz w:val="24"/>
          <w:szCs w:val="24"/>
        </w:rPr>
        <w:t xml:space="preserve">: </w:t>
      </w:r>
    </w:p>
    <w:p w:rsidR="001B266E" w:rsidRDefault="001B266E" w:rsidP="001B266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 xml:space="preserve">1) профессионального развития педагогических и руководящих работников, в том числе их дополнительного профессионального образования; </w:t>
      </w:r>
    </w:p>
    <w:p w:rsidR="001B266E" w:rsidRDefault="001B266E" w:rsidP="001B266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 xml:space="preserve"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 </w:t>
      </w:r>
    </w:p>
    <w:p w:rsidR="001B266E" w:rsidRDefault="001B266E" w:rsidP="001B266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 xml:space="preserve">3) организационно-методического сопровождения процесса реализации Программы, в том числе во взаимодействии со сверстниками и взрослыми. </w:t>
      </w:r>
    </w:p>
    <w:p w:rsidR="001B266E" w:rsidRDefault="001B266E" w:rsidP="001B266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>ля коррекционной работы с детьми с тяжелыми нарушениями речи, осваивающими Пр</w:t>
      </w:r>
      <w:r>
        <w:rPr>
          <w:rFonts w:ascii="Times New Roman" w:hAnsi="Times New Roman"/>
          <w:sz w:val="24"/>
          <w:szCs w:val="24"/>
        </w:rPr>
        <w:t>ограмму в группах комбинированной</w:t>
      </w:r>
      <w:r w:rsidRPr="008F64B3">
        <w:rPr>
          <w:rFonts w:ascii="Times New Roman" w:hAnsi="Times New Roman"/>
          <w:sz w:val="24"/>
          <w:szCs w:val="24"/>
        </w:rPr>
        <w:t xml:space="preserve"> направленности, создаются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детей. </w:t>
      </w:r>
    </w:p>
    <w:p w:rsidR="001B266E" w:rsidRPr="008F64B3" w:rsidRDefault="001B266E" w:rsidP="001B266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 xml:space="preserve">При создании условий для работы с детьми-инвалидами, осваивающими Программу, учитывается индивидуальная программа реабилитации ребенка-инвалида. ДОУ предоставляет информацию о Программе и ее реализации семье и всем заинтересованным лицам, вовлеченным в образовательную деятельность. </w:t>
      </w:r>
      <w:proofErr w:type="gramStart"/>
      <w:r w:rsidRPr="008F64B3">
        <w:rPr>
          <w:rFonts w:ascii="Times New Roman" w:hAnsi="Times New Roman"/>
          <w:sz w:val="24"/>
          <w:szCs w:val="24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1B266E" w:rsidRPr="007445C2" w:rsidRDefault="001B266E" w:rsidP="001B266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,Bold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3.2</w:t>
      </w:r>
      <w:r w:rsidRPr="007445C2">
        <w:rPr>
          <w:rFonts w:ascii="Times New Roman" w:eastAsia="Times New Roman,Bold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. Организация</w:t>
      </w:r>
      <w:r>
        <w:rPr>
          <w:rFonts w:ascii="Times New Roman" w:eastAsia="Times New Roman,Bold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развивающей</w:t>
      </w:r>
      <w:r w:rsidRPr="007445C2">
        <w:rPr>
          <w:rFonts w:ascii="Times New Roman" w:eastAsia="Times New Roman,Bold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предметно-пространственной среды</w:t>
      </w:r>
    </w:p>
    <w:p w:rsidR="001B266E" w:rsidRPr="007445C2" w:rsidRDefault="001B266E" w:rsidP="001B26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Развивающая предметно-пространственная среда</w:t>
      </w:r>
      <w:r w:rsidRPr="007445C2">
        <w:rPr>
          <w:rFonts w:ascii="Times New Roman" w:hAnsi="Times New Roman" w:cs="Times New Roman"/>
          <w:sz w:val="24"/>
          <w:szCs w:val="24"/>
        </w:rPr>
        <w:t xml:space="preserve"> обеспечивает:  </w:t>
      </w:r>
    </w:p>
    <w:p w:rsidR="001B266E" w:rsidRPr="007445C2" w:rsidRDefault="001B266E" w:rsidP="001B266E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33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максимальную реализацию образовательного потенциала пространства 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</w:t>
      </w:r>
    </w:p>
    <w:p w:rsidR="001B266E" w:rsidRPr="007445C2" w:rsidRDefault="001B266E" w:rsidP="001B266E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33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1B266E" w:rsidRPr="007445C2" w:rsidRDefault="001B266E" w:rsidP="001B266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ДОУ обеспечивает  реализацию различных образовательных программ,  учет национально-культурных, климатических условий, в которых осуществляется образовательная деятельность,  учет возрастных особенностей детей.</w:t>
      </w:r>
    </w:p>
    <w:p w:rsidR="001B266E" w:rsidRPr="007445C2" w:rsidRDefault="001B266E" w:rsidP="001B266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C2">
        <w:rPr>
          <w:rFonts w:ascii="Times New Roman" w:hAnsi="Times New Roman" w:cs="Times New Roman"/>
          <w:sz w:val="24"/>
          <w:szCs w:val="24"/>
        </w:rPr>
        <w:lastRenderedPageBreak/>
        <w:t>Развивающая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 xml:space="preserve">  среды ДОУ  построена на следующих  принципах:</w:t>
      </w:r>
    </w:p>
    <w:p w:rsidR="001B266E" w:rsidRPr="007445C2" w:rsidRDefault="001B266E" w:rsidP="001B266E">
      <w:pPr>
        <w:widowControl w:val="0"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насыщенность;</w:t>
      </w:r>
    </w:p>
    <w:p w:rsidR="001B266E" w:rsidRPr="007445C2" w:rsidRDefault="001B266E" w:rsidP="001B266E">
      <w:pPr>
        <w:widowControl w:val="0"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5C2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266E" w:rsidRPr="007445C2" w:rsidRDefault="001B266E" w:rsidP="001B266E">
      <w:pPr>
        <w:widowControl w:val="0"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266E" w:rsidRPr="007445C2" w:rsidRDefault="001B266E" w:rsidP="001B266E">
      <w:pPr>
        <w:widowControl w:val="0"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вариативность; </w:t>
      </w:r>
    </w:p>
    <w:p w:rsidR="001B266E" w:rsidRPr="007445C2" w:rsidRDefault="001B266E" w:rsidP="001B266E">
      <w:pPr>
        <w:widowControl w:val="0"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доступность; </w:t>
      </w:r>
    </w:p>
    <w:p w:rsidR="001B266E" w:rsidRPr="007445C2" w:rsidRDefault="001B266E" w:rsidP="001B266E">
      <w:pPr>
        <w:widowControl w:val="0"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безопасность. </w:t>
      </w:r>
    </w:p>
    <w:p w:rsidR="001B266E" w:rsidRPr="007445C2" w:rsidRDefault="001B266E" w:rsidP="001B266E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Насыщенность</w:t>
      </w:r>
      <w:r w:rsidRPr="00744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</w:rPr>
        <w:t>среды соответствует возрастным возможностям детей и</w:t>
      </w:r>
      <w:r w:rsidRPr="00744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</w:rPr>
        <w:t xml:space="preserve">содержанию АООП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 xml:space="preserve"> детей с тяжелыми нарушениями речи.</w:t>
      </w:r>
    </w:p>
    <w:p w:rsidR="001B266E" w:rsidRPr="007445C2" w:rsidRDefault="001B266E" w:rsidP="001B266E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:rsidR="001B266E" w:rsidRPr="007445C2" w:rsidRDefault="001B266E" w:rsidP="001B266E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1B266E" w:rsidRPr="007445C2" w:rsidRDefault="001B266E" w:rsidP="001B266E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1B266E" w:rsidRPr="007445C2" w:rsidRDefault="001B266E" w:rsidP="001B266E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1B266E" w:rsidRPr="007445C2" w:rsidRDefault="001B266E" w:rsidP="001B266E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возможность самовыражения детей. </w:t>
      </w:r>
    </w:p>
    <w:p w:rsidR="001B266E" w:rsidRPr="007445C2" w:rsidRDefault="001B266E" w:rsidP="001B266E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18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5C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Трансформируемость</w:t>
      </w:r>
      <w:proofErr w:type="spellEnd"/>
      <w:r w:rsidRPr="00744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</w:rPr>
        <w:t>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1B266E" w:rsidRPr="007445C2" w:rsidRDefault="001B266E" w:rsidP="001B266E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5C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Полифункциональность</w:t>
      </w:r>
      <w:proofErr w:type="spellEnd"/>
      <w:r w:rsidRPr="00744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</w:rPr>
        <w:t>материалов позволяет разнообразно использовать</w:t>
      </w:r>
      <w:r w:rsidRPr="00744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</w:rPr>
        <w:t>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</w:t>
      </w:r>
    </w:p>
    <w:p w:rsidR="001B266E" w:rsidRPr="007445C2" w:rsidRDefault="001B266E" w:rsidP="001B266E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Вариативность</w:t>
      </w:r>
      <w:r w:rsidRPr="00744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</w:rPr>
        <w:t>среды позволяет создать различные пространства</w:t>
      </w:r>
      <w:r w:rsidRPr="00744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</w:rPr>
        <w:t>(для игры,</w:t>
      </w:r>
      <w:r w:rsidRPr="00744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</w:rPr>
        <w:t>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1B266E" w:rsidRPr="007445C2" w:rsidRDefault="001B266E" w:rsidP="001B266E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Игровой</w:t>
      </w:r>
      <w:r w:rsidRPr="007445C2">
        <w:rPr>
          <w:rFonts w:ascii="Times New Roman" w:hAnsi="Times New Roman" w:cs="Times New Roman"/>
          <w:sz w:val="24"/>
          <w:szCs w:val="24"/>
        </w:rPr>
        <w:tab/>
        <w:t>материал   периодически   сменяется,   что   стимулирует     игровую, двигательную, познавательную и исследовательскую активность детей.</w:t>
      </w:r>
    </w:p>
    <w:p w:rsidR="001B266E" w:rsidRPr="007445C2" w:rsidRDefault="001B266E" w:rsidP="001B266E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widowControl w:val="0"/>
        <w:autoSpaceDE w:val="0"/>
        <w:autoSpaceDN w:val="0"/>
        <w:adjustRightInd w:val="0"/>
        <w:spacing w:after="0" w:line="31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 </w:t>
      </w:r>
      <w:r w:rsidRPr="007445C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Доступность</w:t>
      </w:r>
      <w:r w:rsidRPr="00744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</w:rPr>
        <w:t>среды создает условия для свободного доступа детей к играм,</w:t>
      </w:r>
      <w:r w:rsidRPr="00744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</w:rPr>
        <w:t>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1B266E" w:rsidRPr="007445C2" w:rsidRDefault="001B266E" w:rsidP="001B266E">
      <w:pPr>
        <w:widowControl w:val="0"/>
        <w:autoSpaceDE w:val="0"/>
        <w:autoSpaceDN w:val="0"/>
        <w:adjustRightInd w:val="0"/>
        <w:spacing w:after="0" w:line="3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Безопасность</w:t>
      </w:r>
      <w:r w:rsidRPr="00744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</w:rPr>
        <w:t>предметно-пространственной среды обеспечивает соответствие</w:t>
      </w:r>
      <w:r w:rsidRPr="00744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45C2">
        <w:rPr>
          <w:rFonts w:ascii="Times New Roman" w:hAnsi="Times New Roman" w:cs="Times New Roman"/>
          <w:sz w:val="24"/>
          <w:szCs w:val="24"/>
        </w:rPr>
        <w:t>всех ее элементов требованиям по надежности и безопасности их использования.</w:t>
      </w:r>
    </w:p>
    <w:p w:rsidR="001B266E" w:rsidRPr="007445C2" w:rsidRDefault="001B266E" w:rsidP="001B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6E" w:rsidRPr="008F64B3" w:rsidRDefault="001B266E" w:rsidP="001B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F64B3">
        <w:rPr>
          <w:rFonts w:ascii="Times New Roman" w:hAnsi="Times New Roman" w:cs="Times New Roman"/>
          <w:b/>
          <w:bCs/>
          <w:i/>
          <w:sz w:val="24"/>
          <w:szCs w:val="24"/>
        </w:rPr>
        <w:t>Предметно-развивающая среда помещений и групповых комнат ДОУ</w:t>
      </w:r>
    </w:p>
    <w:p w:rsidR="001B266E" w:rsidRPr="007445C2" w:rsidRDefault="001B266E" w:rsidP="001B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85"/>
        <w:gridCol w:w="3924"/>
      </w:tblGrid>
      <w:tr w:rsidR="001B266E" w:rsidRPr="007445C2" w:rsidTr="00311D83">
        <w:tc>
          <w:tcPr>
            <w:tcW w:w="2964" w:type="dxa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Вид помещения</w:t>
            </w:r>
          </w:p>
        </w:tc>
        <w:tc>
          <w:tcPr>
            <w:tcW w:w="3285" w:type="dxa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предназначение</w:t>
            </w:r>
          </w:p>
        </w:tc>
        <w:tc>
          <w:tcPr>
            <w:tcW w:w="3924" w:type="dxa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Оснащение </w:t>
            </w:r>
          </w:p>
        </w:tc>
      </w:tr>
      <w:tr w:rsidR="001B266E" w:rsidRPr="007445C2" w:rsidTr="00311D83">
        <w:tc>
          <w:tcPr>
            <w:tcW w:w="10173" w:type="dxa"/>
            <w:gridSpan w:val="3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Участок детского сада </w:t>
            </w:r>
          </w:p>
        </w:tc>
      </w:tr>
      <w:tr w:rsidR="001B266E" w:rsidRPr="007445C2" w:rsidTr="00311D83">
        <w:tc>
          <w:tcPr>
            <w:tcW w:w="2964" w:type="dxa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Прогулочные участки</w:t>
            </w:r>
          </w:p>
        </w:tc>
        <w:tc>
          <w:tcPr>
            <w:tcW w:w="3285" w:type="dxa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прогулки; 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-наблюдения;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деятельность;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-самостоятельная двигательная деятельность; 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24" w:type="dxa"/>
          </w:tcPr>
          <w:p w:rsidR="001B266E" w:rsidRPr="007445C2" w:rsidRDefault="001B266E" w:rsidP="00311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Прогулочные площадки для детей; </w:t>
            </w:r>
          </w:p>
          <w:p w:rsidR="001B266E" w:rsidRPr="007445C2" w:rsidRDefault="001B266E" w:rsidP="00311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Игровое, функциональное и спортивное оборудование; </w:t>
            </w:r>
          </w:p>
          <w:p w:rsidR="001B266E" w:rsidRPr="007445C2" w:rsidRDefault="001B266E" w:rsidP="00311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Спортивная площадка; </w:t>
            </w:r>
          </w:p>
          <w:p w:rsidR="001B266E" w:rsidRPr="007445C2" w:rsidRDefault="001B266E" w:rsidP="00311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Дорожки для ознакомления дошкольников с правилами </w:t>
            </w: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дорожного движения; </w:t>
            </w:r>
          </w:p>
          <w:p w:rsidR="001B266E" w:rsidRPr="007445C2" w:rsidRDefault="001B266E" w:rsidP="00311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- Огород, цветники, теплица.</w:t>
            </w:r>
          </w:p>
        </w:tc>
      </w:tr>
      <w:tr w:rsidR="001B266E" w:rsidRPr="007445C2" w:rsidTr="00311D83">
        <w:tc>
          <w:tcPr>
            <w:tcW w:w="2964" w:type="dxa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Мини-стадион </w:t>
            </w:r>
          </w:p>
        </w:tc>
        <w:tc>
          <w:tcPr>
            <w:tcW w:w="3285" w:type="dxa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-организованная образовательная деятельность по физической культуре; 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спортивные игры; 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-досуговые мероприятия, праздники</w:t>
            </w:r>
          </w:p>
        </w:tc>
        <w:tc>
          <w:tcPr>
            <w:tcW w:w="3924" w:type="dxa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Спортивное оборудование; 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Оборудование для спортивных игр. </w:t>
            </w:r>
          </w:p>
        </w:tc>
      </w:tr>
      <w:tr w:rsidR="001B266E" w:rsidRPr="007445C2" w:rsidTr="00311D83">
        <w:tc>
          <w:tcPr>
            <w:tcW w:w="10173" w:type="dxa"/>
            <w:gridSpan w:val="3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Помещения детского сада</w:t>
            </w:r>
          </w:p>
        </w:tc>
      </w:tr>
      <w:tr w:rsidR="001B266E" w:rsidRPr="007445C2" w:rsidTr="00311D83">
        <w:tc>
          <w:tcPr>
            <w:tcW w:w="2964" w:type="dxa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комнаты</w:t>
            </w:r>
          </w:p>
        </w:tc>
        <w:tc>
          <w:tcPr>
            <w:tcW w:w="3285" w:type="dxa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деятельность;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Учебная деятельность; 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Самообслуживание; 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Трудовая деятельность; 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- Самостоятельная творческая деятельность;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Ознакомление с природой, труд в природе; 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Экспериментально-исследовательская деятельность </w:t>
            </w:r>
          </w:p>
        </w:tc>
        <w:tc>
          <w:tcPr>
            <w:tcW w:w="3924" w:type="dxa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Детская мебель для практической деятельности; 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Различные уголки для организации самостоятельной и совместной деятельности (описание </w:t>
            </w:r>
            <w:proofErr w:type="spellStart"/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Start"/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иже</w:t>
            </w:r>
            <w:proofErr w:type="spellEnd"/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мебель;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- Игрушки, дидактические игры;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Конструкторы, паззлы, головоломки и др. </w:t>
            </w:r>
          </w:p>
        </w:tc>
      </w:tr>
      <w:tr w:rsidR="001B266E" w:rsidRPr="007445C2" w:rsidTr="00311D83">
        <w:tc>
          <w:tcPr>
            <w:tcW w:w="2964" w:type="dxa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Спальное помещение</w:t>
            </w:r>
          </w:p>
        </w:tc>
        <w:tc>
          <w:tcPr>
            <w:tcW w:w="3285" w:type="dxa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-Дневной сон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-Корригирующая гимнастика после дневного сна</w:t>
            </w:r>
          </w:p>
        </w:tc>
        <w:tc>
          <w:tcPr>
            <w:tcW w:w="3924" w:type="dxa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Спальная мебель</w:t>
            </w:r>
          </w:p>
        </w:tc>
      </w:tr>
      <w:tr w:rsidR="001B266E" w:rsidRPr="007445C2" w:rsidTr="00311D83">
        <w:tc>
          <w:tcPr>
            <w:tcW w:w="2964" w:type="dxa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Коридоры ДОУ, раздевальные комнаты</w:t>
            </w:r>
          </w:p>
        </w:tc>
        <w:tc>
          <w:tcPr>
            <w:tcW w:w="3285" w:type="dxa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Информационно-просветительская работа с сотрудниками ДОУ и родителями; 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с детьми по формированию навыков самообслуживания</w:t>
            </w:r>
          </w:p>
        </w:tc>
        <w:tc>
          <w:tcPr>
            <w:tcW w:w="3924" w:type="dxa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Шкафчики для детей; 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Информационные стенды  для родителей и сотрудников ДОУ; 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Выставки детского творчества</w:t>
            </w:r>
          </w:p>
        </w:tc>
      </w:tr>
      <w:tr w:rsidR="001B266E" w:rsidRPr="007445C2" w:rsidTr="00311D83">
        <w:tc>
          <w:tcPr>
            <w:tcW w:w="2964" w:type="dxa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Кабинеты учителей логопедов </w:t>
            </w:r>
          </w:p>
        </w:tc>
        <w:tc>
          <w:tcPr>
            <w:tcW w:w="3285" w:type="dxa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- Занятия по коррекции речи;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- Консультативная работа с родителями по коррекции речи детей</w:t>
            </w:r>
          </w:p>
        </w:tc>
        <w:tc>
          <w:tcPr>
            <w:tcW w:w="3924" w:type="dxa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оснащения </w:t>
            </w:r>
            <w:proofErr w:type="spellStart"/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Start"/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иже</w:t>
            </w:r>
            <w:proofErr w:type="spellEnd"/>
          </w:p>
        </w:tc>
      </w:tr>
      <w:tr w:rsidR="001B266E" w:rsidRPr="007445C2" w:rsidTr="00311D83">
        <w:tc>
          <w:tcPr>
            <w:tcW w:w="2964" w:type="dxa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Музыкально-спортивный зал </w:t>
            </w:r>
          </w:p>
        </w:tc>
        <w:tc>
          <w:tcPr>
            <w:tcW w:w="3285" w:type="dxa"/>
          </w:tcPr>
          <w:p w:rsidR="001B266E" w:rsidRPr="007445C2" w:rsidRDefault="001B266E" w:rsidP="00311D83">
            <w:pPr>
              <w:pStyle w:val="Default"/>
            </w:pPr>
            <w:r w:rsidRPr="007445C2">
              <w:t>- Занятия по музыкальному воспитанию;</w:t>
            </w:r>
          </w:p>
          <w:p w:rsidR="001B266E" w:rsidRPr="007445C2" w:rsidRDefault="001B266E" w:rsidP="00311D83">
            <w:pPr>
              <w:pStyle w:val="Default"/>
            </w:pPr>
            <w:r w:rsidRPr="007445C2">
              <w:t xml:space="preserve">- индивидуальные занятия </w:t>
            </w:r>
          </w:p>
          <w:p w:rsidR="001B266E" w:rsidRPr="007445C2" w:rsidRDefault="001B266E" w:rsidP="00311D83">
            <w:pPr>
              <w:pStyle w:val="Default"/>
            </w:pPr>
            <w:r w:rsidRPr="007445C2">
              <w:t xml:space="preserve">- творческие досуги </w:t>
            </w:r>
          </w:p>
          <w:p w:rsidR="001B266E" w:rsidRPr="007445C2" w:rsidRDefault="001B266E" w:rsidP="00311D83">
            <w:pPr>
              <w:pStyle w:val="Default"/>
            </w:pPr>
            <w:r w:rsidRPr="007445C2">
              <w:t xml:space="preserve">- развлечения </w:t>
            </w:r>
          </w:p>
          <w:p w:rsidR="001B266E" w:rsidRPr="007445C2" w:rsidRDefault="001B266E" w:rsidP="00311D83">
            <w:pPr>
              <w:pStyle w:val="Default"/>
            </w:pPr>
            <w:r w:rsidRPr="007445C2">
              <w:t xml:space="preserve">- театральные представления </w:t>
            </w:r>
          </w:p>
          <w:p w:rsidR="001B266E" w:rsidRPr="007445C2" w:rsidRDefault="001B266E" w:rsidP="00311D83">
            <w:pPr>
              <w:pStyle w:val="Default"/>
            </w:pPr>
            <w:r w:rsidRPr="007445C2">
              <w:t xml:space="preserve">- праздники и утренники </w:t>
            </w:r>
          </w:p>
          <w:p w:rsidR="001B266E" w:rsidRPr="007445C2" w:rsidRDefault="001B266E" w:rsidP="00311D83">
            <w:pPr>
              <w:pStyle w:val="Default"/>
            </w:pPr>
            <w:r w:rsidRPr="007445C2">
              <w:t xml:space="preserve">- занятия по физкультуре </w:t>
            </w:r>
          </w:p>
          <w:p w:rsidR="001B266E" w:rsidRPr="007445C2" w:rsidRDefault="001B266E" w:rsidP="00311D83">
            <w:pPr>
              <w:pStyle w:val="Default"/>
            </w:pPr>
            <w:r w:rsidRPr="007445C2">
              <w:t xml:space="preserve">- утренняя гимнастика </w:t>
            </w:r>
          </w:p>
          <w:p w:rsidR="001B266E" w:rsidRPr="007445C2" w:rsidRDefault="001B266E" w:rsidP="00311D83">
            <w:pPr>
              <w:pStyle w:val="Default"/>
            </w:pPr>
            <w:r w:rsidRPr="007445C2">
              <w:t xml:space="preserve">- педагогические советы 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и прочие мероприятия 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4" w:type="dxa"/>
          </w:tcPr>
          <w:p w:rsidR="001B266E" w:rsidRPr="007445C2" w:rsidRDefault="001B266E" w:rsidP="00311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- Телевизор, музыкальный центр, приставка ДВД, переносная мультимедийная установка, видеомагнитофон</w:t>
            </w:r>
          </w:p>
          <w:p w:rsidR="001B266E" w:rsidRPr="007445C2" w:rsidRDefault="001B266E" w:rsidP="00311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- Пианино</w:t>
            </w:r>
          </w:p>
          <w:p w:rsidR="001B266E" w:rsidRPr="007445C2" w:rsidRDefault="001B266E" w:rsidP="00311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Детские музыкальные инструменты, </w:t>
            </w:r>
          </w:p>
          <w:p w:rsidR="001B266E" w:rsidRPr="007445C2" w:rsidRDefault="001B266E" w:rsidP="00311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Различные виды театра, ширмы, </w:t>
            </w:r>
          </w:p>
          <w:p w:rsidR="001B266E" w:rsidRPr="007445C2" w:rsidRDefault="001B266E" w:rsidP="00311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- Спортивное оборудование, модули, тренажеры, нетрадиционное физкультурное оборудование,</w:t>
            </w:r>
          </w:p>
          <w:p w:rsidR="001B266E" w:rsidRPr="007445C2" w:rsidRDefault="001B266E" w:rsidP="0031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Шкафы для литературы, пособий и игрушек. </w:t>
            </w:r>
          </w:p>
        </w:tc>
      </w:tr>
    </w:tbl>
    <w:p w:rsidR="001B266E" w:rsidRPr="007445C2" w:rsidRDefault="001B266E" w:rsidP="001B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6E" w:rsidRPr="007445C2" w:rsidRDefault="001B266E" w:rsidP="001B2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1B266E" w:rsidRPr="008F64B3" w:rsidRDefault="001B266E" w:rsidP="001B26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F64B3">
        <w:rPr>
          <w:rFonts w:ascii="Times New Roman" w:hAnsi="Times New Roman" w:cs="Times New Roman"/>
          <w:b/>
          <w:bCs/>
          <w:i/>
          <w:sz w:val="24"/>
          <w:szCs w:val="24"/>
        </w:rPr>
        <w:t>Предметно-развивающая среда в группах для детей с тяжелыми нарушениями речи.</w:t>
      </w:r>
    </w:p>
    <w:p w:rsidR="001B266E" w:rsidRPr="007445C2" w:rsidRDefault="001B266E" w:rsidP="001B266E">
      <w:pPr>
        <w:pStyle w:val="Default"/>
        <w:spacing w:line="276" w:lineRule="auto"/>
        <w:jc w:val="both"/>
        <w:rPr>
          <w:b/>
          <w:i/>
          <w:color w:val="292929"/>
          <w:u w:val="single"/>
        </w:rPr>
      </w:pPr>
    </w:p>
    <w:p w:rsidR="001B266E" w:rsidRPr="007445C2" w:rsidRDefault="001B266E" w:rsidP="001B266E">
      <w:pPr>
        <w:pStyle w:val="Default"/>
        <w:spacing w:line="276" w:lineRule="auto"/>
        <w:jc w:val="both"/>
        <w:rPr>
          <w:color w:val="292929"/>
        </w:rPr>
      </w:pPr>
      <w:r w:rsidRPr="007445C2">
        <w:rPr>
          <w:b/>
          <w:i/>
          <w:color w:val="292929"/>
          <w:u w:val="single"/>
        </w:rPr>
        <w:lastRenderedPageBreak/>
        <w:t>Правильно организованная предметно-пространственная развивающая среда</w:t>
      </w:r>
      <w:r w:rsidRPr="007445C2">
        <w:rPr>
          <w:color w:val="292929"/>
        </w:rPr>
        <w:t xml:space="preserve"> в группе и кабинете логопеда: </w:t>
      </w:r>
    </w:p>
    <w:p w:rsidR="001B266E" w:rsidRPr="007445C2" w:rsidRDefault="001B266E" w:rsidP="001B266E">
      <w:pPr>
        <w:pStyle w:val="Default"/>
        <w:numPr>
          <w:ilvl w:val="0"/>
          <w:numId w:val="34"/>
        </w:numPr>
        <w:spacing w:line="276" w:lineRule="auto"/>
        <w:jc w:val="both"/>
        <w:rPr>
          <w:color w:val="292929"/>
        </w:rPr>
      </w:pPr>
      <w:r w:rsidRPr="007445C2">
        <w:rPr>
          <w:color w:val="292929"/>
        </w:rPr>
        <w:t>создает возможности для успешного устранения речевого дефекта,</w:t>
      </w:r>
    </w:p>
    <w:p w:rsidR="001B266E" w:rsidRPr="007445C2" w:rsidRDefault="001B266E" w:rsidP="001B266E">
      <w:pPr>
        <w:pStyle w:val="Default"/>
        <w:numPr>
          <w:ilvl w:val="0"/>
          <w:numId w:val="34"/>
        </w:numPr>
        <w:spacing w:line="276" w:lineRule="auto"/>
        <w:jc w:val="both"/>
        <w:rPr>
          <w:color w:val="292929"/>
        </w:rPr>
      </w:pPr>
      <w:r w:rsidRPr="007445C2">
        <w:rPr>
          <w:color w:val="292929"/>
        </w:rPr>
        <w:t xml:space="preserve">преодоления отставания в речевом развитии, </w:t>
      </w:r>
    </w:p>
    <w:p w:rsidR="001B266E" w:rsidRPr="007445C2" w:rsidRDefault="001B266E" w:rsidP="001B266E">
      <w:pPr>
        <w:pStyle w:val="Default"/>
        <w:numPr>
          <w:ilvl w:val="0"/>
          <w:numId w:val="34"/>
        </w:numPr>
        <w:spacing w:line="276" w:lineRule="auto"/>
        <w:jc w:val="both"/>
        <w:rPr>
          <w:color w:val="292929"/>
        </w:rPr>
      </w:pPr>
      <w:r w:rsidRPr="007445C2">
        <w:rPr>
          <w:color w:val="292929"/>
        </w:rPr>
        <w:t>позволяет ребенку проявлять свои способности не только в организованной образовательной, но и в свободной деятельности,</w:t>
      </w:r>
    </w:p>
    <w:p w:rsidR="001B266E" w:rsidRPr="007445C2" w:rsidRDefault="001B266E" w:rsidP="001B266E">
      <w:pPr>
        <w:pStyle w:val="Default"/>
        <w:numPr>
          <w:ilvl w:val="0"/>
          <w:numId w:val="34"/>
        </w:numPr>
        <w:spacing w:line="276" w:lineRule="auto"/>
        <w:jc w:val="both"/>
        <w:rPr>
          <w:color w:val="292929"/>
        </w:rPr>
      </w:pPr>
      <w:r w:rsidRPr="007445C2">
        <w:rPr>
          <w:color w:val="292929"/>
        </w:rPr>
        <w:t xml:space="preserve">стимулирует развитие творческих способностей, самостоятельности, инициативности, </w:t>
      </w:r>
    </w:p>
    <w:p w:rsidR="001B266E" w:rsidRPr="007445C2" w:rsidRDefault="001B266E" w:rsidP="001B266E">
      <w:pPr>
        <w:pStyle w:val="Default"/>
        <w:numPr>
          <w:ilvl w:val="0"/>
          <w:numId w:val="34"/>
        </w:numPr>
        <w:spacing w:line="276" w:lineRule="auto"/>
        <w:jc w:val="both"/>
        <w:rPr>
          <w:color w:val="292929"/>
        </w:rPr>
      </w:pPr>
      <w:r w:rsidRPr="007445C2">
        <w:rPr>
          <w:color w:val="292929"/>
        </w:rPr>
        <w:t xml:space="preserve">помогает утвердиться в чувстве уверенности в себе, а значит, </w:t>
      </w:r>
    </w:p>
    <w:p w:rsidR="001B266E" w:rsidRPr="007445C2" w:rsidRDefault="001B266E" w:rsidP="001B266E">
      <w:pPr>
        <w:pStyle w:val="Default"/>
        <w:numPr>
          <w:ilvl w:val="0"/>
          <w:numId w:val="34"/>
        </w:numPr>
        <w:spacing w:line="276" w:lineRule="auto"/>
        <w:jc w:val="both"/>
        <w:rPr>
          <w:color w:val="292929"/>
        </w:rPr>
      </w:pPr>
      <w:r w:rsidRPr="007445C2">
        <w:rPr>
          <w:color w:val="292929"/>
        </w:rPr>
        <w:t>способствует всестороннему гармоничному развитию личности.</w:t>
      </w:r>
    </w:p>
    <w:p w:rsidR="001B266E" w:rsidRPr="007445C2" w:rsidRDefault="001B266E" w:rsidP="001B266E">
      <w:pPr>
        <w:pStyle w:val="Default"/>
        <w:spacing w:line="276" w:lineRule="auto"/>
        <w:jc w:val="both"/>
        <w:rPr>
          <w:color w:val="292929"/>
        </w:rPr>
      </w:pPr>
      <w:r w:rsidRPr="007445C2">
        <w:rPr>
          <w:b/>
          <w:i/>
          <w:color w:val="292929"/>
          <w:u w:val="single"/>
        </w:rPr>
        <w:t>Предметно-развивающее пространство</w:t>
      </w:r>
      <w:r w:rsidRPr="007445C2">
        <w:rPr>
          <w:color w:val="292929"/>
        </w:rPr>
        <w:t xml:space="preserve">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</w:t>
      </w:r>
      <w:proofErr w:type="spellStart"/>
      <w:r w:rsidRPr="007445C2">
        <w:rPr>
          <w:color w:val="292929"/>
        </w:rPr>
        <w:t>недирективным</w:t>
      </w:r>
      <w:proofErr w:type="spellEnd"/>
      <w:r w:rsidRPr="007445C2">
        <w:rPr>
          <w:color w:val="292929"/>
        </w:rPr>
        <w:t xml:space="preserve"> руководством. </w:t>
      </w:r>
    </w:p>
    <w:p w:rsidR="001B266E" w:rsidRPr="007445C2" w:rsidRDefault="001B266E" w:rsidP="001B266E">
      <w:pPr>
        <w:pStyle w:val="Default"/>
        <w:spacing w:line="276" w:lineRule="auto"/>
        <w:jc w:val="both"/>
        <w:rPr>
          <w:color w:val="292929"/>
        </w:rPr>
      </w:pPr>
      <w:r w:rsidRPr="007445C2">
        <w:rPr>
          <w:color w:val="292929"/>
        </w:rPr>
        <w:t xml:space="preserve">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режимах каждой из возрастных групп и в </w:t>
      </w:r>
      <w:proofErr w:type="gramStart"/>
      <w:r w:rsidRPr="007445C2">
        <w:rPr>
          <w:color w:val="292929"/>
        </w:rPr>
        <w:t>утренний</w:t>
      </w:r>
      <w:proofErr w:type="gramEnd"/>
      <w:r w:rsidRPr="007445C2">
        <w:rPr>
          <w:color w:val="292929"/>
        </w:rPr>
        <w:t xml:space="preserve">, и в вечерний отрезки времени. </w:t>
      </w:r>
    </w:p>
    <w:p w:rsidR="001B266E" w:rsidRPr="007445C2" w:rsidRDefault="001B266E" w:rsidP="001B266E">
      <w:pPr>
        <w:pStyle w:val="a3"/>
        <w:ind w:left="0"/>
        <w:jc w:val="both"/>
        <w:rPr>
          <w:rFonts w:ascii="Times New Roman" w:hAnsi="Times New Roman"/>
          <w:color w:val="292929"/>
          <w:sz w:val="24"/>
          <w:szCs w:val="24"/>
        </w:rPr>
      </w:pPr>
      <w:r w:rsidRPr="007445C2">
        <w:rPr>
          <w:rFonts w:ascii="Times New Roman" w:hAnsi="Times New Roman"/>
          <w:color w:val="292929"/>
          <w:sz w:val="24"/>
          <w:szCs w:val="24"/>
        </w:rPr>
        <w:t>Обстановка, созданная в групповом помещении и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1B266E" w:rsidRPr="007445C2" w:rsidRDefault="001B266E" w:rsidP="001B266E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Программой должны обеспечивать:</w:t>
      </w:r>
    </w:p>
    <w:p w:rsidR="001B266E" w:rsidRPr="007445C2" w:rsidRDefault="001B266E" w:rsidP="001B266E">
      <w:pPr>
        <w:numPr>
          <w:ilvl w:val="0"/>
          <w:numId w:val="33"/>
        </w:num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детей, экспериментирование с доступными детям материалами (в том числе</w:t>
      </w:r>
      <w:r w:rsidRPr="007445C2">
        <w:rPr>
          <w:rFonts w:ascii="Times New Roman" w:hAnsi="Times New Roman" w:cs="Times New Roman"/>
          <w:sz w:val="24"/>
          <w:szCs w:val="24"/>
        </w:rPr>
        <w:t xml:space="preserve"> с </w:t>
      </w:r>
      <w:r w:rsidRPr="007445C2">
        <w:rPr>
          <w:rFonts w:ascii="Times New Roman" w:eastAsia="Times New Roman" w:hAnsi="Times New Roman" w:cs="Times New Roman"/>
          <w:sz w:val="24"/>
          <w:szCs w:val="24"/>
        </w:rPr>
        <w:t>песком и водой);</w:t>
      </w:r>
    </w:p>
    <w:p w:rsidR="001B266E" w:rsidRPr="007445C2" w:rsidRDefault="001B266E" w:rsidP="001B266E">
      <w:pPr>
        <w:numPr>
          <w:ilvl w:val="0"/>
          <w:numId w:val="33"/>
        </w:num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sz w:val="24"/>
          <w:szCs w:val="24"/>
        </w:rPr>
        <w:t>двигательную активность, в том числе развитие крупной, мелкой, мимической, артикуляционной моторики, участие в подвижных играх и соревнованиях;</w:t>
      </w:r>
    </w:p>
    <w:p w:rsidR="001B266E" w:rsidRPr="007445C2" w:rsidRDefault="001B266E" w:rsidP="001B266E">
      <w:pPr>
        <w:numPr>
          <w:ilvl w:val="0"/>
          <w:numId w:val="33"/>
        </w:num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эмоциональное благополучие детей во взаимодействии с предметно-пространственным окружением;</w:t>
      </w:r>
    </w:p>
    <w:p w:rsidR="001B266E" w:rsidRPr="007445C2" w:rsidRDefault="001B266E" w:rsidP="001B266E">
      <w:pPr>
        <w:numPr>
          <w:ilvl w:val="0"/>
          <w:numId w:val="33"/>
        </w:num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sz w:val="24"/>
          <w:szCs w:val="24"/>
        </w:rPr>
        <w:t>возможность самовыражения детей.</w:t>
      </w:r>
    </w:p>
    <w:p w:rsidR="001B266E" w:rsidRPr="007445C2" w:rsidRDefault="001B266E" w:rsidP="001B266E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spacing w:line="238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C2">
        <w:rPr>
          <w:rFonts w:ascii="Times New Roman" w:eastAsia="Times New Roman" w:hAnsi="Times New Roman" w:cs="Times New Roman"/>
          <w:sz w:val="24"/>
          <w:szCs w:val="24"/>
        </w:rPr>
        <w:t>Правильно организованная предметно-пространственная развивающая среда в групповом помещении и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  <w:proofErr w:type="gramEnd"/>
      <w:r w:rsidRPr="007445C2">
        <w:rPr>
          <w:rFonts w:ascii="Times New Roman" w:eastAsia="Times New Roman" w:hAnsi="Times New Roman" w:cs="Times New Roman"/>
          <w:sz w:val="24"/>
          <w:szCs w:val="24"/>
        </w:rPr>
        <w:t xml:space="preserve"> Предметно-развивающее пространство­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 директивным руководством.</w:t>
      </w:r>
    </w:p>
    <w:p w:rsidR="001B266E" w:rsidRPr="007445C2" w:rsidRDefault="001B266E" w:rsidP="001B266E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режимах каждой из возрастных групп и в </w:t>
      </w:r>
      <w:proofErr w:type="gramStart"/>
      <w:r w:rsidRPr="007445C2">
        <w:rPr>
          <w:rFonts w:ascii="Times New Roman" w:eastAsia="Times New Roman" w:hAnsi="Times New Roman" w:cs="Times New Roman"/>
          <w:sz w:val="24"/>
          <w:szCs w:val="24"/>
        </w:rPr>
        <w:t>утренний</w:t>
      </w:r>
      <w:proofErr w:type="gramEnd"/>
      <w:r w:rsidRPr="007445C2">
        <w:rPr>
          <w:rFonts w:ascii="Times New Roman" w:eastAsia="Times New Roman" w:hAnsi="Times New Roman" w:cs="Times New Roman"/>
          <w:sz w:val="24"/>
          <w:szCs w:val="24"/>
        </w:rPr>
        <w:t>, и в вечерний отрезки времени.</w:t>
      </w:r>
    </w:p>
    <w:p w:rsidR="001B266E" w:rsidRPr="007445C2" w:rsidRDefault="001B266E" w:rsidP="001B266E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eastAsia="Times New Roman" w:hAnsi="Times New Roman" w:cs="Times New Roman"/>
          <w:sz w:val="24"/>
          <w:szCs w:val="24"/>
        </w:rPr>
        <w:t>Обстановка, созданная в групповом помещении и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1B266E" w:rsidRPr="007445C2" w:rsidRDefault="001B266E" w:rsidP="001B266E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Модель предметно-</w:t>
      </w:r>
      <w:r w:rsidRPr="007445C2">
        <w:rPr>
          <w:rFonts w:ascii="Times New Roman" w:eastAsia="Calibri" w:hAnsi="Times New Roman" w:cs="Times New Roman"/>
          <w:b/>
          <w:bCs/>
          <w:sz w:val="24"/>
          <w:szCs w:val="24"/>
        </w:rPr>
        <w:t>развивающей среды дошкольного учреждения</w:t>
      </w:r>
    </w:p>
    <w:p w:rsidR="001B266E" w:rsidRPr="007445C2" w:rsidRDefault="001B266E" w:rsidP="001B26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45C2">
        <w:rPr>
          <w:rFonts w:ascii="Times New Roman" w:eastAsia="Calibri" w:hAnsi="Times New Roman" w:cs="Times New Roman"/>
          <w:b/>
          <w:bCs/>
          <w:sz w:val="24"/>
          <w:szCs w:val="24"/>
        </w:rPr>
        <w:t>с учетом требований Федерального государственного образовательного стандарта дошкольного образования</w:t>
      </w:r>
    </w:p>
    <w:p w:rsidR="001B266E" w:rsidRPr="007445C2" w:rsidRDefault="001B266E" w:rsidP="001B26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"/>
        <w:gridCol w:w="4984"/>
        <w:gridCol w:w="4565"/>
      </w:tblGrid>
      <w:tr w:rsidR="001B266E" w:rsidRPr="007445C2" w:rsidTr="00311D83">
        <w:tc>
          <w:tcPr>
            <w:tcW w:w="367" w:type="dxa"/>
            <w:vMerge w:val="restart"/>
          </w:tcPr>
          <w:p w:rsidR="001B266E" w:rsidRPr="007445C2" w:rsidRDefault="001B266E" w:rsidP="00311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9" w:type="dxa"/>
            <w:gridSpan w:val="2"/>
          </w:tcPr>
          <w:p w:rsidR="001B266E" w:rsidRPr="007445C2" w:rsidRDefault="001B266E" w:rsidP="00311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744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условия для полноценного развития дошкольников по всем образовательным областям ФГОС.</w:t>
            </w:r>
          </w:p>
        </w:tc>
      </w:tr>
      <w:tr w:rsidR="001B266E" w:rsidRPr="007445C2" w:rsidTr="00311D83">
        <w:tc>
          <w:tcPr>
            <w:tcW w:w="367" w:type="dxa"/>
            <w:vMerge/>
          </w:tcPr>
          <w:p w:rsidR="001B266E" w:rsidRPr="007445C2" w:rsidRDefault="001B266E" w:rsidP="00311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9" w:type="dxa"/>
            <w:gridSpan w:val="2"/>
          </w:tcPr>
          <w:p w:rsidR="001B266E" w:rsidRPr="007445C2" w:rsidRDefault="001B266E" w:rsidP="00311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1B266E" w:rsidRPr="007445C2" w:rsidRDefault="001B266E" w:rsidP="00311D83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атмосферу эмоционального комфорта</w:t>
            </w:r>
          </w:p>
          <w:p w:rsidR="001B266E" w:rsidRPr="007445C2" w:rsidRDefault="001B266E" w:rsidP="00311D83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физического развития</w:t>
            </w:r>
          </w:p>
          <w:p w:rsidR="001B266E" w:rsidRPr="007445C2" w:rsidRDefault="001B266E" w:rsidP="00311D83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творческого самовыражения</w:t>
            </w:r>
          </w:p>
          <w:p w:rsidR="001B266E" w:rsidRPr="007445C2" w:rsidRDefault="001B266E" w:rsidP="00311D83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проявления познавательной активности детей</w:t>
            </w:r>
          </w:p>
          <w:p w:rsidR="001B266E" w:rsidRPr="007445C2" w:rsidRDefault="001B266E" w:rsidP="00311D83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благоприятные условия для восприятия и созерцания, обращать внимание детей на красоту природы, живописи, предметов декоративно-прикладного искусства, книжных иллюстраций, музыки</w:t>
            </w:r>
          </w:p>
          <w:p w:rsidR="001B266E" w:rsidRPr="007445C2" w:rsidRDefault="001B266E" w:rsidP="00311D83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участия родителей в жизни группы</w:t>
            </w:r>
          </w:p>
        </w:tc>
      </w:tr>
      <w:tr w:rsidR="001B266E" w:rsidRPr="007445C2" w:rsidTr="00311D83">
        <w:tc>
          <w:tcPr>
            <w:tcW w:w="367" w:type="dxa"/>
            <w:vMerge/>
          </w:tcPr>
          <w:p w:rsidR="001B266E" w:rsidRPr="007445C2" w:rsidRDefault="001B266E" w:rsidP="00311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9" w:type="dxa"/>
            <w:gridSpan w:val="2"/>
          </w:tcPr>
          <w:p w:rsidR="001B266E" w:rsidRPr="007445C2" w:rsidRDefault="001B266E" w:rsidP="00311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Принципы организации предметно-развивающей среды:</w:t>
            </w:r>
          </w:p>
          <w:p w:rsidR="001B266E" w:rsidRPr="007445C2" w:rsidRDefault="001B266E" w:rsidP="00311D83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 Федерального государственного образовательного стандарта.</w:t>
            </w:r>
          </w:p>
          <w:p w:rsidR="001B266E" w:rsidRPr="007445C2" w:rsidRDefault="001B266E" w:rsidP="00311D83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возрастным особенностям и интересам детей </w:t>
            </w:r>
          </w:p>
          <w:p w:rsidR="001B266E" w:rsidRPr="007445C2" w:rsidRDefault="001B266E" w:rsidP="00311D83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 СанПиН.</w:t>
            </w:r>
          </w:p>
          <w:p w:rsidR="001B266E" w:rsidRPr="007445C2" w:rsidRDefault="001B266E" w:rsidP="00311D83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Открытость среды для преобразований</w:t>
            </w:r>
          </w:p>
          <w:p w:rsidR="001B266E" w:rsidRPr="007445C2" w:rsidRDefault="001B266E" w:rsidP="00311D83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Современность среды</w:t>
            </w:r>
          </w:p>
          <w:p w:rsidR="001B266E" w:rsidRPr="007445C2" w:rsidRDefault="001B266E" w:rsidP="00311D83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Эстетика среды</w:t>
            </w:r>
          </w:p>
          <w:p w:rsidR="001B266E" w:rsidRPr="007445C2" w:rsidRDefault="001B266E" w:rsidP="00311D83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Комфортность среды</w:t>
            </w:r>
          </w:p>
        </w:tc>
      </w:tr>
      <w:tr w:rsidR="001B266E" w:rsidRPr="007445C2" w:rsidTr="00311D83">
        <w:tc>
          <w:tcPr>
            <w:tcW w:w="367" w:type="dxa"/>
          </w:tcPr>
          <w:p w:rsidR="001B266E" w:rsidRPr="007445C2" w:rsidRDefault="001B266E" w:rsidP="00311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9" w:type="dxa"/>
            <w:gridSpan w:val="2"/>
          </w:tcPr>
          <w:p w:rsidR="001B266E" w:rsidRPr="007445C2" w:rsidRDefault="001B266E" w:rsidP="00311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Компоненты предметно-развивающей среды по образовательной области «Речевое развитие»</w:t>
            </w:r>
          </w:p>
          <w:p w:rsidR="001B266E" w:rsidRPr="007445C2" w:rsidRDefault="001B266E" w:rsidP="00311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Требования к зонам</w:t>
            </w:r>
          </w:p>
        </w:tc>
      </w:tr>
      <w:tr w:rsidR="001B266E" w:rsidRPr="007445C2" w:rsidTr="00311D83">
        <w:tc>
          <w:tcPr>
            <w:tcW w:w="367" w:type="dxa"/>
          </w:tcPr>
          <w:p w:rsidR="001B266E" w:rsidRPr="007445C2" w:rsidRDefault="001B266E" w:rsidP="00311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4" w:type="dxa"/>
          </w:tcPr>
          <w:p w:rsidR="001B266E" w:rsidRPr="007445C2" w:rsidRDefault="001B266E" w:rsidP="00311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3-5 лет</w:t>
            </w:r>
          </w:p>
        </w:tc>
        <w:tc>
          <w:tcPr>
            <w:tcW w:w="4565" w:type="dxa"/>
          </w:tcPr>
          <w:p w:rsidR="001B266E" w:rsidRPr="007445C2" w:rsidRDefault="001B266E" w:rsidP="00311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5-7лет</w:t>
            </w:r>
          </w:p>
        </w:tc>
      </w:tr>
      <w:tr w:rsidR="001B266E" w:rsidRPr="007445C2" w:rsidTr="00311D83">
        <w:trPr>
          <w:trHeight w:val="418"/>
        </w:trPr>
        <w:tc>
          <w:tcPr>
            <w:tcW w:w="367" w:type="dxa"/>
          </w:tcPr>
          <w:p w:rsidR="001B266E" w:rsidRPr="007445C2" w:rsidRDefault="001B266E" w:rsidP="00311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4" w:type="dxa"/>
          </w:tcPr>
          <w:p w:rsidR="001B266E" w:rsidRPr="007445C2" w:rsidRDefault="001B266E" w:rsidP="00311D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7445C2">
              <w:rPr>
                <w:b/>
              </w:rPr>
              <w:t>Центр по преодолению ОНР</w:t>
            </w:r>
            <w:r w:rsidRPr="007445C2">
              <w:t xml:space="preserve"> (общего недоразвития речи) картины для составления рассказов, загадки, стихотворения, словесные игры и задания по текущей лексической теме.</w:t>
            </w:r>
          </w:p>
          <w:p w:rsidR="001B266E" w:rsidRPr="007445C2" w:rsidRDefault="001B266E" w:rsidP="00311D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7445C2">
              <w:rPr>
                <w:b/>
              </w:rPr>
              <w:t>Центр индивидуальной коррекции речи</w:t>
            </w:r>
            <w:r w:rsidRPr="007445C2">
              <w:t xml:space="preserve">:  большое зеркало; изображения основных артикуляционных упражнений; набор стерильных логопедических зондов; песочные часы – 15 минут; сменная игрушка на развитие физиологического дыхания; </w:t>
            </w:r>
            <w:proofErr w:type="spellStart"/>
            <w:r w:rsidRPr="007445C2">
              <w:t>салфетница</w:t>
            </w:r>
            <w:proofErr w:type="spellEnd"/>
            <w:r w:rsidRPr="007445C2">
              <w:t>.</w:t>
            </w:r>
          </w:p>
          <w:p w:rsidR="001B266E" w:rsidRPr="007445C2" w:rsidRDefault="001B266E" w:rsidP="00311D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7445C2">
              <w:rPr>
                <w:b/>
              </w:rPr>
              <w:t xml:space="preserve">Центр методического, дидактического и игрового сопровождения </w:t>
            </w:r>
            <w:r w:rsidRPr="007445C2">
              <w:t>содержит разделы:</w:t>
            </w:r>
          </w:p>
          <w:p w:rsidR="001B266E" w:rsidRPr="007445C2" w:rsidRDefault="001B266E" w:rsidP="00311D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proofErr w:type="gramStart"/>
            <w:r w:rsidRPr="007445C2">
              <w:lastRenderedPageBreak/>
              <w:t>справочная литература по дефектологии, логопедии и детской психологии; материалы по обследованию речи детей; методическая литература по коррекции звукопроизношения; методическая литература по преодолению ОНР (общего недоразвития речи); учебно-методическая литература по обучению грамоте; учебно-методические планы по разделам коррекции и развития речи; пособия по дидактическому обеспечению коррекционного процесса; занимательное игровое обеспечение логопедических занятий (настольные игры-лото, игрушки);</w:t>
            </w:r>
            <w:proofErr w:type="gramEnd"/>
            <w:r w:rsidRPr="007445C2">
              <w:t xml:space="preserve"> оборудование, способствующее формированию речевого дыхания; оборудование, способствующее развитию </w:t>
            </w:r>
            <w:proofErr w:type="gramStart"/>
            <w:r w:rsidRPr="007445C2">
              <w:t>пальце-кистевой</w:t>
            </w:r>
            <w:proofErr w:type="gramEnd"/>
            <w:r w:rsidRPr="007445C2">
              <w:t xml:space="preserve"> моторики.</w:t>
            </w:r>
          </w:p>
          <w:p w:rsidR="001B266E" w:rsidRPr="007445C2" w:rsidRDefault="001B266E" w:rsidP="0031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/>
                <w:sz w:val="24"/>
                <w:szCs w:val="24"/>
              </w:rPr>
              <w:t>Центр нормативно-правового обеспечения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:  логопедическая документация: паспорт логопедического кабинета; протоколы по набору и выводу детей из группы; перспективное планирование на учебный год по основным разделам логопедической работы;  журнал обследования речи детей (по возрастным группам); журнал посещаемости; речевые карты; авторские индивидуальные коррекционные альбомы, план методической работы учителя-логопеда.</w:t>
            </w:r>
          </w:p>
          <w:p w:rsidR="001B266E" w:rsidRPr="007445C2" w:rsidRDefault="001B266E" w:rsidP="00311D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7445C2">
              <w:rPr>
                <w:b/>
              </w:rPr>
              <w:t>Информационный центр для педагогов и родителей</w:t>
            </w:r>
            <w:r w:rsidRPr="007445C2">
              <w:t>: содержит популярные сведения о развитии и коррекции речи детей.</w:t>
            </w:r>
          </w:p>
          <w:p w:rsidR="001B266E" w:rsidRPr="007445C2" w:rsidRDefault="001B266E" w:rsidP="00311D83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« Будем говорить правильно»: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пособия и игрушки для выработки направленной воздушной струи (тренажеры, «Мыльные пузыри», природный материал),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наборы игрушек, </w:t>
            </w:r>
            <w:r w:rsidRPr="007445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сюжетные картинки для автоматизации и дифференциации поставленных звуков, настольно-печатные игры для автоматизации и дифференциации поставленных звуков, сюжетные картинки, серии сюжетных картинок 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сюжетные картинки на лексические темы для уточнения произношения и звукоподражания ( слоги, слова, словосочетания, предложения, </w:t>
            </w:r>
            <w:proofErr w:type="spell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, тексты, словесные игры)</w:t>
            </w: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45C2">
              <w:rPr>
                <w:rFonts w:ascii="Times New Roman" w:eastAsia="TimesNewRoman" w:hAnsi="Times New Roman" w:cs="Times New Roman"/>
                <w:sz w:val="24"/>
                <w:szCs w:val="24"/>
              </w:rPr>
              <w:t>«</w:t>
            </w:r>
            <w:proofErr w:type="gramEnd"/>
            <w:r w:rsidRPr="007445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Алгоритмы» и схемы </w:t>
            </w:r>
            <w:proofErr w:type="gramStart"/>
            <w:r w:rsidRPr="007445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описания предметов и объектов; </w:t>
            </w:r>
            <w:proofErr w:type="spellStart"/>
            <w:r w:rsidRPr="007445C2">
              <w:rPr>
                <w:rFonts w:ascii="Times New Roman" w:eastAsia="TimesNew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7445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для заучивания стихов и пересказа текстов, игры для совершенствования навыков языкового анализа и синтеза «Слоговое лото», «Слоговое домино», «Определи место звука», </w:t>
            </w:r>
            <w:r w:rsidRPr="007445C2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«Подбери схему», игры для совершенствования грамматического строя речи «Разноцветные листья», «Веселый повар», «На полянке», «За грибами» и др., лото, домино и другие игры по изучаемым лексическим темам.</w:t>
            </w:r>
            <w:proofErr w:type="gramEnd"/>
          </w:p>
        </w:tc>
        <w:tc>
          <w:tcPr>
            <w:tcW w:w="4565" w:type="dxa"/>
          </w:tcPr>
          <w:p w:rsidR="001B266E" w:rsidRPr="007445C2" w:rsidRDefault="001B266E" w:rsidP="00311D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7445C2">
              <w:rPr>
                <w:b/>
              </w:rPr>
              <w:lastRenderedPageBreak/>
              <w:t>Образовательный центр по подготовке к освоению грамоты</w:t>
            </w:r>
            <w:r w:rsidRPr="007445C2">
              <w:t>: оборудован магнитной доской, комплектом цветных магнитов, указкой, учебными столами, стульчиками.</w:t>
            </w:r>
          </w:p>
          <w:p w:rsidR="001B266E" w:rsidRPr="007445C2" w:rsidRDefault="001B266E" w:rsidP="00311D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7445C2">
              <w:rPr>
                <w:b/>
              </w:rPr>
              <w:t>Центр по преодолению ОНР</w:t>
            </w:r>
            <w:r w:rsidRPr="007445C2">
              <w:t xml:space="preserve"> (общего недоразвития речи) картины для составления рассказов, загадки, стихотворения, словесные игры и задания по текущей лексической теме.</w:t>
            </w:r>
          </w:p>
          <w:p w:rsidR="001B266E" w:rsidRPr="007445C2" w:rsidRDefault="001B266E" w:rsidP="00311D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7445C2">
              <w:rPr>
                <w:b/>
              </w:rPr>
              <w:t>Центр индивидуальной коррекции речи</w:t>
            </w:r>
            <w:r w:rsidRPr="007445C2">
              <w:t xml:space="preserve">:  большое зеркало; изображения основных артикуляционных упражнений; </w:t>
            </w:r>
            <w:r w:rsidRPr="007445C2">
              <w:lastRenderedPageBreak/>
              <w:t xml:space="preserve">набор стерильных логопедических зондов; песочные часы – 15 минут; сменная игрушка на развитие физиологического дыхания; </w:t>
            </w:r>
            <w:proofErr w:type="spellStart"/>
            <w:r w:rsidRPr="007445C2">
              <w:t>салфетница</w:t>
            </w:r>
            <w:proofErr w:type="spellEnd"/>
            <w:r w:rsidRPr="007445C2">
              <w:t>.</w:t>
            </w:r>
          </w:p>
          <w:p w:rsidR="001B266E" w:rsidRPr="007445C2" w:rsidRDefault="001B266E" w:rsidP="00311D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7445C2">
              <w:rPr>
                <w:b/>
              </w:rPr>
              <w:t xml:space="preserve">Центр методического, дидактического и игрового сопровождения </w:t>
            </w:r>
            <w:r w:rsidRPr="007445C2">
              <w:t>содержит разделы:</w:t>
            </w:r>
          </w:p>
          <w:p w:rsidR="001B266E" w:rsidRPr="007445C2" w:rsidRDefault="001B266E" w:rsidP="00311D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proofErr w:type="gramStart"/>
            <w:r w:rsidRPr="007445C2">
              <w:t>справочная литература по дефектологии, логопедии и детской психологии; материалы по обследованию речи детей; методическая литература по коррекции звукопроизношения; методическая литература по преодолению ОНР (общего недоразвития речи); учебно-методическая литература по обучению грамоте;</w:t>
            </w:r>
            <w:r w:rsidRPr="007445C2">
              <w:br/>
              <w:t>учебно-методические планы по разделам коррекции и развития речи; пособия по дидактическому обеспечению коррекционного процесса; занимательное игровое обеспечение логопедических занятий (настольные игры-лото, игрушки);</w:t>
            </w:r>
            <w:proofErr w:type="gramEnd"/>
            <w:r w:rsidRPr="007445C2">
              <w:t xml:space="preserve"> оборудование, способствующее формированию речевого дыхания; оборудование, способствующее развитию </w:t>
            </w:r>
            <w:proofErr w:type="gramStart"/>
            <w:r w:rsidRPr="007445C2">
              <w:t>пальце-кистевой</w:t>
            </w:r>
            <w:proofErr w:type="gramEnd"/>
            <w:r w:rsidRPr="007445C2">
              <w:t xml:space="preserve"> моторики.</w:t>
            </w:r>
          </w:p>
          <w:p w:rsidR="001B266E" w:rsidRPr="007445C2" w:rsidRDefault="001B266E" w:rsidP="0031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/>
                <w:sz w:val="24"/>
                <w:szCs w:val="24"/>
              </w:rPr>
              <w:t>Центр нормативно-правового обеспечения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:  логопедическая документация: паспорт логопедического кабинета; протоколы по набору и выводу детей из группы; перспективное планирование на учебный год по основным разделам логопедической работы;  журнал обследования речи детей (по возрастным группам); журнал посещаемости; речевые карты; авторские индивидуальные коррекционные альбомы, план методической работы учителя-логопеда.</w:t>
            </w:r>
          </w:p>
          <w:p w:rsidR="001B266E" w:rsidRPr="007445C2" w:rsidRDefault="001B266E" w:rsidP="00311D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7445C2">
              <w:rPr>
                <w:b/>
              </w:rPr>
              <w:t>Информационный центр для педагогов и родителей</w:t>
            </w:r>
            <w:r w:rsidRPr="007445C2">
              <w:t>: содержит популярные сведения о развитии и коррекции речи детей.</w:t>
            </w:r>
          </w:p>
          <w:p w:rsidR="001B266E" w:rsidRPr="007445C2" w:rsidRDefault="001B266E" w:rsidP="00311D83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« Будем говорить правильно»</w:t>
            </w:r>
          </w:p>
          <w:p w:rsidR="001B266E" w:rsidRPr="007445C2" w:rsidRDefault="001B266E" w:rsidP="00311D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TimesNewRoman" w:hAnsi="Times New Roman" w:cs="Times New Roman"/>
                <w:sz w:val="24"/>
                <w:szCs w:val="24"/>
              </w:rPr>
              <w:t>пособия и игрушки для выработки направленной воздушной струи (тренажеры, «Мыльные пузыри», природный материал)</w:t>
            </w:r>
            <w:proofErr w:type="gramStart"/>
            <w:r w:rsidRPr="007445C2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аборы игрушек, </w:t>
            </w:r>
            <w:r w:rsidRPr="007445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сюжетные картинки для автоматизации и дифференциации поставленных звуков, настольно-печатные игры для автоматизации и дифференциации поставленных звуков, сюжетные картинки, серии сюжетных картинок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 и сюжетные картинки на лексические темы для уточнения произношения и звукоподражания ( слоги, слова, словосочетания, предложения, </w:t>
            </w:r>
            <w:proofErr w:type="spell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, тексты, словесные игры),</w:t>
            </w:r>
            <w:r w:rsidRPr="007445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«Алгоритмы» и схемы </w:t>
            </w:r>
            <w:proofErr w:type="gramStart"/>
            <w:r w:rsidRPr="007445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описания предметов и объектов; </w:t>
            </w:r>
            <w:proofErr w:type="spellStart"/>
            <w:r w:rsidRPr="007445C2">
              <w:rPr>
                <w:rFonts w:ascii="Times New Roman" w:eastAsia="TimesNew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7445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для заучивания стихов и пересказа текстов, игры для совершенствования навыков языкового анализа и синтеза «Слоговое лото», «Слоговое домино», «Определи место звука», «Подбери схему», игры для совершенствования грамматического строя речи «Разноцветные листья», «Веселый повар», «На полянке», «За грибами» и др., лото, домино и другие игры по изучаемым лексическим темам.</w:t>
            </w:r>
            <w:proofErr w:type="gramEnd"/>
          </w:p>
        </w:tc>
      </w:tr>
    </w:tbl>
    <w:p w:rsidR="001B266E" w:rsidRPr="007445C2" w:rsidRDefault="001B266E" w:rsidP="001B266E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1B266E" w:rsidRPr="007445C2" w:rsidRDefault="001B266E" w:rsidP="001B266E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>Содержание детских игровых уголков в группе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b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 xml:space="preserve">Центр «Будем говорить правильно» 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1. Зеркало с лампой дополнительного освещения.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2. Стульчики для занятий у зеркала.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3. Полка или этажерка для пособий.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4. Пособия и игрушки для развития дыхания («Мельница», «Вертолет», «Мыльные пузыри», бумажные птички-оригами и т.п.), дыхательные тренажеры.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5. Картотека предметных и сюжетных картинок для автоматизации и дифференциации звуков всех групп.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6. Настольно-печатные игры для автоматизации и дифференциации звуков всех групп.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7. Картотека предметных картинок по всем изучаемым лексическим темам.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8. Сюжетные картины.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9. Серии сюжетных картин.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10. Алгоритмы, схемы,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>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11.Материалы для звукового и слогового анализа и синтеза, анализа и синтеза предложений (фишки,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семафорчики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>, флажки, разноцветные геометрические фигуры и т.п.).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12. Игры для совершенствования грамматического строя речи.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13. Лото, домино, игры - «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ходилки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>» по изучаемым темам.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b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>Центр науки и природы, групповая лаборатория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1. Стол для проведения экспериментов.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2. Стеллаж для пособий.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3. Резиновый коврик.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4. Халатики, передники, нарукавники.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Природный материал: песок, глина, разная по составу земля, камушки, минералы, ракушки, семена и плоды, кора деревьев, мох, листья.</w:t>
      </w:r>
      <w:proofErr w:type="gramEnd"/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6. Сыпучие продукты: соль, сахарный песок, манка, пшено, крахмал, питьевая сода.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7. Пищевые красители.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8. Емкости разной вместимости: пластиковые контейнеры, стаканы.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9. Совочки, ложки, лопатки, воронки, сито.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10. Микроскоп, лупы, цветные и прозрачные стекла.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11. Аптечные весы, безмен.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lastRenderedPageBreak/>
        <w:t>12. Песочные часы.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13. Технические материалы: гайки, болты, гвозди, магниты.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14. Вспомогательные материалы: пипетки, колбы, шпатели, вата, марля, шприцы без игл.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15. Соломка для коктейля разной длины и толщины.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16. Схемы, модели, таблицы с алгоритмами выполнения опытов.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17. Журнал исследований для фиксации детьми результатов опытов.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>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19. Игра «Времена года».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20. Календарь природы, календарь погоды.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21. Комнатные растения с указателями, алгоритм ухода за комнатными растениями.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22. Инвентарь для ухода за комнатными растениями: леечки, опрыскиватели, палочки для рыхления почвы, кисточки и т.п.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24. Настольно-печатные дидактические игры для формирование первичных естественнонаучных представлений («С какой ветки детки?», «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 xml:space="preserve"> саду ли, в огороде», «За грибами», «Ходит, плавает, летает», «Звери наших лесов» и т. п.)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25. Альбом «Мир природы. Животные».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26. Альбом «Живая природа. В мире растений». 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27. Альбом «Живая природа. В мире животных». 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 xml:space="preserve"> игры, экологические игры («Мои помощники», «Да и нет», «Можно и нельзя» и т.п.)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b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>Центр математического развития в групповом помещении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1. Разнообразный счетный материал.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2. Комплекты цифр, математических знаков, геометрических фигур для магнитной доски и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коврографа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>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3. Занимательный и познавательный математический материал, логико-математические игры (блоки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 xml:space="preserve">, «Копилка цифр», «Прозрачный квадрат», палочки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Кюзенера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 xml:space="preserve"> и др. игры)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4. Схемы и планы (групповая комната, групповой участок, кукольная комната, схемы маршрутов от дома до детского сада, от детского сада до библиотеки и др.).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5. Наборы объемных геометрических фигур.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6. «Волшебные часы» (дни недели, месяцы).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7. Действующая модель часов.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8. Счеты, счетные палочки.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9. Таблицы, схемы, чертежи, пооперационные карты самостоятельной творческой деятельности детей.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10. Учебные приборы (весы, отвесы, линейки, сантиметры, ростомеры для детей и кукол).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11. Дидактические математические игры, придуманные и сделанные самими детьми.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12. Математические лото и домино.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13. Рабочие тетради по числу детей.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b/>
          <w:sz w:val="24"/>
          <w:szCs w:val="24"/>
        </w:rPr>
      </w:pP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b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 xml:space="preserve">Центр «Наша библиотека» 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1. Стеллаж для книг.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3. Детские книги по программе и любимые книги детей.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4. Два – три постоянно меняемых детских журнала.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5. Детские энциклопедии, справочная литература по всем отраслям знаний, словари и словарики, книги по интересам, книги по истории и культуре русского и других народов.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6. Иллюстративный материал, репродукции картин известных художников.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7. Альбом «Знакомим с натюрмортом». 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8. Альбом «Знакомим с пейзажной живописью». 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9. Книжки-самоделки.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10. Картотека загадок, скороговорок, пословиц, поговорок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11. Альбомы из серии «Путешествие в мир живописи».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b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Центр конструирования 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1. Мозаика и схемы выкладывания узоров из нее.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2. Мелкий конструктор типа «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Duplo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>».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3. Игра «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>».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4. Разрезные картинки (8–12 частей, все виды разрезов),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>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5. Различные сборные игрушки и схемы сборки.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6. Игрушки-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>, игрушки-застежки, игрушки-шнуровки.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7. Кубики с картинками по всем изучаемым темам.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9. Материалы для изготовления оригами.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b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 xml:space="preserve">Центр «Учимся строить» 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1. Строительные конструкторы (средний, мелкий).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3. Небольшие игрушки для обыгрывания построек.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4. Транспорт средний, мелкий.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5. Машины легковые и грузовые (самосвалы, грузовики, фургоны, контейнеры, цистерны).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6. Специальный транспорт («скорая помощь», пожарная машина и т.п.).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9. Макет железной дороги.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10. Действующая модель светофора.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11. Простейшие схемы построек и «алгоритмы» их выполнения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b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 xml:space="preserve">Центр художественного творчества 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1. Восковые и акварельные мелки.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2. Цветной мел.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3. Гуашь, акварельные краски.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4. Фломастеры, цветные карандаши.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5. Пластилин, глина, соленое тесто.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Цветная и белая бумага, картон, кусочки обоев, наклейки, ткани, нитки, ленты, тесьма, самоклеящаяся пленка, природный материал, старые открытки, проспекты, плакаты и другие материалы, необходимые для изготовления поделок.</w:t>
      </w:r>
      <w:proofErr w:type="gramEnd"/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7. Контейнеры с бусинами, контейнер с бисером.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8. Мотки проволоки и лески разного сечения.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9. Рулон простых белых обоев.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10. Кисти, палочки, стеки, ножницы.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11. Трафареты, клише, печатки.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12. Клейстер, клеевые карандаши.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13. Доски для рисования мелом, фломастерами.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15. Пооперационные карты выполнения поделок.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16. Белая и цветная ткань для вышивания, пяльцы, мулине, цветная шерстяная пряжа.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17. Емкость для мусора.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b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 xml:space="preserve">Музыкальный центр 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1. Музыкальные игрушки (балалайки, гармошки, пианино, лесенка).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2. Детские музыкальные инструменты (металлофон, барабан, погремушки, бубен, маракасы, трещотка).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3. Ложки, палочки, молоточки, кубики.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4. Звучащие предметы-заместители.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5. Музыкальный центр и С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 xml:space="preserve"> с записью голосов природы, детских песенок, музыкальных произведений по программе (по совету музыкального руководителя).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6. CD с записью музыкального сопровождения для театрализованных представлений, подвижных игр, пальчиковой гимнастики.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b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>Центр «Наша Родина – Россия»</w:t>
      </w:r>
    </w:p>
    <w:p w:rsidR="001B266E" w:rsidRPr="008F64B3" w:rsidRDefault="001B266E" w:rsidP="001B266E">
      <w:pPr>
        <w:pStyle w:val="a3"/>
        <w:numPr>
          <w:ilvl w:val="0"/>
          <w:numId w:val="46"/>
        </w:num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>Портрет президента России.</w:t>
      </w:r>
    </w:p>
    <w:p w:rsidR="001B266E" w:rsidRPr="008F64B3" w:rsidRDefault="001B266E" w:rsidP="001B266E">
      <w:pPr>
        <w:pStyle w:val="a3"/>
        <w:numPr>
          <w:ilvl w:val="0"/>
          <w:numId w:val="46"/>
        </w:num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>Российский флаг.</w:t>
      </w:r>
    </w:p>
    <w:p w:rsidR="001B266E" w:rsidRPr="008F64B3" w:rsidRDefault="001B266E" w:rsidP="001B266E">
      <w:pPr>
        <w:pStyle w:val="a3"/>
        <w:numPr>
          <w:ilvl w:val="0"/>
          <w:numId w:val="46"/>
        </w:num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>CD с записью гимна России.</w:t>
      </w:r>
    </w:p>
    <w:p w:rsidR="001B266E" w:rsidRPr="008F64B3" w:rsidRDefault="001B266E" w:rsidP="001B266E">
      <w:pPr>
        <w:pStyle w:val="a3"/>
        <w:numPr>
          <w:ilvl w:val="0"/>
          <w:numId w:val="46"/>
        </w:num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>Игрушки, изделия народных промыслов России.</w:t>
      </w:r>
    </w:p>
    <w:p w:rsidR="001B266E" w:rsidRPr="008F64B3" w:rsidRDefault="001B266E" w:rsidP="001B266E">
      <w:pPr>
        <w:pStyle w:val="a3"/>
        <w:numPr>
          <w:ilvl w:val="0"/>
          <w:numId w:val="46"/>
        </w:num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lastRenderedPageBreak/>
        <w:t xml:space="preserve"> Альбомы и наборы открыток с видами родного города, Москвы, крупных городов России.</w:t>
      </w:r>
    </w:p>
    <w:p w:rsidR="001B266E" w:rsidRPr="008F64B3" w:rsidRDefault="001B266E" w:rsidP="001B266E">
      <w:pPr>
        <w:pStyle w:val="a3"/>
        <w:numPr>
          <w:ilvl w:val="0"/>
          <w:numId w:val="46"/>
        </w:num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>Глобус, карта мира, карта России, карта родного города.</w:t>
      </w:r>
    </w:p>
    <w:p w:rsidR="001B266E" w:rsidRPr="008F64B3" w:rsidRDefault="001B266E" w:rsidP="001B266E">
      <w:pPr>
        <w:pStyle w:val="a3"/>
        <w:numPr>
          <w:ilvl w:val="0"/>
          <w:numId w:val="46"/>
        </w:num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>Макет центра родного города.</w:t>
      </w:r>
    </w:p>
    <w:p w:rsidR="001B266E" w:rsidRPr="008F64B3" w:rsidRDefault="001B266E" w:rsidP="001B266E">
      <w:pPr>
        <w:pStyle w:val="a3"/>
        <w:numPr>
          <w:ilvl w:val="0"/>
          <w:numId w:val="46"/>
        </w:num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>Альбом-самоделка «Наш город» (рисунки и рассказы детей).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b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 xml:space="preserve">Центр сюжетно-ролевых игр 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1. Куклы «мальчики» и «девочки».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3. Комплекты одежды для кукол по сезонам.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4. Комплекты постельных принадлежностей для кукол.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5. Кукольная мебель.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6. Набор мебели для кухни (плита, мойка, стиральная машина).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7. Набор мебели «Парикмахерская».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8.Кукольные сервизы.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9.Коляски для кукол.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10.Атрибуты для нескольких сюжетно-ролевых игр.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11.Атрибуты для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>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12.Предметы-заместители.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13.Большое настенное зеркало.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b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 xml:space="preserve">Центр «Мы играем в театр» 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1. Маленькая ширма для настольного театра.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2. Стойка-вешалка для костюмов.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3. Костюмы, маски, атрибуты, элементы декораций для постановки нескольких сказок.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4. Куклы и игрушки для различных видов театра (плоскостной, 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кукольный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>, стержневой, настольный, перчаточный).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5. Пособия и атрибуты для «Развивающих сказок».</w:t>
      </w:r>
    </w:p>
    <w:p w:rsidR="001B266E" w:rsidRPr="008F64B3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6. Музыкальный центр и С</w:t>
      </w:r>
      <w:proofErr w:type="gramStart"/>
      <w:r w:rsidRPr="007445C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445C2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 записью музыки для спектаклей.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b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 xml:space="preserve">Центр «Мы учимся трудиться» 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1. Контейнеры с гайками, болтами, гвоздиками.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2. Набор «Маленький плотник».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3. Приборы для выжигания.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4. Заготовки из дерева.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5. Схемы изготовления поделок.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6. Корзинка с материалами для рукоделия.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7. Контейнер для мусора.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8. Щетка.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9. Совок.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10. Халаты, передники, нарукавники.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b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 xml:space="preserve">Центр «Здоровье и безопасность» </w:t>
      </w:r>
    </w:p>
    <w:p w:rsidR="001B266E" w:rsidRPr="008F64B3" w:rsidRDefault="001B266E" w:rsidP="001B266E">
      <w:pPr>
        <w:pStyle w:val="a3"/>
        <w:numPr>
          <w:ilvl w:val="0"/>
          <w:numId w:val="47"/>
        </w:num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 xml:space="preserve">Настольно-печатные дидактические игры по направлениям «Здоровье», «Безопасность» </w:t>
      </w:r>
    </w:p>
    <w:p w:rsidR="001B266E" w:rsidRPr="008F64B3" w:rsidRDefault="001B266E" w:rsidP="001B266E">
      <w:pPr>
        <w:pStyle w:val="a3"/>
        <w:numPr>
          <w:ilvl w:val="0"/>
          <w:numId w:val="47"/>
        </w:num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>Правила дорожного движения для дошкольников.</w:t>
      </w:r>
    </w:p>
    <w:p w:rsidR="001B266E" w:rsidRPr="008F64B3" w:rsidRDefault="001B266E" w:rsidP="001B266E">
      <w:pPr>
        <w:pStyle w:val="a3"/>
        <w:numPr>
          <w:ilvl w:val="0"/>
          <w:numId w:val="47"/>
        </w:num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>Атрибуты для сюжетно-ролевой игры «Перекресток».</w:t>
      </w:r>
    </w:p>
    <w:p w:rsidR="001B266E" w:rsidRPr="008F64B3" w:rsidRDefault="001B266E" w:rsidP="001B266E">
      <w:pPr>
        <w:pStyle w:val="a3"/>
        <w:numPr>
          <w:ilvl w:val="0"/>
          <w:numId w:val="47"/>
        </w:num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>Действующая модель светофора.</w:t>
      </w:r>
    </w:p>
    <w:p w:rsidR="001B266E" w:rsidRPr="008F64B3" w:rsidRDefault="001B266E" w:rsidP="001B266E">
      <w:pPr>
        <w:pStyle w:val="a3"/>
        <w:numPr>
          <w:ilvl w:val="0"/>
          <w:numId w:val="47"/>
        </w:num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>Книжка-раскладушка «Один на улице, или безопасная прогулка».</w:t>
      </w:r>
    </w:p>
    <w:p w:rsidR="001B266E" w:rsidRPr="008F64B3" w:rsidRDefault="001B266E" w:rsidP="001B266E">
      <w:pPr>
        <w:pStyle w:val="a3"/>
        <w:numPr>
          <w:ilvl w:val="0"/>
          <w:numId w:val="47"/>
        </w:num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8F64B3">
        <w:rPr>
          <w:rFonts w:ascii="Times New Roman" w:hAnsi="Times New Roman"/>
          <w:sz w:val="24"/>
          <w:szCs w:val="24"/>
        </w:rPr>
        <w:t>Плакаты.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b/>
          <w:sz w:val="24"/>
          <w:szCs w:val="24"/>
        </w:rPr>
        <w:t>Физкультурный центр</w:t>
      </w:r>
      <w:r w:rsidRPr="00744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1. Мячи малые, средние разных цветов.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2. Мячики массажные разных цветов и размеров.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3. Обручи (малые и большие).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4. Канат, толстая веревка, шнур.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5. Флажки разных цветов.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6. Гимнастические палки.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>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lastRenderedPageBreak/>
        <w:t>8. Кегли.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9. «Дорожки движения» с моделями и схемами выполнения заданий.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 xml:space="preserve">10. Мишени на </w:t>
      </w:r>
      <w:proofErr w:type="spellStart"/>
      <w:r w:rsidRPr="007445C2">
        <w:rPr>
          <w:rFonts w:ascii="Times New Roman" w:hAnsi="Times New Roman" w:cs="Times New Roman"/>
          <w:sz w:val="24"/>
          <w:szCs w:val="24"/>
        </w:rPr>
        <w:t>ковролиновой</w:t>
      </w:r>
      <w:proofErr w:type="spellEnd"/>
      <w:r w:rsidRPr="007445C2">
        <w:rPr>
          <w:rFonts w:ascii="Times New Roman" w:hAnsi="Times New Roman" w:cs="Times New Roman"/>
          <w:sz w:val="24"/>
          <w:szCs w:val="24"/>
        </w:rPr>
        <w:t xml:space="preserve"> основе с набором дротиков и мячиков на «липучках».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11. Детская баскетбольная корзина.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12. Длинная и короткая скакалки.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13. Бадминтон, городки.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14. Летающие тарелки.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15. Ребристые дорожки.</w:t>
      </w:r>
    </w:p>
    <w:p w:rsidR="001B266E" w:rsidRPr="007445C2" w:rsidRDefault="001B266E" w:rsidP="001B266E">
      <w:pPr>
        <w:spacing w:after="0" w:line="240" w:lineRule="auto"/>
        <w:ind w:left="284" w:right="-285" w:firstLine="567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16. Нетрадиционное спортивное оборудование.</w:t>
      </w:r>
    </w:p>
    <w:p w:rsidR="001B266E" w:rsidRDefault="001B266E" w:rsidP="001B266E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5C2">
        <w:rPr>
          <w:rFonts w:ascii="Times New Roman" w:hAnsi="Times New Roman" w:cs="Times New Roman"/>
          <w:sz w:val="24"/>
          <w:szCs w:val="24"/>
        </w:rPr>
        <w:t>Таким образом, развивающая предметно-пространственная среда в группе создает условия для взаимодействия, сотрудничества, обеспечивает максимально комфортное состояние ребенка и его развитие. Созданная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</w:t>
      </w:r>
    </w:p>
    <w:p w:rsidR="001B266E" w:rsidRPr="007445C2" w:rsidRDefault="001B266E" w:rsidP="001B266E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7B157E">
        <w:rPr>
          <w:rFonts w:ascii="Times New Roman" w:hAnsi="Times New Roman" w:cs="Times New Roman"/>
          <w:b/>
          <w:sz w:val="24"/>
          <w:szCs w:val="24"/>
        </w:rPr>
        <w:t xml:space="preserve">. Кадровые условия </w:t>
      </w:r>
    </w:p>
    <w:p w:rsidR="001B266E" w:rsidRPr="00DF1301" w:rsidRDefault="001B266E" w:rsidP="001B266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штатное расписание МАДОУ ДСКВ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Югорка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F1301">
        <w:rPr>
          <w:rFonts w:ascii="Times New Roman" w:eastAsia="Calibri" w:hAnsi="Times New Roman" w:cs="Times New Roman"/>
          <w:sz w:val="24"/>
          <w:szCs w:val="24"/>
        </w:rPr>
        <w:t>, реализующей адаптированную основную образовательную программу дошкольного образования для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етей с ТНР </w:t>
      </w:r>
      <w:r w:rsidRPr="00DF1301">
        <w:rPr>
          <w:rFonts w:ascii="Times New Roman" w:eastAsia="Calibri" w:hAnsi="Times New Roman" w:cs="Times New Roman"/>
          <w:sz w:val="24"/>
          <w:szCs w:val="24"/>
        </w:rPr>
        <w:t xml:space="preserve"> должны быть включены следующие должности:</w:t>
      </w:r>
    </w:p>
    <w:p w:rsidR="001B266E" w:rsidRPr="00DF1301" w:rsidRDefault="001B266E" w:rsidP="001B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130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- учитель-логопед – </w:t>
      </w:r>
      <w:r w:rsidRPr="00DF1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должен иметь высшее профессиональное педагогическое образование в области логопедии: </w:t>
      </w:r>
    </w:p>
    <w:p w:rsidR="001B266E" w:rsidRDefault="001B266E" w:rsidP="001B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1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специальности «Логопедия» с получением квалификации «Учитель-логопед»; </w:t>
      </w:r>
    </w:p>
    <w:p w:rsidR="001B266E" w:rsidRDefault="001B266E" w:rsidP="001B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учитель-дефектолог - </w:t>
      </w:r>
      <w:r w:rsidRPr="00DF1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должен иметь высшее профессиональное педагогическое образо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вание в области дефектолог</w:t>
      </w:r>
      <w:r w:rsidRPr="00DF1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ии:</w:t>
      </w:r>
    </w:p>
    <w:p w:rsidR="001B266E" w:rsidRPr="00DF1301" w:rsidRDefault="001B266E" w:rsidP="001B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специальности «Дефектолог</w:t>
      </w:r>
      <w:r w:rsidRPr="00DF1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ия» с получени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ем квалификации «Учитель-дефектолог</w:t>
      </w:r>
      <w:r w:rsidRPr="00DF1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»; </w:t>
      </w:r>
    </w:p>
    <w:p w:rsidR="001B266E" w:rsidRPr="00DF1301" w:rsidRDefault="001B266E" w:rsidP="001B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1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Лица, имеющие высшее профессиональное педагогическое образование по другим специальностям и направлениям подготовки, для реализации АООП должны пройти профессиональную пе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реподготовку </w:t>
      </w:r>
      <w:r w:rsidRPr="00DF1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получением диплома о профессиональной переподготовке установленного образца. </w:t>
      </w:r>
    </w:p>
    <w:p w:rsidR="001B266E" w:rsidRPr="00DF1301" w:rsidRDefault="001B266E" w:rsidP="001B2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130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- педагогические работники -  </w:t>
      </w:r>
      <w:r w:rsidRPr="00DF130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воспитатель (включая старшего), педагог-организатор, социальный педагог, учитель-дефектолог,  педагог-психолог, </w:t>
      </w:r>
      <w:proofErr w:type="spellStart"/>
      <w:r w:rsidRPr="00DF130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тьютор</w:t>
      </w:r>
      <w:proofErr w:type="spellEnd"/>
      <w:r w:rsidRPr="00DF130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, педагог дополнительного образования (включая старшего), музыкальный руководитель, руководитель физического воспитания, инструктор по физической культуре, методист, инструктор-методист (включая старшего)</w:t>
      </w:r>
      <w:r w:rsidRPr="00DF130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-</w:t>
      </w:r>
      <w:r w:rsidRPr="00DF1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должны иметь удостоверение о повышении квалификации в области инклюзивного образования установленного образца. </w:t>
      </w:r>
      <w:proofErr w:type="gramEnd"/>
    </w:p>
    <w:p w:rsidR="001B266E" w:rsidRPr="00DF1301" w:rsidRDefault="001B266E" w:rsidP="001B2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130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Руководящие работники (административный персонал) </w:t>
      </w:r>
      <w:r w:rsidRPr="00DF1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образца. </w:t>
      </w:r>
    </w:p>
    <w:p w:rsidR="001B266E" w:rsidRPr="00DF1301" w:rsidRDefault="001B266E" w:rsidP="001B2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01">
        <w:rPr>
          <w:rFonts w:ascii="Times New Roman" w:eastAsia="Calibri" w:hAnsi="Times New Roman" w:cs="Times New Roman"/>
          <w:sz w:val="24"/>
          <w:szCs w:val="24"/>
        </w:rPr>
        <w:t xml:space="preserve">При включении в группу комбинированной направленности детей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ТНР, </w:t>
      </w:r>
      <w:r w:rsidRPr="00DF1301">
        <w:rPr>
          <w:rFonts w:ascii="Times New Roman" w:eastAsia="Calibri" w:hAnsi="Times New Roman" w:cs="Times New Roman"/>
          <w:sz w:val="24"/>
          <w:szCs w:val="24"/>
        </w:rPr>
        <w:t xml:space="preserve">дошкольная образовательная организация должна предусмотреть дополнительное кадровое обеспечение специалистами в соответствии с заключениями психолого-медико-педагогической комиссии. </w:t>
      </w:r>
    </w:p>
    <w:p w:rsidR="001B266E" w:rsidRPr="00DF1301" w:rsidRDefault="001B266E" w:rsidP="001B2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01">
        <w:rPr>
          <w:rFonts w:ascii="Times New Roman" w:eastAsia="Calibri" w:hAnsi="Times New Roman" w:cs="Times New Roman"/>
          <w:sz w:val="24"/>
          <w:szCs w:val="24"/>
        </w:rPr>
        <w:t>В целях эффективной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еализации Программы детский сад должен </w:t>
      </w:r>
      <w:r w:rsidRPr="00DF1301">
        <w:rPr>
          <w:rFonts w:ascii="Times New Roman" w:eastAsia="Calibri" w:hAnsi="Times New Roman" w:cs="Times New Roman"/>
          <w:sz w:val="24"/>
          <w:szCs w:val="24"/>
        </w:rPr>
        <w:t>создать условия для профессионального развития педагогических и руководящих кадров, в 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301">
        <w:rPr>
          <w:rFonts w:ascii="Times New Roman" w:eastAsia="Calibri" w:hAnsi="Times New Roman" w:cs="Times New Roman"/>
          <w:sz w:val="24"/>
          <w:szCs w:val="24"/>
        </w:rPr>
        <w:t xml:space="preserve">ч. их дополнительного профессионального образования. Программой предусмотрены различные формы и программы дополнительного профессионального образования, в т. ч. учитывающие особенности реализуемой </w:t>
      </w:r>
      <w:r>
        <w:rPr>
          <w:rFonts w:ascii="Times New Roman" w:eastAsia="Calibri" w:hAnsi="Times New Roman" w:cs="Times New Roman"/>
          <w:sz w:val="24"/>
          <w:szCs w:val="24"/>
        </w:rPr>
        <w:t>АОО</w:t>
      </w:r>
      <w:r w:rsidRPr="00DF1301">
        <w:rPr>
          <w:rFonts w:ascii="Times New Roman" w:eastAsia="Calibri" w:hAnsi="Times New Roman" w:cs="Times New Roman"/>
          <w:sz w:val="24"/>
          <w:szCs w:val="24"/>
        </w:rPr>
        <w:t>П.</w:t>
      </w:r>
    </w:p>
    <w:p w:rsidR="001B266E" w:rsidRPr="00DF1301" w:rsidRDefault="001B266E" w:rsidP="001B2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01">
        <w:rPr>
          <w:rFonts w:ascii="Times New Roman" w:eastAsia="Calibri" w:hAnsi="Times New Roman" w:cs="Times New Roman"/>
          <w:sz w:val="24"/>
          <w:szCs w:val="24"/>
        </w:rPr>
        <w:t>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ТНР</w:t>
      </w:r>
      <w:r w:rsidRPr="00DF1301">
        <w:rPr>
          <w:rFonts w:ascii="Times New Roman" w:eastAsia="Calibri" w:hAnsi="Times New Roman" w:cs="Times New Roman"/>
          <w:sz w:val="24"/>
          <w:szCs w:val="24"/>
        </w:rPr>
        <w:t xml:space="preserve">, в том числе реализации программам </w:t>
      </w:r>
      <w:r w:rsidRPr="00DF1301">
        <w:rPr>
          <w:rFonts w:ascii="Times New Roman" w:eastAsia="Calibri" w:hAnsi="Times New Roman" w:cs="Times New Roman"/>
          <w:sz w:val="24"/>
          <w:szCs w:val="24"/>
        </w:rPr>
        <w:lastRenderedPageBreak/>
        <w:t>дополнительного образования. Организация должна осуществлять организационно-методическое сопровождение процесса реализации Программы.</w:t>
      </w:r>
    </w:p>
    <w:p w:rsidR="001B266E" w:rsidRPr="007B157E" w:rsidRDefault="001B266E" w:rsidP="001B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50">
        <w:rPr>
          <w:rFonts w:ascii="Times New Roman" w:hAnsi="Times New Roman" w:cs="Times New Roman"/>
          <w:sz w:val="24"/>
          <w:szCs w:val="24"/>
        </w:rPr>
        <w:t>Ре</w:t>
      </w:r>
      <w:r w:rsidRPr="007B157E">
        <w:rPr>
          <w:rFonts w:ascii="Times New Roman" w:hAnsi="Times New Roman" w:cs="Times New Roman"/>
          <w:sz w:val="24"/>
          <w:szCs w:val="24"/>
        </w:rPr>
        <w:t>ализация Программы обеспечивается руководящими, педагогическими, учебн</w:t>
      </w:r>
      <w:proofErr w:type="gramStart"/>
      <w:r w:rsidRPr="007B15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B157E">
        <w:rPr>
          <w:rFonts w:ascii="Times New Roman" w:hAnsi="Times New Roman" w:cs="Times New Roman"/>
          <w:sz w:val="24"/>
          <w:szCs w:val="24"/>
        </w:rPr>
        <w:t xml:space="preserve"> вспомогательными, административно-хозяйс</w:t>
      </w:r>
      <w:r>
        <w:rPr>
          <w:rFonts w:ascii="Times New Roman" w:hAnsi="Times New Roman" w:cs="Times New Roman"/>
          <w:sz w:val="24"/>
          <w:szCs w:val="24"/>
        </w:rPr>
        <w:t>твенными работниками детского сада</w:t>
      </w:r>
      <w:r w:rsidRPr="007B157E">
        <w:rPr>
          <w:rFonts w:ascii="Times New Roman" w:hAnsi="Times New Roman" w:cs="Times New Roman"/>
          <w:sz w:val="24"/>
          <w:szCs w:val="24"/>
        </w:rPr>
        <w:t xml:space="preserve">, обеспечивающими охрану жизни и здоровья детей, реализацию Программы. </w:t>
      </w: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57E">
        <w:rPr>
          <w:rFonts w:ascii="Times New Roman" w:hAnsi="Times New Roman" w:cs="Times New Roman"/>
          <w:sz w:val="24"/>
          <w:szCs w:val="24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 w:rsidRPr="007B157E">
        <w:rPr>
          <w:rFonts w:ascii="Times New Roman" w:hAnsi="Times New Roman" w:cs="Times New Roman"/>
          <w:sz w:val="24"/>
          <w:szCs w:val="24"/>
        </w:rPr>
        <w:t xml:space="preserve">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 </w:t>
      </w:r>
    </w:p>
    <w:p w:rsidR="001B266E" w:rsidRPr="007445C2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57E">
        <w:rPr>
          <w:rFonts w:ascii="Times New Roman" w:hAnsi="Times New Roman" w:cs="Times New Roman"/>
          <w:sz w:val="24"/>
          <w:szCs w:val="24"/>
        </w:rPr>
        <w:t xml:space="preserve"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 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реализации. </w:t>
      </w:r>
    </w:p>
    <w:p w:rsidR="001B266E" w:rsidRPr="008F64B3" w:rsidRDefault="001B266E" w:rsidP="001B26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3.4</w:t>
      </w:r>
      <w:r w:rsidRPr="007445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7445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Материально-техническое обеспечение Программы</w:t>
      </w:r>
    </w:p>
    <w:p w:rsidR="001B266E" w:rsidRPr="007445C2" w:rsidRDefault="001B266E" w:rsidP="001B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Материально-технические условия реализации Программы соответствует: </w:t>
      </w:r>
    </w:p>
    <w:p w:rsidR="001B266E" w:rsidRPr="007445C2" w:rsidRDefault="001B266E" w:rsidP="001B266E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санитарно-эпидемиологическим правилам и нормативам, описанным в СанПиН 2.4.1.3049-13; </w:t>
      </w:r>
    </w:p>
    <w:p w:rsidR="001B266E" w:rsidRPr="007445C2" w:rsidRDefault="001B266E" w:rsidP="001B266E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правилам пожарной безопасности; </w:t>
      </w:r>
    </w:p>
    <w:p w:rsidR="001B266E" w:rsidRPr="007445C2" w:rsidRDefault="001B266E" w:rsidP="001B266E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требованиям к средствам обучения и воспитания в соответствии с возрастом и индивидуальными особенностями развития детей; </w:t>
      </w:r>
    </w:p>
    <w:p w:rsidR="001B266E" w:rsidRPr="007445C2" w:rsidRDefault="001B266E" w:rsidP="001B266E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требованиям ФГОС </w:t>
      </w:r>
      <w:proofErr w:type="gramStart"/>
      <w:r w:rsidRPr="007445C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744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предметно-пространственной среде; </w:t>
      </w:r>
    </w:p>
    <w:p w:rsidR="001B266E" w:rsidRPr="007445C2" w:rsidRDefault="001B266E" w:rsidP="001B266E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требованиям к материально-техническому обеспечению программы (учебно-методический комплект, оборудование, оснащение, предметы). </w:t>
      </w:r>
    </w:p>
    <w:p w:rsidR="001B266E" w:rsidRPr="007445C2" w:rsidRDefault="001B266E" w:rsidP="001B266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right="424"/>
        <w:jc w:val="both"/>
        <w:rPr>
          <w:rFonts w:ascii="Times New Roman" w:hAnsi="Times New Roman"/>
          <w:b/>
          <w:webHidden/>
          <w:sz w:val="24"/>
          <w:szCs w:val="24"/>
          <w:shd w:val="clear" w:color="auto" w:fill="FFFFFF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663"/>
      </w:tblGrid>
      <w:tr w:rsidR="001B266E" w:rsidRPr="007445C2" w:rsidTr="00311D83">
        <w:tc>
          <w:tcPr>
            <w:tcW w:w="3397" w:type="dxa"/>
          </w:tcPr>
          <w:p w:rsidR="001B266E" w:rsidRPr="007445C2" w:rsidRDefault="001B266E" w:rsidP="00311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учителя логопеда, функциональное использование</w:t>
            </w:r>
          </w:p>
        </w:tc>
        <w:tc>
          <w:tcPr>
            <w:tcW w:w="6663" w:type="dxa"/>
          </w:tcPr>
          <w:p w:rsidR="001B266E" w:rsidRPr="007445C2" w:rsidRDefault="001B266E" w:rsidP="00311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1B266E" w:rsidRPr="007445C2" w:rsidTr="00311D83">
        <w:tc>
          <w:tcPr>
            <w:tcW w:w="3397" w:type="dxa"/>
          </w:tcPr>
          <w:p w:rsidR="001B266E" w:rsidRPr="007445C2" w:rsidRDefault="001B266E" w:rsidP="00311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Кабинет учителя-логопеда</w:t>
            </w:r>
          </w:p>
          <w:p w:rsidR="001B266E" w:rsidRPr="007445C2" w:rsidRDefault="001B266E" w:rsidP="00311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 </w:t>
            </w:r>
          </w:p>
          <w:p w:rsidR="001B266E" w:rsidRPr="007445C2" w:rsidRDefault="001B266E" w:rsidP="00311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 работа с родителями, с педагогами</w:t>
            </w:r>
          </w:p>
          <w:p w:rsidR="001B266E" w:rsidRPr="007445C2" w:rsidRDefault="001B266E" w:rsidP="00311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Удовлетворение потребности детей в самовыражении</w:t>
            </w:r>
          </w:p>
          <w:p w:rsidR="001B266E" w:rsidRPr="007445C2" w:rsidRDefault="001B266E" w:rsidP="00311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7445C2">
              <w:rPr>
                <w:rFonts w:ascii="Times New Roman" w:eastAsia="Calibri" w:hAnsi="Times New Roman" w:cs="Times New Roman"/>
                <w:sz w:val="24"/>
                <w:szCs w:val="24"/>
              </w:rPr>
              <w:t>альные</w:t>
            </w:r>
            <w:proofErr w:type="spellEnd"/>
            <w:r w:rsidRPr="00744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подгрупповые логопедические  занятия с детьми</w:t>
            </w:r>
          </w:p>
        </w:tc>
        <w:tc>
          <w:tcPr>
            <w:tcW w:w="6663" w:type="dxa"/>
          </w:tcPr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Документация: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логопедической группе. Должностные инструкции учителя-логопеда. Рабочая программа учителя-логопеда. Журнал учета посещаемости логопедических занятий. Речевые карты на каждого ребёнка. Тетради взаимосвязи с воспитателями. Тетрадь по работе с родителями. Перспективные планы индивидуальной работы с детьми. Календарно-тематическое планирование. Циклограмма деятельности логопеда. График работы учителя-логопеда. Расписание коррекционно-образовательной деятельности учителя-логопеда. Инструктаж по ТБ. Тетради индивидуальной работы с детьми. Копии отчетов о результатах коррекционной работы, протоколы ПМПК.</w:t>
            </w:r>
          </w:p>
          <w:p w:rsidR="001B266E" w:rsidRPr="007445C2" w:rsidRDefault="001B266E" w:rsidP="00311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Материальное оснащение: 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настенное зеркало, детские столы, детские стулья. Стол для логопеда.  Шкафы для пособий. Зеркала для индивидуальной работы</w:t>
            </w:r>
            <w:proofErr w:type="gramStart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  Магнитная доска мини. Лампа дневного освещения над зеркалом.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кабинете имеются центры: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центр по преодолению ОНР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центр индивидуальной коррекции речи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bCs/>
                <w:sz w:val="24"/>
                <w:szCs w:val="24"/>
              </w:rPr>
              <w:t>центр « Будем говорить правильно»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центр методического, дидактического и игрового сопровождения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по подготовке к освоению грамоты</w:t>
            </w:r>
          </w:p>
          <w:p w:rsidR="001B266E" w:rsidRPr="007445C2" w:rsidRDefault="001B266E" w:rsidP="00311D8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центр нормативно-правового обеспечения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для педагогов и родителей</w:t>
            </w:r>
          </w:p>
          <w:p w:rsidR="001B266E" w:rsidRPr="007445C2" w:rsidRDefault="001B266E" w:rsidP="0031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 xml:space="preserve">Более подробно </w:t>
            </w:r>
            <w:proofErr w:type="gramStart"/>
            <w:r w:rsidRPr="007445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–п</w:t>
            </w:r>
            <w:proofErr w:type="gramEnd"/>
            <w:r w:rsidRPr="007445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аспорт логопедического кабинета</w:t>
            </w:r>
          </w:p>
        </w:tc>
      </w:tr>
    </w:tbl>
    <w:p w:rsidR="001B266E" w:rsidRPr="007445C2" w:rsidRDefault="001B266E" w:rsidP="001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Pr="007445C2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7445C2"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Обеспеченность методическими материалами и средствами обучения и воспитания</w:t>
      </w:r>
    </w:p>
    <w:p w:rsidR="001B266E" w:rsidRPr="007445C2" w:rsidRDefault="001B266E" w:rsidP="001B266E">
      <w:pPr>
        <w:suppressAutoHyphens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Перечень средств обучения и воспитания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08"/>
      </w:tblGrid>
      <w:tr w:rsidR="001B266E" w:rsidRPr="007445C2" w:rsidTr="00311D83">
        <w:tc>
          <w:tcPr>
            <w:tcW w:w="3652" w:type="dxa"/>
          </w:tcPr>
          <w:p w:rsidR="001B266E" w:rsidRPr="007445C2" w:rsidRDefault="001B266E" w:rsidP="00311D8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Разделы</w:t>
            </w:r>
          </w:p>
          <w:p w:rsidR="001B266E" w:rsidRPr="007445C2" w:rsidRDefault="001B266E" w:rsidP="00311D8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коррекционной</w:t>
            </w:r>
          </w:p>
          <w:p w:rsidR="001B266E" w:rsidRPr="007445C2" w:rsidRDefault="001B266E" w:rsidP="00311D8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6408" w:type="dxa"/>
          </w:tcPr>
          <w:p w:rsidR="001B266E" w:rsidRPr="007445C2" w:rsidRDefault="001B266E" w:rsidP="00311D8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Средства обучения и воспитания</w:t>
            </w:r>
          </w:p>
          <w:p w:rsidR="001B266E" w:rsidRPr="007445C2" w:rsidRDefault="001B266E" w:rsidP="00311D8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по разделам</w:t>
            </w:r>
          </w:p>
        </w:tc>
      </w:tr>
      <w:tr w:rsidR="001B266E" w:rsidRPr="007445C2" w:rsidTr="00311D83">
        <w:tc>
          <w:tcPr>
            <w:tcW w:w="3652" w:type="dxa"/>
          </w:tcPr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Обследование речевого и общего </w:t>
            </w:r>
          </w:p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развития детей</w:t>
            </w:r>
          </w:p>
        </w:tc>
        <w:tc>
          <w:tcPr>
            <w:tcW w:w="6408" w:type="dxa"/>
          </w:tcPr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Материал по обследованию интеллекта: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счетный материал;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разрезные картинки;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исключение 4-го лишнего предмета;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картинки и тексты со скрытым смыслом;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картинки-шутки (что нарисовано неправильно);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предметы для группирования их по цвету, форме, общей принадлежности к данной группе;</w:t>
            </w:r>
          </w:p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- 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мелкий строитель, мозаика.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Материал для обследования всех компонентов языка: фонетики, лексики, грамматики, связной речи.</w:t>
            </w:r>
          </w:p>
        </w:tc>
      </w:tr>
      <w:tr w:rsidR="001B266E" w:rsidRPr="007445C2" w:rsidTr="00311D83">
        <w:trPr>
          <w:trHeight w:val="103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Формирование </w:t>
            </w:r>
            <w:proofErr w:type="gramStart"/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грамматического</w:t>
            </w:r>
            <w:proofErr w:type="gramEnd"/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строя речи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Пособия на все падежные формы существительных единственного и множественного числа;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Демонстрационные и раздаточные картинки  на все предложные конструкции; на согласование.</w:t>
            </w:r>
          </w:p>
        </w:tc>
      </w:tr>
      <w:tr w:rsidR="001B266E" w:rsidRPr="007445C2" w:rsidTr="00311D83">
        <w:trPr>
          <w:trHeight w:val="219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Формирование </w:t>
            </w:r>
            <w:proofErr w:type="gramStart"/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лексической</w:t>
            </w:r>
            <w:proofErr w:type="gramEnd"/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стороны речи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Предметные картинки по всем лексическим темам: овощи, фрукты,  игрушки и т.д.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Пособия для формирования навыков словообразования: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proofErr w:type="gramStart"/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суффиксальное</w:t>
            </w:r>
            <w:proofErr w:type="gramEnd"/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перфиксальное</w:t>
            </w:r>
            <w:proofErr w:type="spellEnd"/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относительные и притяжательные прилагательные;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однокоренные слова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 Предметные картинки на подбор антонимов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 Картинки для расширения глагольного словаря</w:t>
            </w:r>
          </w:p>
        </w:tc>
      </w:tr>
      <w:tr w:rsidR="001B266E" w:rsidRPr="007445C2" w:rsidTr="00311D83">
        <w:trPr>
          <w:trHeight w:val="157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Формирование </w:t>
            </w:r>
            <w:proofErr w:type="gramStart"/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фонематического</w:t>
            </w:r>
            <w:proofErr w:type="gramEnd"/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восприятия и звукового</w:t>
            </w:r>
          </w:p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анализа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Символы звуков;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сигнальные кружки на дифференциацию звуков,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- схемы на </w:t>
            </w:r>
            <w:proofErr w:type="spellStart"/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звуко</w:t>
            </w:r>
            <w:proofErr w:type="spellEnd"/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-слоговой анализ слов;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предметные картинки на дифференциацию звуков;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пособия для определения позиции звука в слова;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тексты на дифференциацию звуков.</w:t>
            </w:r>
          </w:p>
        </w:tc>
      </w:tr>
      <w:tr w:rsidR="001B266E" w:rsidRPr="007445C2" w:rsidTr="00311D83">
        <w:trPr>
          <w:trHeight w:val="126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Совершенствование навыков </w:t>
            </w:r>
          </w:p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связной речи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- Серии сюжетных картин; 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сюжетные картины; пейзажные картины;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наборы предметных картинок для составления сравнительных и описательных рассказов;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наборы текстов для пересказов и пособия, облегчающие этот процесс</w:t>
            </w:r>
          </w:p>
        </w:tc>
      </w:tr>
      <w:tr w:rsidR="001B266E" w:rsidRPr="007445C2" w:rsidTr="00311D83">
        <w:trPr>
          <w:trHeight w:val="28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Коррекция</w:t>
            </w:r>
          </w:p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lastRenderedPageBreak/>
              <w:t>звуко</w:t>
            </w:r>
            <w:proofErr w:type="spellEnd"/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-произносительной стороны речи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lastRenderedPageBreak/>
              <w:t>- Артикуляционные упражнения,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lastRenderedPageBreak/>
              <w:t>- набор пособий для работы над речевым дыханием,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предметные картинки на все изучаемые звуки для фронтальной и индивидуальной работы,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альбомы на автоматизацию поставленных звуков,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игры на автоматизацию поставленных звуков,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пособия для формирования слоговой структуры слова,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тексты на автоматизацию поставленных звуков</w:t>
            </w:r>
          </w:p>
        </w:tc>
      </w:tr>
      <w:tr w:rsidR="001B266E" w:rsidRPr="007445C2" w:rsidTr="00311D83">
        <w:trPr>
          <w:trHeight w:val="27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lastRenderedPageBreak/>
              <w:t>Обучение  грамоте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Подвижная азбука,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схемы анализа предложений,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наборы предметных картинок для деления слов на слоги</w:t>
            </w:r>
          </w:p>
        </w:tc>
      </w:tr>
      <w:tr w:rsidR="001B266E" w:rsidRPr="007445C2" w:rsidTr="00311D83">
        <w:trPr>
          <w:trHeight w:val="173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Развитие общего внимания, </w:t>
            </w:r>
          </w:p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памяти, логического мышления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1B266E" w:rsidRPr="007445C2" w:rsidRDefault="001B266E" w:rsidP="00311D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Пособия на классификацию предметов их группировку по ведущему признаку,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пособия для развития слухового внимания,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для развития зрительного внимания,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для развития речевого внимания,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>- для развития логического мышления,</w:t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br/>
            </w:r>
            <w:r w:rsidRPr="007445C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- для развития произвольного запоминания </w:t>
            </w:r>
          </w:p>
        </w:tc>
      </w:tr>
    </w:tbl>
    <w:p w:rsidR="001B266E" w:rsidRPr="007445C2" w:rsidRDefault="001B266E" w:rsidP="001B266E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</w:p>
    <w:p w:rsidR="001B266E" w:rsidRPr="007445C2" w:rsidRDefault="001B266E" w:rsidP="001B266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  <w:lastRenderedPageBreak/>
        <w:t>Перечень УМК</w:t>
      </w:r>
    </w:p>
    <w:p w:rsidR="001B266E" w:rsidRPr="007445C2" w:rsidRDefault="001B266E" w:rsidP="001B266E">
      <w:pPr>
        <w:suppressAutoHyphens w:val="0"/>
        <w:spacing w:after="0"/>
        <w:ind w:left="360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</w:rPr>
        <w:t>Программы и методические пособия</w:t>
      </w:r>
    </w:p>
    <w:tbl>
      <w:tblPr>
        <w:tblStyle w:val="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B266E" w:rsidRPr="007445C2" w:rsidTr="00311D83">
        <w:tc>
          <w:tcPr>
            <w:tcW w:w="10060" w:type="dxa"/>
          </w:tcPr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Арбекова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Н.Е. Развиваем связную речь у детей с ОНР. – М. ГНОМ, 2011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Агранович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З.Е. Сборник домашних заданий для преодоления лексико-грамматического недоразвития речи у дошкольников с ОНР. – СПб: Детство – Пресс, 2003.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Агранович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 – СПб: Детство – Пресс, 2002.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Богомолова  А.И. Логопедическое пособие для занятий с детьми. – М. 1994г.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Большева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Т.В. Учимся по сказке. – СПб</w:t>
            </w:r>
            <w:proofErr w:type="gram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. : </w:t>
            </w:r>
            <w:proofErr w:type="gram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Детство – Пресс, 2001.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Волина В.В. Праздник букваря. – М., 1995.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Глинка Г.А.  Буду говорить, читать, писать правильно. – СПб, 1997г</w:t>
            </w:r>
            <w:proofErr w:type="gram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..</w:t>
            </w:r>
            <w:proofErr w:type="gramEnd"/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Глухов В.Б. Формирование связной речи детей дошкольного возраста с общим речевым недоразвитием. – М., 2004.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Елкина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Н. 1000 загадок. Ярославль. Академия развития, 1998г.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Ефименкова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Л.Н. Коррекция устной и письменной речи учащихся начальных классов. – М.: Просвещение, 1991.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Жукова. А. Азбука. М., Омега, 1998г. 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Иншакова О.Б. Альбом для логопеда. – М., 2003.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Каше Г.А. Подготовка к школе детей с недостатками речи. - М.: Просвещение, 1985.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Кислова Т.Р. По дороге к азбуке</w:t>
            </w:r>
            <w:proofErr w:type="gram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-: </w:t>
            </w:r>
            <w:proofErr w:type="gram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методическая рекомендация к частям 1,2. – М.,2003.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Колесникова Е.В. 500 игр для коррекционно-развивающего обучени</w:t>
            </w:r>
            <w:proofErr w:type="gram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я–</w:t>
            </w:r>
            <w:proofErr w:type="gram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Ярославль: Академия развития, 2000.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Коноваленко В.В. Домашние тетради для закрепления произношения свистящих звуков  [с], [з], звука [</w:t>
            </w:r>
            <w:proofErr w:type="gram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р</w:t>
            </w:r>
            <w:proofErr w:type="gram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], шипящих [ш], [ж], [щ], [ч] и звука [л].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Коноваленко В.В.  Индивидуально-подгрупповая работа по коррекции звукопроизношения. – М.,1999.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Коноваленко В.В. Фронтальные логопедические занятия в подготовительной группе для детей с ФФН (1-3 периоды обучения). – М.: Гном – Пресса, 1999.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Коноваленко В.В. Фронтальные логопедические занятия в старшей группе с детьми с ОНР (1-3 периоды обучения). – М.: Гном – Пресса, 1999.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Крупенчук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О.И. Научите меня говорить правильно. – СПб, 2001.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Крупенчук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О.И. Стихи для развития речи. -  СПб, 2005.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Крупенчук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О.И.Развиваем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мелку моторику. - СПб, 2002 «Логопедия» под редакцией Волковой, М.: Просвещение,1989.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Лопухина И.С. Логопедия, 550 занимательных упражнений для развития речи. – М., 1995.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Лопухина И.С. Логопедия. Речь, ритм, движение. – СПб, 1997.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Мастюкова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Е.М. Лечебная педагогика. - М., 1997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Миронова С.А. Развитие речи дошкольников на логопедических занятиях - М.: Просвещение, 1991.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Нищева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Н.В. Система коррекционной работы в логопедической группе для детей с общим недоразвитием речи. – СПб: Детство – Пресс, 2001.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Нищева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Н.В. Развивающие сказки. – СПб</w:t>
            </w:r>
            <w:proofErr w:type="gram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.: </w:t>
            </w:r>
            <w:proofErr w:type="gram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Детство – Пресс, 2002.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Нищева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Н.В. Разноцветные сказки. – СПб</w:t>
            </w:r>
            <w:proofErr w:type="gram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.: </w:t>
            </w:r>
            <w:proofErr w:type="gram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Детство – Пресс, 2003.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Новоторцева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Н.В. Рабочая тетрадь по развитию речи на все звуки. – Ярославль: Академия развития, 1998.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Пожиленко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Е.А. Волшебный мир звуков и слов. – М.: </w:t>
            </w: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Владос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1999.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Репина З.А., </w:t>
            </w: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В.И.Буйко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Уроки логопедии. – Екатеринбург, 1999.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Смирнова Л.Н., Овчинников </w:t>
            </w: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С.Н.Большая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книга логопедических игр.-  М., 2010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Тимонен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Е.И. ,</w:t>
            </w: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Туюлайнен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Е.Т.Непрерывная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система коррекции общего недоразвития речи в условиях специальной группы детского сада для детей с тяжелыми нарушениями речи (старшая группа) - СПб: Детство – Пресс, 2002.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Ткаченко </w:t>
            </w: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Т.А.Развитие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фонематического восприятия и навыков звукового анализа. - СПб: Детство – Пресс, 2000.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Ткаченко Т.А. Фонетические рассказы с картинками (звуки [з], [з'], [ц]). – М.: АРКТИ, 2004.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ТокареваС.И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. Коррекция речевых нарушений у детей 5-7 лет. – Волгоград. 2012.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Тумакова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Г. Ознакомление дошкольников со звучащим словом. М., 1991г.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Успенская Л.П. Учитесь правильно говорить. – М.: Просвещение, 1991.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Филичева Т.Б., Туманова Т.В. «Дети с общим недоразвитием речи. Воспитание и обучение». М., 1999.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Филичева Т.Б., Туманова Т.В. «Дети с </w:t>
            </w: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фонетико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proofErr w:type="gram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–ф</w:t>
            </w:r>
            <w:proofErr w:type="gram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онематическим недоразвитием. Воспитание и обучение».- М., 2000.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Фомичева М.Ф. Воспитание у детей правильного произношения. М., 1989.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Филичева Т.Б., </w:t>
            </w: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Н.А.Чевелева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. Логопедическая работа в специальном детском саду - М.: Просвещение, 1987.</w:t>
            </w:r>
          </w:p>
          <w:p w:rsidR="001B266E" w:rsidRPr="007445C2" w:rsidRDefault="001B266E" w:rsidP="00311D83">
            <w:pPr>
              <w:suppressAutoHyphens w:val="0"/>
              <w:ind w:firstLine="567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Цвинтарный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В. Играем пальчиками – развиваем речь. – М.: </w:t>
            </w: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Центрополиграф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2002. 15.</w:t>
            </w: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ab/>
            </w:r>
          </w:p>
          <w:p w:rsidR="001B266E" w:rsidRPr="007445C2" w:rsidRDefault="001B266E" w:rsidP="00311D83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       </w:t>
            </w:r>
            <w:proofErr w:type="spellStart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Швайко</w:t>
            </w:r>
            <w:proofErr w:type="spellEnd"/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Г. Игры и игровые упражнения по развитию речи. М., 1998г</w:t>
            </w:r>
          </w:p>
          <w:p w:rsidR="001B266E" w:rsidRPr="007445C2" w:rsidRDefault="001B266E" w:rsidP="00311D83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445C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       Шорохова О.А. Играем в сказку. – М.: ТЦ Сфера, 2006.</w:t>
            </w:r>
          </w:p>
        </w:tc>
      </w:tr>
    </w:tbl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761">
        <w:rPr>
          <w:rFonts w:ascii="Times New Roman" w:hAnsi="Times New Roman" w:cs="Times New Roman"/>
          <w:b/>
          <w:sz w:val="24"/>
          <w:szCs w:val="24"/>
        </w:rPr>
        <w:lastRenderedPageBreak/>
        <w:t>3.5. Финансовые условия реализации Программы</w:t>
      </w: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76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опирается на исполнение расходных обязательств, обеспечивающих государственные гарантии прав на получение общедоступного и бесплатного </w:t>
      </w:r>
      <w:r>
        <w:rPr>
          <w:rFonts w:ascii="Times New Roman" w:hAnsi="Times New Roman" w:cs="Times New Roman"/>
          <w:sz w:val="24"/>
          <w:szCs w:val="24"/>
        </w:rPr>
        <w:t>дошкольного общего образования.</w:t>
      </w:r>
    </w:p>
    <w:p w:rsidR="001B266E" w:rsidRPr="001B5761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761">
        <w:rPr>
          <w:rFonts w:ascii="Times New Roman" w:hAnsi="Times New Roman" w:cs="Times New Roman"/>
          <w:sz w:val="24"/>
          <w:szCs w:val="24"/>
        </w:rPr>
        <w:t>Объем действующих расходных обязательств отражается в государственном (муниципальном) задании образовательной организации, реализующей Программу.</w:t>
      </w:r>
    </w:p>
    <w:p w:rsidR="001B266E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761">
        <w:rPr>
          <w:rFonts w:ascii="Times New Roman" w:hAnsi="Times New Roman" w:cs="Times New Roman"/>
          <w:sz w:val="24"/>
          <w:szCs w:val="24"/>
        </w:rPr>
        <w:t>Программа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</w:t>
      </w:r>
      <w:r>
        <w:rPr>
          <w:rFonts w:ascii="Times New Roman" w:hAnsi="Times New Roman" w:cs="Times New Roman"/>
          <w:sz w:val="24"/>
          <w:szCs w:val="24"/>
        </w:rPr>
        <w:t>роцесса.</w:t>
      </w:r>
    </w:p>
    <w:p w:rsidR="001B266E" w:rsidRPr="001B5761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761">
        <w:rPr>
          <w:rFonts w:ascii="Times New Roman" w:hAnsi="Times New Roman" w:cs="Times New Roman"/>
          <w:sz w:val="24"/>
          <w:szCs w:val="24"/>
        </w:rPr>
        <w:t>Программа служит основой для определения показателей качества соответствующей государственной (муниципальной) услуги.</w:t>
      </w:r>
    </w:p>
    <w:p w:rsidR="001B266E" w:rsidRPr="001B5761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761"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организациях, реали</w:t>
      </w:r>
      <w:r>
        <w:rPr>
          <w:rFonts w:ascii="Times New Roman" w:hAnsi="Times New Roman" w:cs="Times New Roman"/>
          <w:sz w:val="24"/>
          <w:szCs w:val="24"/>
        </w:rPr>
        <w:t>зующих Программу для детей с ТНР</w:t>
      </w:r>
      <w:r w:rsidRPr="001B5761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нормативами, определяемыми органами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Федерации.</w:t>
      </w:r>
    </w:p>
    <w:p w:rsidR="001B266E" w:rsidRPr="001B5761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761"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 определяется в соответствии с потребностями ДОУ на осуществление всех необходимых расходов при реализации Программы. При определении потребностей в финансовом обеспечении реализации Программы учитываются,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следующие условия:</w:t>
      </w:r>
    </w:p>
    <w:p w:rsidR="001B266E" w:rsidRPr="001B5761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761">
        <w:rPr>
          <w:rFonts w:ascii="Times New Roman" w:hAnsi="Times New Roman" w:cs="Times New Roman"/>
          <w:sz w:val="24"/>
          <w:szCs w:val="24"/>
        </w:rPr>
        <w:t>•</w:t>
      </w:r>
      <w:r w:rsidRPr="001B5761">
        <w:rPr>
          <w:rFonts w:ascii="Times New Roman" w:hAnsi="Times New Roman" w:cs="Times New Roman"/>
          <w:sz w:val="24"/>
          <w:szCs w:val="24"/>
        </w:rPr>
        <w:tab/>
        <w:t>направленность группы (комбинированной);</w:t>
      </w:r>
    </w:p>
    <w:p w:rsidR="001B266E" w:rsidRPr="001B5761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761">
        <w:rPr>
          <w:rFonts w:ascii="Times New Roman" w:hAnsi="Times New Roman" w:cs="Times New Roman"/>
          <w:sz w:val="24"/>
          <w:szCs w:val="24"/>
        </w:rPr>
        <w:t>•</w:t>
      </w:r>
      <w:r w:rsidRPr="001B5761">
        <w:rPr>
          <w:rFonts w:ascii="Times New Roman" w:hAnsi="Times New Roman" w:cs="Times New Roman"/>
          <w:sz w:val="24"/>
          <w:szCs w:val="24"/>
        </w:rPr>
        <w:tab/>
        <w:t>режим пребывания детей в группе (количе</w:t>
      </w:r>
      <w:r>
        <w:rPr>
          <w:rFonts w:ascii="Times New Roman" w:hAnsi="Times New Roman" w:cs="Times New Roman"/>
          <w:sz w:val="24"/>
          <w:szCs w:val="24"/>
        </w:rPr>
        <w:t>ство часов пребывания в сутки);</w:t>
      </w:r>
    </w:p>
    <w:p w:rsidR="001B266E" w:rsidRPr="001B5761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761">
        <w:rPr>
          <w:rFonts w:ascii="Times New Roman" w:hAnsi="Times New Roman" w:cs="Times New Roman"/>
          <w:sz w:val="24"/>
          <w:szCs w:val="24"/>
        </w:rPr>
        <w:t>•</w:t>
      </w:r>
      <w:r w:rsidRPr="001B5761">
        <w:rPr>
          <w:rFonts w:ascii="Times New Roman" w:hAnsi="Times New Roman" w:cs="Times New Roman"/>
          <w:sz w:val="24"/>
          <w:szCs w:val="24"/>
        </w:rPr>
        <w:tab/>
        <w:t>возраст воспитанников (возрастная категория обучающихся в группе);</w:t>
      </w:r>
    </w:p>
    <w:p w:rsidR="001B266E" w:rsidRPr="001B5761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761">
        <w:rPr>
          <w:rFonts w:ascii="Times New Roman" w:hAnsi="Times New Roman" w:cs="Times New Roman"/>
          <w:sz w:val="24"/>
          <w:szCs w:val="24"/>
        </w:rPr>
        <w:t>•</w:t>
      </w:r>
      <w:r w:rsidRPr="001B5761">
        <w:rPr>
          <w:rFonts w:ascii="Times New Roman" w:hAnsi="Times New Roman" w:cs="Times New Roman"/>
          <w:sz w:val="24"/>
          <w:szCs w:val="24"/>
        </w:rPr>
        <w:tab/>
        <w:t>прочие особенности реализации Программы.</w:t>
      </w:r>
    </w:p>
    <w:p w:rsidR="001B266E" w:rsidRPr="00285F18" w:rsidRDefault="001B266E" w:rsidP="001B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66E" w:rsidRPr="00072750" w:rsidRDefault="001B266E" w:rsidP="001B266E">
      <w:pPr>
        <w:suppressAutoHyphens w:val="0"/>
        <w:spacing w:after="0"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val="x-none"/>
        </w:rPr>
      </w:pPr>
      <w:bookmarkStart w:id="1" w:name="_Toc485825623"/>
      <w:r w:rsidRPr="00072750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val="x-none"/>
        </w:rPr>
        <w:t>3.6. Планирование образовательной деятельности</w:t>
      </w:r>
      <w:bookmarkEnd w:id="1"/>
    </w:p>
    <w:p w:rsidR="001B266E" w:rsidRPr="00072750" w:rsidRDefault="001B266E" w:rsidP="001B266E">
      <w:pPr>
        <w:suppressAutoHyphens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07275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Адаптированная образовательная программа ДО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воспитанника и его семей, педагогов и других сотрудников Организации.</w:t>
      </w:r>
    </w:p>
    <w:p w:rsidR="001B266E" w:rsidRPr="00072750" w:rsidRDefault="001B266E" w:rsidP="001B266E">
      <w:pPr>
        <w:suppressAutoHyphens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07275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Планирование деятельности педагогов опирается на результаты педагогической оценки индивидуального развития ребенка и направлено в первую очередь на создание психолого-педагогических условий для его развития, в том числе, на, формирование развивающей предметно-пространственной среды. </w:t>
      </w:r>
    </w:p>
    <w:p w:rsidR="001B266E" w:rsidRPr="00072750" w:rsidRDefault="001B266E" w:rsidP="001B266E">
      <w:pPr>
        <w:suppressAutoHyphens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07275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Планирование деятельности Организации направлено на совершенствование ее деятельности и учитываются результаты как внутренней, так и внешней оценки качества реализации программы Организации. </w:t>
      </w:r>
      <w:proofErr w:type="gramStart"/>
      <w:r w:rsidRPr="0007275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  <w:r w:rsidRPr="0007275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Учебный план разработан и реализуется в соответствии с Уставом МАДОУ  ДСКВ «</w:t>
      </w:r>
      <w:proofErr w:type="spellStart"/>
      <w:r w:rsidRPr="0007275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Югорка</w:t>
      </w:r>
      <w:proofErr w:type="spellEnd"/>
      <w:r w:rsidRPr="0007275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» и СанПиН 2.4.1.3049-13. </w:t>
      </w:r>
    </w:p>
    <w:p w:rsidR="001B266E" w:rsidRPr="00072750" w:rsidRDefault="001B266E" w:rsidP="001B266E">
      <w:pPr>
        <w:suppressAutoHyphens w:val="0"/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gramStart"/>
      <w:r w:rsidRPr="0007275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lastRenderedPageBreak/>
        <w:t>(Объем образовательной нагрузки на детей не превышает предельно-допустимую норму в соответствии с СанПиН и требованиями ФГОС дошкольного образования.</w:t>
      </w:r>
      <w:proofErr w:type="gramEnd"/>
      <w:r w:rsidRPr="0007275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Образовательный процесс в ДОУ для дет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ей с ТНР</w:t>
      </w:r>
      <w:r w:rsidRPr="0007275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строится с учетом возрастных и индивидуальных особенностей. В рамках гуманистической концепции дошкольного воспитания предусматривается максимальное содействие становлению ребенка как личности, развитию активности детей в процессе организации образовательной деятельности, которая проводится индивидуально, по подгруппам в игровой, занимательной для детей форме, отвечающей возрастным особенностям дошкольников. Коррекционная работа в учреждении строится как целостная система, обеспечивающая комплексный, дифференцированный, регулируемый процесс управления ходом психофизического развития детей с РАС</w:t>
      </w:r>
    </w:p>
    <w:p w:rsidR="001B266E" w:rsidRDefault="001B266E" w:rsidP="001B266E">
      <w:pPr>
        <w:suppressAutoHyphens w:val="0"/>
        <w:spacing w:after="0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p w:rsidR="001B266E" w:rsidRPr="007445C2" w:rsidRDefault="001B266E" w:rsidP="001B266E">
      <w:pPr>
        <w:suppressAutoHyphens w:val="0"/>
        <w:spacing w:after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3.7</w:t>
      </w:r>
      <w:r w:rsidRPr="007445C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 </w:t>
      </w:r>
      <w:r w:rsidRPr="007445C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Режим дня</w:t>
      </w: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 и распорядок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В МАДОУ ДСКВ «</w:t>
      </w:r>
      <w:proofErr w:type="spell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Югорка</w:t>
      </w:r>
      <w:proofErr w:type="spell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» установлен режим дня, учитывающий возрастные психофизиологические возможности детей, их интересы и потребности, с учетом:</w:t>
      </w: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proofErr w:type="gram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•</w:t>
      </w: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ab/>
        <w:t>действующих СанПиН (СанПиН от 15 мая 2013 года № 26 (зарегистрировано Министерством юстиции Российской Федерации 29 мая 2013 г., регистрационный № 28564).</w:t>
      </w:r>
      <w:proofErr w:type="gramEnd"/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p w:rsidR="001B266E" w:rsidRPr="007445C2" w:rsidRDefault="001B266E" w:rsidP="001B26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Режим работы  пятидневная рабочая неделя в режиме </w:t>
      </w:r>
      <w:proofErr w:type="gramStart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функционирования полного дня</w:t>
      </w:r>
      <w:proofErr w:type="gramEnd"/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(12-часового пребывания):</w:t>
      </w:r>
    </w:p>
    <w:p w:rsidR="001B266E" w:rsidRPr="007445C2" w:rsidRDefault="001B266E" w:rsidP="001B266E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понедельник - пятница с 06.030 ч. до 18.30 ч.</w:t>
      </w: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</w:p>
    <w:p w:rsidR="001B266E" w:rsidRPr="007445C2" w:rsidRDefault="001B266E" w:rsidP="001B266E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выходные дни: суббота, воскресение и праздничные дни, установленные законодательством Российской Федерации.</w:t>
      </w:r>
    </w:p>
    <w:p w:rsidR="001B266E" w:rsidRPr="007B7CDC" w:rsidRDefault="001B266E" w:rsidP="001B266E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ar-SA"/>
        </w:rPr>
      </w:pPr>
      <w:r w:rsidRPr="007B7CDC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ar-SA"/>
        </w:rPr>
        <w:t xml:space="preserve">РАСПОРЯДОК   ДНЯ </w:t>
      </w:r>
    </w:p>
    <w:p w:rsidR="001B266E" w:rsidRPr="007B7CDC" w:rsidRDefault="001B266E" w:rsidP="001B266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ar-SA"/>
        </w:rPr>
      </w:pPr>
      <w:r w:rsidRPr="007B7CDC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ar-SA"/>
        </w:rPr>
        <w:t>для детей старшего дошкольного возраста (шестой  год жизни)</w:t>
      </w:r>
    </w:p>
    <w:p w:rsidR="001B266E" w:rsidRPr="007B7CDC" w:rsidRDefault="001B266E" w:rsidP="001B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ar-SA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68"/>
        <w:gridCol w:w="2399"/>
        <w:gridCol w:w="1627"/>
      </w:tblGrid>
      <w:tr w:rsidR="001B266E" w:rsidRPr="007B7CDC" w:rsidTr="00311D83">
        <w:trPr>
          <w:trHeight w:val="269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Режимные моменты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keepNext/>
              <w:numPr>
                <w:ilvl w:val="3"/>
                <w:numId w:val="0"/>
              </w:numPr>
              <w:tabs>
                <w:tab w:val="num" w:pos="-40"/>
              </w:tabs>
              <w:snapToGrid w:val="0"/>
              <w:spacing w:after="0" w:line="240" w:lineRule="auto"/>
              <w:ind w:left="102" w:hanging="709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Примечание</w:t>
            </w:r>
          </w:p>
        </w:tc>
      </w:tr>
      <w:tr w:rsidR="001B266E" w:rsidRPr="007B7CDC" w:rsidTr="00311D83">
        <w:trPr>
          <w:trHeight w:val="37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Утренняя встреча (на воздухе), игры.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6.30 – 7.30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 ч. на воздухе</w:t>
            </w:r>
          </w:p>
        </w:tc>
      </w:tr>
      <w:tr w:rsidR="001B266E" w:rsidRPr="007B7CDC" w:rsidTr="00311D83">
        <w:trPr>
          <w:trHeight w:val="60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Самостоятельная деятельность, индивидуальная работа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7.30 - 7.50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20 мин</w:t>
            </w:r>
          </w:p>
        </w:tc>
      </w:tr>
      <w:tr w:rsidR="001B266E" w:rsidRPr="007B7CDC" w:rsidTr="00311D83">
        <w:trPr>
          <w:trHeight w:val="27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Утренняя гимнастика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7.50 – 8.00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 мин</w:t>
            </w:r>
          </w:p>
        </w:tc>
      </w:tr>
      <w:tr w:rsidR="001B266E" w:rsidRPr="007B7CDC" w:rsidTr="00311D83">
        <w:trPr>
          <w:trHeight w:val="31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Подготовка к завтраку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8.00 – 8.10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 мин</w:t>
            </w:r>
          </w:p>
        </w:tc>
      </w:tr>
      <w:tr w:rsidR="001B266E" w:rsidRPr="007B7CDC" w:rsidTr="00311D83">
        <w:trPr>
          <w:trHeight w:val="19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8.10 – 8.25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15 мин</w:t>
            </w:r>
          </w:p>
        </w:tc>
      </w:tr>
      <w:tr w:rsidR="001B266E" w:rsidRPr="007B7CDC" w:rsidTr="00311D83">
        <w:trPr>
          <w:trHeight w:val="28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Гигиенические процедуры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8.25 –  8.30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5 мин</w:t>
            </w:r>
          </w:p>
        </w:tc>
      </w:tr>
      <w:tr w:rsidR="001B266E" w:rsidRPr="007B7CDC" w:rsidTr="00311D83">
        <w:trPr>
          <w:trHeight w:val="25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Самостоятельная деятельность, подготовка к образовательной деятельности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8.30 –  8.50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20 мин</w:t>
            </w:r>
          </w:p>
        </w:tc>
      </w:tr>
      <w:tr w:rsidR="001B266E" w:rsidRPr="007B7CDC" w:rsidTr="00311D83">
        <w:trPr>
          <w:trHeight w:val="537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Непосредственная образовательная деятельность (фронтальная, подгрупповая и индивидуальная работа с детьми)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8.50 – 9.50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1ч. </w:t>
            </w:r>
          </w:p>
        </w:tc>
      </w:tr>
      <w:tr w:rsidR="001B266E" w:rsidRPr="007B7CDC" w:rsidTr="00311D83">
        <w:trPr>
          <w:trHeight w:val="537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Подготовка к завтраку, гигиенические процедуры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9.50 – 10.00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 мин.</w:t>
            </w:r>
          </w:p>
        </w:tc>
      </w:tr>
      <w:tr w:rsidR="001B266E" w:rsidRPr="007B7CDC" w:rsidTr="00311D83">
        <w:trPr>
          <w:trHeight w:val="537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2-ой  завтрак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10.00 – 10.10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 мин.</w:t>
            </w:r>
          </w:p>
        </w:tc>
      </w:tr>
      <w:tr w:rsidR="001B266E" w:rsidRPr="007B7CDC" w:rsidTr="00311D83">
        <w:trPr>
          <w:trHeight w:val="537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Непосредственная образовательная деятельность (фронтальная, подгрупповая и индивидуальная работа с детьми)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10.10 – 10.35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25 мин.</w:t>
            </w:r>
          </w:p>
        </w:tc>
      </w:tr>
      <w:tr w:rsidR="001B266E" w:rsidRPr="007B7CDC" w:rsidTr="00311D83">
        <w:trPr>
          <w:trHeight w:val="21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Подготовка к прогулке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10.35 - 10.45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 мин</w:t>
            </w:r>
          </w:p>
        </w:tc>
      </w:tr>
      <w:tr w:rsidR="001B266E" w:rsidRPr="007B7CDC" w:rsidTr="00311D83">
        <w:trPr>
          <w:trHeight w:val="60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Прогулка (игры, физические упражнения, индивидуальная работа)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10.45 - 12.15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 ч. 30 мин.</w:t>
            </w:r>
          </w:p>
        </w:tc>
      </w:tr>
      <w:tr w:rsidR="001B266E" w:rsidRPr="007B7CDC" w:rsidTr="00311D83">
        <w:trPr>
          <w:trHeight w:val="269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>Возвращение с прогулки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12.15 - 12.20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5 мин</w:t>
            </w:r>
          </w:p>
        </w:tc>
      </w:tr>
      <w:tr w:rsidR="001B266E" w:rsidRPr="007B7CDC" w:rsidTr="00311D83">
        <w:trPr>
          <w:trHeight w:val="35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Подготовка к обеду, гигиенические процедуры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12.20 - 12.25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5 мин</w:t>
            </w:r>
          </w:p>
        </w:tc>
      </w:tr>
      <w:tr w:rsidR="001B266E" w:rsidRPr="007B7CDC" w:rsidTr="00311D83">
        <w:trPr>
          <w:trHeight w:val="317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12.25 - 12.40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15 мин</w:t>
            </w:r>
          </w:p>
        </w:tc>
      </w:tr>
      <w:tr w:rsidR="001B266E" w:rsidRPr="007B7CDC" w:rsidTr="00311D83">
        <w:trPr>
          <w:trHeight w:val="29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Гигиенические процедуры, подготовка ко сну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12.40 - 12.50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 мин</w:t>
            </w:r>
          </w:p>
        </w:tc>
      </w:tr>
      <w:tr w:rsidR="001B266E" w:rsidRPr="007B7CDC" w:rsidTr="00311D83">
        <w:trPr>
          <w:trHeight w:val="22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Дневной сон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12.50 - 14-50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 часа</w:t>
            </w:r>
          </w:p>
        </w:tc>
      </w:tr>
      <w:tr w:rsidR="001B266E" w:rsidRPr="007B7CDC" w:rsidTr="00311D83">
        <w:trPr>
          <w:trHeight w:val="552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Постепенный подъем, закаливающие и гигиенические процедуры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14.50 – 15.00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10мин</w:t>
            </w:r>
          </w:p>
        </w:tc>
      </w:tr>
      <w:tr w:rsidR="001B266E" w:rsidRPr="007B7CDC" w:rsidTr="00311D83">
        <w:trPr>
          <w:trHeight w:val="269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Полдник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15.00 –15.10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10мин</w:t>
            </w:r>
          </w:p>
        </w:tc>
      </w:tr>
      <w:tr w:rsidR="001B266E" w:rsidRPr="007B7CDC" w:rsidTr="00311D83">
        <w:trPr>
          <w:trHeight w:val="50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Занятия по интересам, игры, самостоятельная деятельность, индивидуальная работа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15.10 – 16.25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1ч.15мин</w:t>
            </w:r>
          </w:p>
        </w:tc>
      </w:tr>
      <w:tr w:rsidR="001B266E" w:rsidRPr="007B7CDC" w:rsidTr="00311D83">
        <w:trPr>
          <w:trHeight w:val="34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Подготовка к ужину, гигиенические процедуры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16.25 – 16.30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5 мин</w:t>
            </w:r>
          </w:p>
        </w:tc>
      </w:tr>
      <w:tr w:rsidR="001B266E" w:rsidRPr="007B7CDC" w:rsidTr="00311D83">
        <w:trPr>
          <w:trHeight w:val="28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Ужин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16.30 – 16. 45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15 мин</w:t>
            </w:r>
          </w:p>
        </w:tc>
      </w:tr>
      <w:tr w:rsidR="001B266E" w:rsidRPr="007B7CDC" w:rsidTr="00311D83">
        <w:trPr>
          <w:trHeight w:val="169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Подготовка к прогулке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16.45 - 16.55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 мин</w:t>
            </w:r>
          </w:p>
        </w:tc>
      </w:tr>
      <w:tr w:rsidR="001B266E" w:rsidRPr="007B7CDC" w:rsidTr="00311D83">
        <w:trPr>
          <w:trHeight w:val="23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Прогулка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16.55 – 18.20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 ч. 25 мин</w:t>
            </w:r>
          </w:p>
        </w:tc>
      </w:tr>
      <w:tr w:rsidR="001B266E" w:rsidRPr="007B7CDC" w:rsidTr="00311D83">
        <w:trPr>
          <w:trHeight w:val="32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Возвращение домой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18.20 – 18.30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 мин</w:t>
            </w:r>
          </w:p>
        </w:tc>
      </w:tr>
    </w:tbl>
    <w:p w:rsidR="001B266E" w:rsidRDefault="001B266E" w:rsidP="001B2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1B266E" w:rsidRPr="007B7CDC" w:rsidRDefault="001B266E" w:rsidP="001B266E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ar-SA"/>
        </w:rPr>
      </w:pPr>
      <w:r w:rsidRPr="007B7CDC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ar-SA"/>
        </w:rPr>
        <w:t>РАСПОРЯДОК   ДНЯ</w:t>
      </w:r>
    </w:p>
    <w:p w:rsidR="001B266E" w:rsidRPr="007B7CDC" w:rsidRDefault="001B266E" w:rsidP="001B266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ar-SA"/>
        </w:rPr>
      </w:pPr>
      <w:r w:rsidRPr="007B7CDC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ar-SA"/>
        </w:rPr>
        <w:t>для детей  дошкольного возраста (седьмой год жизни)</w:t>
      </w:r>
    </w:p>
    <w:p w:rsidR="001B266E" w:rsidRPr="007B7CDC" w:rsidRDefault="001B266E" w:rsidP="001B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ar-SA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2612"/>
        <w:gridCol w:w="1357"/>
      </w:tblGrid>
      <w:tr w:rsidR="001B266E" w:rsidRPr="007B7CDC" w:rsidTr="00311D8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Режимные моменты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keepNext/>
              <w:numPr>
                <w:ilvl w:val="3"/>
                <w:numId w:val="0"/>
              </w:numPr>
              <w:tabs>
                <w:tab w:val="num" w:pos="42"/>
              </w:tabs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Примечание</w:t>
            </w:r>
          </w:p>
        </w:tc>
      </w:tr>
      <w:tr w:rsidR="001B266E" w:rsidRPr="007B7CDC" w:rsidTr="00311D83">
        <w:trPr>
          <w:trHeight w:val="375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Утренняя встреча (на воздухе), игры.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6.30 – 7.35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1ч. 5 мин.</w:t>
            </w:r>
          </w:p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на воздухе</w:t>
            </w:r>
          </w:p>
        </w:tc>
      </w:tr>
      <w:tr w:rsidR="001B266E" w:rsidRPr="007B7CDC" w:rsidTr="00311D83">
        <w:trPr>
          <w:trHeight w:val="523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Самостоятельная деятельность, индивидуальная работа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7.35 – 8.00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25 мин</w:t>
            </w:r>
          </w:p>
        </w:tc>
      </w:tr>
      <w:tr w:rsidR="001B266E" w:rsidRPr="007B7CDC" w:rsidTr="00311D83">
        <w:trPr>
          <w:trHeight w:val="39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Утренняя гимнастика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8.00 – 8.10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 мин</w:t>
            </w:r>
          </w:p>
        </w:tc>
      </w:tr>
      <w:tr w:rsidR="001B266E" w:rsidRPr="007B7CDC" w:rsidTr="00311D83">
        <w:trPr>
          <w:trHeight w:val="315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Подготовка к завтраку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8.10 – 8.15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5 мин</w:t>
            </w:r>
          </w:p>
        </w:tc>
      </w:tr>
      <w:tr w:rsidR="001B266E" w:rsidRPr="007B7CDC" w:rsidTr="00311D83">
        <w:trPr>
          <w:trHeight w:val="333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Завтрак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8.15 – 8.30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15 мин</w:t>
            </w:r>
          </w:p>
        </w:tc>
      </w:tr>
      <w:tr w:rsidR="001B266E" w:rsidRPr="007B7CDC" w:rsidTr="00311D83">
        <w:trPr>
          <w:trHeight w:val="285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Гигиенические процедуры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8.30– 8.35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5 мин</w:t>
            </w:r>
          </w:p>
        </w:tc>
      </w:tr>
      <w:tr w:rsidR="001B266E" w:rsidRPr="007B7CDC" w:rsidTr="00311D83">
        <w:trPr>
          <w:trHeight w:val="255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Самостоятельная деятельность, подготовка к образовательной деятельности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8.35– 8.50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15 мин</w:t>
            </w:r>
          </w:p>
        </w:tc>
      </w:tr>
      <w:tr w:rsidR="001B266E" w:rsidRPr="007B7CDC" w:rsidTr="00311D8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Непосредственная образовательная деятельность (фронтальная, подгрупповая и индивидуальная работа с детьми)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8.50 – 9.55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1ч. 5 мин</w:t>
            </w:r>
          </w:p>
        </w:tc>
      </w:tr>
      <w:tr w:rsidR="001B266E" w:rsidRPr="007B7CDC" w:rsidTr="00311D8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Подготовка к завтраку, гигиенические процедуры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9.55 – 10.05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 мин.</w:t>
            </w:r>
          </w:p>
        </w:tc>
      </w:tr>
      <w:tr w:rsidR="001B266E" w:rsidRPr="007B7CDC" w:rsidTr="00311D8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2-ой  завтрак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10.05 – 10.15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 мин</w:t>
            </w:r>
          </w:p>
        </w:tc>
      </w:tr>
      <w:tr w:rsidR="001B266E" w:rsidRPr="007B7CDC" w:rsidTr="00311D8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Непосредственная образовательная деятельность (фронтальная, подгрупповая и индивидуальная работа с детьми)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10.15 – 10.45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30  мин.</w:t>
            </w:r>
          </w:p>
        </w:tc>
      </w:tr>
      <w:tr w:rsidR="001B266E" w:rsidRPr="007B7CDC" w:rsidTr="00311D83">
        <w:trPr>
          <w:trHeight w:val="405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Подготовка к прогулке.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10.45 - 10.55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 мин</w:t>
            </w:r>
          </w:p>
        </w:tc>
      </w:tr>
      <w:tr w:rsidR="001B266E" w:rsidRPr="007B7CDC" w:rsidTr="00311D83">
        <w:trPr>
          <w:trHeight w:val="603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Прогулка (игры, физические упражнения, индивидуальная работа)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10.55 – 12.15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1ч.20 мин</w:t>
            </w:r>
          </w:p>
        </w:tc>
      </w:tr>
      <w:tr w:rsidR="001B266E" w:rsidRPr="007B7CDC" w:rsidTr="00311D8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Возвращение с прогулки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12.15 - 12.20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5 мин</w:t>
            </w:r>
          </w:p>
        </w:tc>
      </w:tr>
      <w:tr w:rsidR="001B266E" w:rsidRPr="007B7CDC" w:rsidTr="00311D83">
        <w:trPr>
          <w:trHeight w:val="36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Подготовка к обеду, гигиенические процедуры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12.20 – 12.30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 мин</w:t>
            </w:r>
          </w:p>
        </w:tc>
      </w:tr>
      <w:tr w:rsidR="001B266E" w:rsidRPr="007B7CDC" w:rsidTr="00311D83">
        <w:trPr>
          <w:trHeight w:val="319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12.30– 12.45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15 мин</w:t>
            </w:r>
          </w:p>
        </w:tc>
      </w:tr>
      <w:tr w:rsidR="001B266E" w:rsidRPr="007B7CDC" w:rsidTr="00311D83">
        <w:trPr>
          <w:trHeight w:val="30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Гигиенические процедуры, подготовка ко сну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12.45 – 12.55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 мин</w:t>
            </w:r>
          </w:p>
        </w:tc>
      </w:tr>
      <w:tr w:rsidR="001B266E" w:rsidRPr="007B7CDC" w:rsidTr="00311D83">
        <w:trPr>
          <w:trHeight w:val="435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Дневной сон</w:t>
            </w:r>
          </w:p>
          <w:p w:rsidR="001B266E" w:rsidRPr="007B7CDC" w:rsidRDefault="001B266E" w:rsidP="0031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12.55 – 14.55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 ч.</w:t>
            </w:r>
          </w:p>
          <w:p w:rsidR="001B266E" w:rsidRPr="007B7CDC" w:rsidRDefault="001B266E" w:rsidP="003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</w:tr>
      <w:tr w:rsidR="001B266E" w:rsidRPr="007B7CDC" w:rsidTr="00311D83">
        <w:trPr>
          <w:trHeight w:val="555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>Постепенный подъем, закаливающие и гигиенические процедуры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14.55 – 15.05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 мин</w:t>
            </w:r>
          </w:p>
        </w:tc>
      </w:tr>
      <w:tr w:rsidR="001B266E" w:rsidRPr="007B7CDC" w:rsidTr="00311D8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Полдник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15.05 –15.10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5 мин</w:t>
            </w:r>
          </w:p>
        </w:tc>
      </w:tr>
      <w:tr w:rsidR="001B266E" w:rsidRPr="007B7CDC" w:rsidTr="00311D83">
        <w:trPr>
          <w:trHeight w:val="511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Занятия по интересам, игры, самостоятельная деятельность, индивидуальная работа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15.10 – 16.30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smartTag w:uri="urn:schemas-microsoft-com:office:smarttags" w:element="time">
              <w:smartTagPr>
                <w:attr w:name="Minute" w:val="20"/>
                <w:attr w:name="Hour" w:val="1"/>
              </w:smartTagPr>
              <w:smartTag w:uri="urn:schemas-microsoft-com:office:smarttags" w:element="time">
                <w:smartTagPr>
                  <w:attr w:name="Minute" w:val="0"/>
                  <w:attr w:name="Hour" w:val="1"/>
                </w:smartTagPr>
                <w:r w:rsidRPr="007B7CDC">
                  <w:rPr>
                    <w:rFonts w:ascii="Times New Roman" w:eastAsia="Times New Roman" w:hAnsi="Times New Roman" w:cs="Times New Roman"/>
                    <w:color w:val="auto"/>
                    <w:kern w:val="0"/>
                    <w:sz w:val="24"/>
                    <w:szCs w:val="24"/>
                    <w:lang w:eastAsia="ar-SA"/>
                  </w:rPr>
                  <w:t>1ч.</w:t>
                </w:r>
              </w:smartTag>
              <w:r w:rsidRPr="007B7CDC">
                <w:rPr>
                  <w:rFonts w:ascii="Times New Roman" w:eastAsia="Times New Roman" w:hAnsi="Times New Roman" w:cs="Times New Roman"/>
                  <w:color w:val="auto"/>
                  <w:kern w:val="0"/>
                  <w:sz w:val="24"/>
                  <w:szCs w:val="24"/>
                  <w:lang w:eastAsia="ar-SA"/>
                </w:rPr>
                <w:t xml:space="preserve"> 20</w:t>
              </w:r>
            </w:smartTag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мин</w:t>
            </w:r>
          </w:p>
        </w:tc>
      </w:tr>
      <w:tr w:rsidR="001B266E" w:rsidRPr="007B7CDC" w:rsidTr="00311D83">
        <w:trPr>
          <w:trHeight w:val="345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Подготовка к ужину, гигиенические процедуры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16.30 – 16.35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5 мин</w:t>
            </w:r>
          </w:p>
        </w:tc>
      </w:tr>
      <w:tr w:rsidR="001B266E" w:rsidRPr="007B7CDC" w:rsidTr="00311D83">
        <w:trPr>
          <w:trHeight w:val="31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Ужин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16.35 – 16. 50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15 мин</w:t>
            </w:r>
          </w:p>
        </w:tc>
      </w:tr>
      <w:tr w:rsidR="001B266E" w:rsidRPr="007B7CDC" w:rsidTr="00311D83">
        <w:trPr>
          <w:trHeight w:val="36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Подготовка к прогулке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16.50– 17.00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 мин</w:t>
            </w:r>
          </w:p>
        </w:tc>
      </w:tr>
      <w:tr w:rsidR="001B266E" w:rsidRPr="007B7CDC" w:rsidTr="00311D83">
        <w:trPr>
          <w:trHeight w:val="343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Прогулка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17.00 – 18.20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smartTag w:uri="urn:schemas-microsoft-com:office:smarttags" w:element="time">
              <w:smartTagPr>
                <w:attr w:name="Minute" w:val="20"/>
                <w:attr w:name="Hour" w:val="1"/>
              </w:smartTagPr>
              <w:smartTag w:uri="urn:schemas-microsoft-com:office:smarttags" w:element="time">
                <w:smartTagPr>
                  <w:attr w:name="Minute" w:val="0"/>
                  <w:attr w:name="Hour" w:val="1"/>
                </w:smartTagPr>
                <w:r w:rsidRPr="007B7CDC">
                  <w:rPr>
                    <w:rFonts w:ascii="Times New Roman" w:eastAsia="Times New Roman" w:hAnsi="Times New Roman" w:cs="Times New Roman"/>
                    <w:color w:val="auto"/>
                    <w:kern w:val="0"/>
                    <w:sz w:val="24"/>
                    <w:szCs w:val="24"/>
                    <w:lang w:eastAsia="ar-SA"/>
                  </w:rPr>
                  <w:t>1ч.</w:t>
                </w:r>
              </w:smartTag>
              <w:r w:rsidRPr="007B7CDC">
                <w:rPr>
                  <w:rFonts w:ascii="Times New Roman" w:eastAsia="Times New Roman" w:hAnsi="Times New Roman" w:cs="Times New Roman"/>
                  <w:color w:val="auto"/>
                  <w:kern w:val="0"/>
                  <w:sz w:val="24"/>
                  <w:szCs w:val="24"/>
                  <w:lang w:eastAsia="ar-SA"/>
                </w:rPr>
                <w:t xml:space="preserve"> 20</w:t>
              </w:r>
            </w:smartTag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мин</w:t>
            </w:r>
          </w:p>
        </w:tc>
      </w:tr>
      <w:tr w:rsidR="001B266E" w:rsidRPr="007B7CDC" w:rsidTr="00311D83">
        <w:trPr>
          <w:trHeight w:val="323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Возвращение домой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ar-SA"/>
              </w:rPr>
              <w:t>18.20 – 18.30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6E" w:rsidRPr="007B7CDC" w:rsidRDefault="001B266E" w:rsidP="00311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7B7CD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10 мин</w:t>
            </w:r>
          </w:p>
        </w:tc>
      </w:tr>
    </w:tbl>
    <w:p w:rsidR="001B266E" w:rsidRDefault="001B266E" w:rsidP="001B2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1B266E" w:rsidRPr="007445C2" w:rsidRDefault="001B266E" w:rsidP="001B2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45C2">
        <w:rPr>
          <w:rFonts w:ascii="Times New Roman" w:eastAsia="Calibri" w:hAnsi="Times New Roman" w:cs="Times New Roman"/>
          <w:b/>
          <w:bCs/>
          <w:sz w:val="24"/>
          <w:szCs w:val="24"/>
        </w:rPr>
        <w:t>Объём образовательной нагрузки на воспитанников, в том числе НОД.</w:t>
      </w:r>
    </w:p>
    <w:p w:rsidR="001B266E" w:rsidRPr="007445C2" w:rsidRDefault="001B266E" w:rsidP="001B2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5C2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может, осуществляется в течение всего времени пребывания детей в ДОУ. Правила организации и проведения НОД ограничены требованиями действующими </w:t>
      </w:r>
      <w:proofErr w:type="spellStart"/>
      <w:r w:rsidRPr="007445C2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7445C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B266E" w:rsidRPr="007445C2" w:rsidRDefault="001B266E" w:rsidP="001B2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66E" w:rsidRDefault="001B266E" w:rsidP="001B26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266E" w:rsidRPr="007445C2" w:rsidRDefault="001B266E" w:rsidP="001B266E">
      <w:pPr>
        <w:widowControl w:val="0"/>
        <w:suppressAutoHyphens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val="x-none" w:eastAsia="x-none"/>
        </w:rPr>
      </w:pPr>
      <w:bookmarkStart w:id="2" w:name="_Toc485825625"/>
      <w:r w:rsidRPr="007445C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val="x-none" w:eastAsia="x-none"/>
        </w:rPr>
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  <w:bookmarkEnd w:id="2"/>
      <w:r w:rsidRPr="007445C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val="x-none" w:eastAsia="x-none"/>
        </w:rPr>
        <w:t xml:space="preserve"> </w:t>
      </w:r>
    </w:p>
    <w:p w:rsidR="001B266E" w:rsidRPr="007B7CDC" w:rsidRDefault="001B266E" w:rsidP="001B266E">
      <w:pPr>
        <w:widowControl w:val="0"/>
        <w:suppressAutoHyphens w:val="0"/>
        <w:spacing w:after="0" w:line="274" w:lineRule="exact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gramStart"/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 широкого 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Федерации, руководства учреждений, а также других участников образовательных отношений и сетевых партнеров по реализации образовательных программ (далее - Участники совершенствования Программы).</w:t>
      </w:r>
      <w:proofErr w:type="gramEnd"/>
    </w:p>
    <w:p w:rsidR="001B266E" w:rsidRPr="007B7CDC" w:rsidRDefault="001B266E" w:rsidP="001B266E">
      <w:pPr>
        <w:widowControl w:val="0"/>
        <w:suppressAutoHyphens w:val="0"/>
        <w:spacing w:after="0" w:line="274" w:lineRule="exact"/>
        <w:ind w:firstLine="50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Организационные условия для участия вышеуказанной общественности в совершенствовании и развитии Программы будут включать:</w:t>
      </w:r>
    </w:p>
    <w:p w:rsidR="001B266E" w:rsidRPr="007B7CDC" w:rsidRDefault="001B266E" w:rsidP="001B266E">
      <w:pPr>
        <w:widowControl w:val="0"/>
        <w:suppressAutoHyphens w:val="0"/>
        <w:spacing w:after="0" w:line="274" w:lineRule="exact"/>
        <w:ind w:firstLine="50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— предоставление доступа к открытому тексту Программы в электронном и бумажном виде на сайте детского сада, предоставление возможности давать экспертную оценку, рецензировать и комментировать ее положения на открытых научных, экспертных и профессионально </w:t>
      </w: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softHyphen/>
        <w:t>педагогических семинарах, научно-практических конференциях;</w:t>
      </w:r>
    </w:p>
    <w:p w:rsidR="001B266E" w:rsidRPr="007B7CDC" w:rsidRDefault="001B266E" w:rsidP="001B266E">
      <w:pPr>
        <w:widowControl w:val="0"/>
        <w:numPr>
          <w:ilvl w:val="0"/>
          <w:numId w:val="48"/>
        </w:numPr>
        <w:suppressAutoHyphens w:val="0"/>
        <w:spacing w:after="0" w:line="274" w:lineRule="exact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предоставление возможности апробирования Программы, в т. ч. ее отдельных положений, а также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обсуждения результатов апробирования с Участниками совершенствования Программы.</w:t>
      </w:r>
    </w:p>
    <w:p w:rsidR="001B266E" w:rsidRPr="007B7CDC" w:rsidRDefault="001B266E" w:rsidP="001B266E">
      <w:pPr>
        <w:widowControl w:val="0"/>
        <w:suppressAutoHyphens w:val="0"/>
        <w:spacing w:after="0" w:line="274" w:lineRule="exact"/>
        <w:ind w:firstLine="50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</w:rPr>
      </w:pP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В целях совершенствования Программы запланирована следующая работа: </w:t>
      </w:r>
      <w:r w:rsidRPr="007B7CDC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Совершенствование нормативных и научно-методических ресурсов. </w:t>
      </w:r>
    </w:p>
    <w:p w:rsidR="001B266E" w:rsidRPr="007B7CDC" w:rsidRDefault="001B266E" w:rsidP="001B266E">
      <w:pPr>
        <w:widowControl w:val="0"/>
        <w:suppressAutoHyphens w:val="0"/>
        <w:spacing w:after="0" w:line="274" w:lineRule="exact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Разработка и публикация научно-методических материалов, нормативных, методических рекомендаций, практических материалов на разных уровнях: городском, республиканском, всероссийском.</w:t>
      </w:r>
    </w:p>
    <w:p w:rsidR="001B266E" w:rsidRPr="007B7CDC" w:rsidRDefault="001B266E" w:rsidP="001B266E">
      <w:pPr>
        <w:widowControl w:val="0"/>
        <w:suppressAutoHyphens w:val="0"/>
        <w:spacing w:after="0" w:line="274" w:lineRule="exact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Апробирование разработанных материалов осуществляется на базе МАДОУ ДСКВ «</w:t>
      </w:r>
      <w:proofErr w:type="spellStart"/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Югорка</w:t>
      </w:r>
      <w:proofErr w:type="spellEnd"/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».</w:t>
      </w:r>
    </w:p>
    <w:p w:rsidR="001B266E" w:rsidRPr="007B7CDC" w:rsidRDefault="001B266E" w:rsidP="001B266E">
      <w:pPr>
        <w:widowControl w:val="0"/>
        <w:suppressAutoHyphens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Обсуждение разработанных нормативных, научно-методических и практических материалов с участниками совершенствования Программы, в т. ч. с учетом результатов апробирования, обобщение материалов обсуждения и апробирования на научно</w:t>
      </w: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softHyphen/>
        <w:t xml:space="preserve">-практических конференциях предусматривает внедрение коррективов в Программу. </w:t>
      </w:r>
    </w:p>
    <w:p w:rsidR="001B266E" w:rsidRPr="007B7CDC" w:rsidRDefault="001B266E" w:rsidP="001B266E">
      <w:pPr>
        <w:widowControl w:val="0"/>
        <w:suppressAutoHyphens w:val="0"/>
        <w:spacing w:after="0" w:line="274" w:lineRule="exact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</w:rPr>
      </w:pPr>
      <w:r w:rsidRPr="007B7CDC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</w:rPr>
        <w:t>Совершенствование и развитие педагогов.</w:t>
      </w:r>
    </w:p>
    <w:p w:rsidR="001B266E" w:rsidRPr="007B7CDC" w:rsidRDefault="001B266E" w:rsidP="001B266E">
      <w:pPr>
        <w:widowControl w:val="0"/>
        <w:suppressAutoHyphens w:val="0"/>
        <w:spacing w:after="0" w:line="274" w:lineRule="exact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</w:rPr>
      </w:pP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Прохождение курсов повышения квалификации Профессиональная переподготовка педагогических кадров Разработка педагогами ДОУ программ дополнительного </w:t>
      </w: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lastRenderedPageBreak/>
        <w:t xml:space="preserve">образования. </w:t>
      </w:r>
      <w:r w:rsidRPr="007B7CDC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</w:rPr>
        <w:t>Развитие информационных ресурсов.</w:t>
      </w:r>
    </w:p>
    <w:p w:rsidR="001B266E" w:rsidRPr="007B7CDC" w:rsidRDefault="001B266E" w:rsidP="001B266E">
      <w:pPr>
        <w:widowControl w:val="0"/>
        <w:suppressAutoHyphens w:val="0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Пополнение электронных ресурсов Размещение Программы на сайте детского сада </w:t>
      </w:r>
    </w:p>
    <w:p w:rsidR="001B266E" w:rsidRPr="007B7CDC" w:rsidRDefault="001B266E" w:rsidP="001B266E">
      <w:pPr>
        <w:widowControl w:val="0"/>
        <w:suppressAutoHyphens w:val="0"/>
        <w:spacing w:after="0" w:line="274" w:lineRule="exact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B7CDC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</w:rPr>
        <w:t>Совершенствование материально-технических условий.</w:t>
      </w:r>
    </w:p>
    <w:p w:rsidR="001B266E" w:rsidRPr="007B7CDC" w:rsidRDefault="001B266E" w:rsidP="001B266E">
      <w:pPr>
        <w:widowControl w:val="0"/>
        <w:suppressAutoHyphens w:val="0"/>
        <w:spacing w:after="0" w:line="274" w:lineRule="exact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Развитие предметно-пространственной среды, планируется осуществлять в процессе реализации Программы.</w:t>
      </w:r>
    </w:p>
    <w:p w:rsidR="001B266E" w:rsidRPr="007B7CDC" w:rsidRDefault="001B266E" w:rsidP="001B266E">
      <w:pPr>
        <w:widowControl w:val="0"/>
        <w:suppressAutoHyphens w:val="0"/>
        <w:spacing w:after="0" w:line="274" w:lineRule="exact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Совершенствование финансовых условий реализации Программы</w:t>
      </w:r>
    </w:p>
    <w:p w:rsidR="001B266E" w:rsidRPr="007B7CDC" w:rsidRDefault="001B266E" w:rsidP="001B266E">
      <w:pPr>
        <w:widowControl w:val="0"/>
        <w:suppressAutoHyphens w:val="0"/>
        <w:spacing w:after="300" w:line="274" w:lineRule="exact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Развитие кадровых ресурсов путем разработки проектов различных программ мотивации сотрудников ДОУ. Развитие материально-технических, информационно-методических и других ресурсов, необходимых для достижения целей Программы</w:t>
      </w:r>
    </w:p>
    <w:p w:rsidR="001B266E" w:rsidRPr="007B7CDC" w:rsidRDefault="001B266E" w:rsidP="001B266E">
      <w:pPr>
        <w:widowControl w:val="0"/>
        <w:suppressAutoHyphens w:val="0"/>
        <w:spacing w:after="0" w:line="274" w:lineRule="exact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B7CDC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Рабочая группа </w:t>
      </w: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по разработке Адаптированной образовате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льной программы для детей с ТНР </w:t>
      </w: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МАДОУ ДСКВ «</w:t>
      </w:r>
      <w:proofErr w:type="spellStart"/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Югорка</w:t>
      </w:r>
      <w:proofErr w:type="spellEnd"/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:</w:t>
      </w:r>
    </w:p>
    <w:p w:rsidR="001B266E" w:rsidRPr="007B7CDC" w:rsidRDefault="001B266E" w:rsidP="001B266E">
      <w:pPr>
        <w:widowControl w:val="0"/>
        <w:numPr>
          <w:ilvl w:val="0"/>
          <w:numId w:val="49"/>
        </w:numPr>
        <w:tabs>
          <w:tab w:val="left" w:pos="274"/>
        </w:tabs>
        <w:suppressAutoHyphens w:val="0"/>
        <w:spacing w:after="0" w:line="274" w:lineRule="exact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bookmarkStart w:id="3" w:name="_GoBack"/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Заведующий ДОУ – Орлова С.И.</w:t>
      </w:r>
    </w:p>
    <w:p w:rsidR="001B266E" w:rsidRPr="007B7CDC" w:rsidRDefault="001B266E" w:rsidP="001B266E">
      <w:pPr>
        <w:widowControl w:val="0"/>
        <w:numPr>
          <w:ilvl w:val="0"/>
          <w:numId w:val="49"/>
        </w:numPr>
        <w:tabs>
          <w:tab w:val="left" w:pos="294"/>
        </w:tabs>
        <w:suppressAutoHyphens w:val="0"/>
        <w:spacing w:after="0" w:line="274" w:lineRule="exact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shd w:val="clear" w:color="auto" w:fill="FFFFFF"/>
        </w:rPr>
      </w:pP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Заместитель заведующего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– </w:t>
      </w:r>
      <w:r w:rsidR="005740CB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Исмагилова</w:t>
      </w: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Л.А.</w:t>
      </w:r>
    </w:p>
    <w:p w:rsidR="001B266E" w:rsidRPr="007B7CDC" w:rsidRDefault="001B266E" w:rsidP="001B266E">
      <w:pPr>
        <w:widowControl w:val="0"/>
        <w:numPr>
          <w:ilvl w:val="0"/>
          <w:numId w:val="49"/>
        </w:numPr>
        <w:tabs>
          <w:tab w:val="left" w:pos="294"/>
        </w:tabs>
        <w:suppressAutoHyphens w:val="0"/>
        <w:spacing w:after="0" w:line="274" w:lineRule="exact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shd w:val="clear" w:color="auto" w:fill="FFFFFF"/>
        </w:rPr>
      </w:pP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Учитель-дефектолог</w:t>
      </w:r>
      <w:proofErr w:type="gramStart"/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–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.</w:t>
      </w:r>
      <w:r w:rsidR="005740CB" w:rsidRPr="005740C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</w:t>
      </w:r>
      <w:proofErr w:type="gramEnd"/>
      <w:r w:rsidR="005740C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Лаптева И.А</w:t>
      </w:r>
    </w:p>
    <w:p w:rsidR="001B266E" w:rsidRPr="007B7CDC" w:rsidRDefault="001B266E" w:rsidP="001B266E">
      <w:pPr>
        <w:widowControl w:val="0"/>
        <w:numPr>
          <w:ilvl w:val="0"/>
          <w:numId w:val="49"/>
        </w:numPr>
        <w:tabs>
          <w:tab w:val="left" w:pos="294"/>
        </w:tabs>
        <w:suppressAutoHyphens w:val="0"/>
        <w:spacing w:after="0" w:line="274" w:lineRule="exact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shd w:val="clear" w:color="auto" w:fill="FFFFFF"/>
        </w:rPr>
      </w:pP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Учитель-логопед – </w:t>
      </w:r>
      <w:proofErr w:type="spellStart"/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Амирова</w:t>
      </w:r>
      <w:proofErr w:type="spellEnd"/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В.Р.</w:t>
      </w:r>
    </w:p>
    <w:p w:rsidR="001B266E" w:rsidRPr="007B7CDC" w:rsidRDefault="001B266E" w:rsidP="001B266E">
      <w:pPr>
        <w:widowControl w:val="0"/>
        <w:numPr>
          <w:ilvl w:val="0"/>
          <w:numId w:val="49"/>
        </w:numPr>
        <w:tabs>
          <w:tab w:val="left" w:pos="298"/>
        </w:tabs>
        <w:suppressAutoHyphens w:val="0"/>
        <w:spacing w:after="0" w:line="274" w:lineRule="exact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shd w:val="clear" w:color="auto" w:fill="FFFFFF"/>
        </w:rPr>
      </w:pP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Педагог-психолог  - </w:t>
      </w:r>
      <w:proofErr w:type="spellStart"/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Пузанова</w:t>
      </w:r>
      <w:proofErr w:type="spellEnd"/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Н.Н.</w:t>
      </w:r>
    </w:p>
    <w:p w:rsidR="001B266E" w:rsidRPr="007B7CDC" w:rsidRDefault="001B266E" w:rsidP="001B266E">
      <w:pPr>
        <w:widowControl w:val="0"/>
        <w:numPr>
          <w:ilvl w:val="0"/>
          <w:numId w:val="49"/>
        </w:numPr>
        <w:tabs>
          <w:tab w:val="left" w:pos="294"/>
        </w:tabs>
        <w:suppressAutoHyphens w:val="0"/>
        <w:spacing w:after="0" w:line="274" w:lineRule="exact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B7CDC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Воспитатели – </w:t>
      </w:r>
      <w:proofErr w:type="spellStart"/>
      <w:r w:rsidRPr="007B7CDC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Недикова</w:t>
      </w:r>
      <w:proofErr w:type="spellEnd"/>
      <w:r w:rsidRPr="007B7CDC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Т.А., </w:t>
      </w:r>
      <w:proofErr w:type="spellStart"/>
      <w:r w:rsidRPr="007B7CDC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Бухтиярова</w:t>
      </w:r>
      <w:proofErr w:type="spellEnd"/>
      <w:r w:rsidRPr="007B7CDC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С.А.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, </w:t>
      </w:r>
      <w:r w:rsidR="005740CB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Абдурагимова З.И</w:t>
      </w:r>
      <w:r w:rsidR="005740CB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, Фирсова</w:t>
      </w:r>
      <w:r w:rsidRPr="007B7CDC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В.Н.</w:t>
      </w:r>
    </w:p>
    <w:p w:rsidR="001B266E" w:rsidRPr="00B75489" w:rsidRDefault="001B266E" w:rsidP="001B266E">
      <w:pPr>
        <w:widowControl w:val="0"/>
        <w:numPr>
          <w:ilvl w:val="0"/>
          <w:numId w:val="49"/>
        </w:numPr>
        <w:tabs>
          <w:tab w:val="left" w:pos="298"/>
        </w:tabs>
        <w:suppressAutoHyphens w:val="0"/>
        <w:spacing w:after="0" w:line="274" w:lineRule="exact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Музыкальные руководители</w:t>
      </w:r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– </w:t>
      </w:r>
      <w:proofErr w:type="spellStart"/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Адвахова</w:t>
      </w:r>
      <w:proofErr w:type="spellEnd"/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А.К., </w:t>
      </w:r>
      <w:proofErr w:type="spellStart"/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Муравицкая</w:t>
      </w:r>
      <w:proofErr w:type="spellEnd"/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Л.Л., </w:t>
      </w:r>
      <w:proofErr w:type="spellStart"/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Минулина</w:t>
      </w:r>
      <w:proofErr w:type="spellEnd"/>
      <w:r w:rsidRPr="007B7CDC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Т.Ю.</w:t>
      </w:r>
    </w:p>
    <w:p w:rsidR="001B266E" w:rsidRPr="008D23C2" w:rsidRDefault="001B266E" w:rsidP="001B266E">
      <w:pPr>
        <w:pStyle w:val="21"/>
        <w:numPr>
          <w:ilvl w:val="0"/>
          <w:numId w:val="49"/>
        </w:numPr>
        <w:shd w:val="clear" w:color="auto" w:fill="auto"/>
        <w:tabs>
          <w:tab w:val="left" w:pos="298"/>
        </w:tabs>
        <w:spacing w:after="0" w:line="274" w:lineRule="exact"/>
        <w:ind w:firstLine="0"/>
        <w:rPr>
          <w:rStyle w:val="22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Педагог доп. образования – </w:t>
      </w:r>
      <w:proofErr w:type="spellStart"/>
      <w:r>
        <w:rPr>
          <w:rStyle w:val="22"/>
          <w:color w:val="000000"/>
          <w:sz w:val="24"/>
          <w:szCs w:val="24"/>
        </w:rPr>
        <w:t>Файзуллина</w:t>
      </w:r>
      <w:proofErr w:type="spellEnd"/>
      <w:r>
        <w:rPr>
          <w:rStyle w:val="22"/>
          <w:color w:val="000000"/>
          <w:sz w:val="24"/>
          <w:szCs w:val="24"/>
        </w:rPr>
        <w:t xml:space="preserve"> А.Ф. </w:t>
      </w:r>
    </w:p>
    <w:p w:rsidR="001B266E" w:rsidRPr="00B75489" w:rsidRDefault="001B266E" w:rsidP="001B266E">
      <w:pPr>
        <w:widowControl w:val="0"/>
        <w:numPr>
          <w:ilvl w:val="0"/>
          <w:numId w:val="49"/>
        </w:numPr>
        <w:tabs>
          <w:tab w:val="left" w:pos="298"/>
        </w:tabs>
        <w:suppressAutoHyphens w:val="0"/>
        <w:spacing w:after="0" w:line="274" w:lineRule="exact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shd w:val="clear" w:color="auto" w:fill="FFFFFF"/>
        </w:rPr>
      </w:pPr>
      <w:r w:rsidRPr="00B7548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Инструктор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а по</w:t>
      </w:r>
      <w:r w:rsidRPr="00B7548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физической культуре – Рыбалова И.А., Позднякова Т.П. </w:t>
      </w:r>
    </w:p>
    <w:p w:rsidR="001B266E" w:rsidRDefault="001B266E" w:rsidP="001B266E">
      <w:pPr>
        <w:widowControl w:val="0"/>
        <w:tabs>
          <w:tab w:val="left" w:pos="993"/>
        </w:tabs>
        <w:suppressAutoHyphens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x-none"/>
        </w:rPr>
      </w:pPr>
      <w:bookmarkStart w:id="4" w:name="_Toc485825626"/>
      <w:bookmarkEnd w:id="3"/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val="x-none" w:eastAsia="x-none"/>
        </w:rPr>
      </w:pPr>
      <w:r w:rsidRPr="007445C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val="x-none" w:eastAsia="x-none"/>
        </w:rPr>
        <w:t>3.9. Перечень нормативных и нормативно-методических документов</w:t>
      </w:r>
      <w:bookmarkEnd w:id="4"/>
      <w:r w:rsidRPr="007445C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val="x-none" w:eastAsia="x-none"/>
        </w:rPr>
        <w:t xml:space="preserve"> </w:t>
      </w:r>
    </w:p>
    <w:p w:rsidR="001B266E" w:rsidRPr="007445C2" w:rsidRDefault="001B266E" w:rsidP="001B266E">
      <w:pPr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Конвенция о правах ребенка. </w:t>
      </w:r>
      <w:proofErr w:type="gram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Принята</w:t>
      </w:r>
      <w:proofErr w:type="gram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резолюцией 44/25 Генеральной Ассамблеи от 20 ноября 1989 года.─ ООН 1990. </w:t>
      </w:r>
    </w:p>
    <w:p w:rsidR="001B266E" w:rsidRPr="007445C2" w:rsidRDefault="001B266E" w:rsidP="001B266E">
      <w:pPr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pravo.gov.ru..</w:t>
      </w:r>
    </w:p>
    <w:p w:rsidR="001B266E" w:rsidRPr="007445C2" w:rsidRDefault="001B266E" w:rsidP="001B266E">
      <w:pPr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Федеральный закон 24 июля 1998 г. № 124-ФЗ «Об основных гарантиях прав ребенка в Российской Федерации».</w:t>
      </w:r>
    </w:p>
    <w:p w:rsidR="001B266E" w:rsidRPr="007445C2" w:rsidRDefault="001B266E" w:rsidP="001B266E">
      <w:pPr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Распоряжение Правительства Российской Федерации от 29 мая 2015 г. № 996-р о Стратегии развития воспитания до 2025 г</w:t>
      </w:r>
      <w:proofErr w:type="gram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.[</w:t>
      </w:r>
      <w:proofErr w:type="gram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Электронный ресурс].─ Режим </w:t>
      </w:r>
      <w:proofErr w:type="spell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доступа:http</w:t>
      </w:r>
      <w:proofErr w:type="spell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://government.ru/</w:t>
      </w:r>
      <w:proofErr w:type="spell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docs</w:t>
      </w:r>
      <w:proofErr w:type="spell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/18312/.</w:t>
      </w:r>
    </w:p>
    <w:p w:rsidR="001B266E" w:rsidRPr="007445C2" w:rsidRDefault="001B266E" w:rsidP="001B266E">
      <w:pPr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1B266E" w:rsidRPr="007445C2" w:rsidRDefault="001B266E" w:rsidP="001B266E">
      <w:pPr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1B266E" w:rsidRPr="007445C2" w:rsidRDefault="001B266E" w:rsidP="001B266E">
      <w:pPr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gram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</w:t>
      </w:r>
      <w:proofErr w:type="gram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1B266E" w:rsidRPr="007445C2" w:rsidRDefault="001B266E" w:rsidP="001B266E">
      <w:pPr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lastRenderedPageBreak/>
        <w:t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1B266E" w:rsidRPr="007445C2" w:rsidRDefault="001B266E" w:rsidP="001B266E">
      <w:pPr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Приказ </w:t>
      </w:r>
      <w:proofErr w:type="spell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Минздравсоцразвития</w:t>
      </w:r>
      <w:proofErr w:type="spell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1B266E" w:rsidRPr="007445C2" w:rsidRDefault="001B266E" w:rsidP="001B266E">
      <w:pPr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Письмо </w:t>
      </w:r>
      <w:proofErr w:type="spell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Минобрнауки</w:t>
      </w:r>
      <w:proofErr w:type="spell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России «Комментарии к ФГОС ДО» от 28 февраля 2014 г. № 08- 249 // Вестник образования.– 2014. – Апрель. – № 7.</w:t>
      </w:r>
    </w:p>
    <w:p w:rsidR="001B266E" w:rsidRPr="007445C2" w:rsidRDefault="001B266E" w:rsidP="001B266E">
      <w:pPr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Письмо </w:t>
      </w:r>
      <w:proofErr w:type="spell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Минобрнауки</w:t>
      </w:r>
      <w:proofErr w:type="spell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outlineLvl w:val="1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val="x-none" w:eastAsia="x-none"/>
        </w:rPr>
      </w:pPr>
      <w:bookmarkStart w:id="5" w:name="_Toc485825627"/>
      <w:r w:rsidRPr="007445C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val="x-none" w:eastAsia="x-none"/>
        </w:rPr>
        <w:t>3.10. Перечень литературных источников</w:t>
      </w:r>
      <w:bookmarkEnd w:id="5"/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t xml:space="preserve">Бабина Г.В., </w:t>
      </w:r>
      <w:proofErr w:type="spellStart"/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t>Сафонкина</w:t>
      </w:r>
      <w:proofErr w:type="spellEnd"/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t xml:space="preserve"> Н.Ю.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Слоговая структура слова: обследование и формирование у детей с недоразвитием речи (методическое пособие, альбом для обследования восприятия и произнесения слов, картинный материал для проведения игр) — М., 2005.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spellStart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Баряева</w:t>
      </w:r>
      <w:proofErr w:type="spellEnd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 xml:space="preserve"> Л.Б. 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Математические представления дошкольников с тяжелыми нарушениями речи: экспериментальное исследование. Монография. – М.: ПАРАДИГМА, 2015.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spellStart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Баряева</w:t>
      </w:r>
      <w:proofErr w:type="spellEnd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 xml:space="preserve"> Л.Б., Лопатина Л.В. 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Учим детей общаться. — СПб</w:t>
      </w:r>
      <w:proofErr w:type="gram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.: </w:t>
      </w:r>
      <w:proofErr w:type="gram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ЦДК проф. Л.Б. </w:t>
      </w:r>
      <w:proofErr w:type="spell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Баряевой</w:t>
      </w:r>
      <w:proofErr w:type="spell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, 2011.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spellStart"/>
      <w:r w:rsidRPr="007445C2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>Баряева</w:t>
      </w:r>
      <w:proofErr w:type="spellEnd"/>
      <w:r w:rsidRPr="007445C2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 xml:space="preserve"> Л.Б., Кондратьева С.Ю., Лопатина Л.В.</w:t>
      </w:r>
      <w:r w:rsidRPr="007445C2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  <w:lang w:eastAsia="ru-RU"/>
        </w:rPr>
        <w:t xml:space="preserve"> Профилактика и коррекция </w:t>
      </w:r>
      <w:proofErr w:type="spellStart"/>
      <w:r w:rsidRPr="007445C2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  <w:lang w:eastAsia="ru-RU"/>
        </w:rPr>
        <w:t>дискалькулии</w:t>
      </w:r>
      <w:proofErr w:type="spellEnd"/>
      <w:r w:rsidRPr="007445C2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  <w:lang w:eastAsia="ru-RU"/>
        </w:rPr>
        <w:t xml:space="preserve"> у детей. 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 СПб</w:t>
      </w:r>
      <w:proofErr w:type="gram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.: </w:t>
      </w:r>
      <w:proofErr w:type="gram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ЦДК проф. Л.Б. </w:t>
      </w:r>
      <w:proofErr w:type="spell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Баряевой</w:t>
      </w:r>
      <w:proofErr w:type="spell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, 2015.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spellStart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Бойкова</w:t>
      </w:r>
      <w:proofErr w:type="spellEnd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 xml:space="preserve"> С.В. 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Занятия с логопедом по развитию связной речи у детей 5−7 лет. — СПб</w:t>
      </w:r>
      <w:proofErr w:type="gram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.: </w:t>
      </w:r>
      <w:proofErr w:type="gram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КАРО, 2010.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Выготский Л. С.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Педагогическая психология. — М.: Педагогика, 1991.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t>Глухов В.П.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Формирование связной речи детей дошкольного возраста с общим недоразвитием речи. — М., 2002.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x-none"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val="x-none" w:eastAsia="ru-RU"/>
        </w:rPr>
        <w:t>Голубева Г.Г.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x-none" w:eastAsia="ru-RU"/>
        </w:rPr>
        <w:t xml:space="preserve"> Преодоление нарушений </w:t>
      </w:r>
      <w:proofErr w:type="spell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x-none" w:eastAsia="ru-RU"/>
        </w:rPr>
        <w:t>звукослоговой</w:t>
      </w:r>
      <w:proofErr w:type="spell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x-none" w:eastAsia="ru-RU"/>
        </w:rPr>
        <w:t xml:space="preserve"> структуры слова у дошкольников. — СПб.: ЦДК проф. Л. Б. </w:t>
      </w:r>
      <w:proofErr w:type="spell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x-none" w:eastAsia="ru-RU"/>
        </w:rPr>
        <w:t>Баряевой</w:t>
      </w:r>
      <w:proofErr w:type="spell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x-none" w:eastAsia="ru-RU"/>
        </w:rPr>
        <w:t>, 2010.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val="x-none" w:eastAsia="ru-RU"/>
        </w:rPr>
        <w:t>Демидова Н.М.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x-none" w:eastAsia="ru-RU"/>
        </w:rPr>
        <w:t xml:space="preserve"> Времена года в картинках и заданиях для развития ума и внимания. — М.: ДРОФА, 2008.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 xml:space="preserve">Жукова Н.С., </w:t>
      </w:r>
      <w:proofErr w:type="spellStart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Мастюкова</w:t>
      </w:r>
      <w:proofErr w:type="spellEnd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 xml:space="preserve"> Е.М., Филичева Т.Б.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Логопедия. Основы теории и практики. Система логопедического воздействия. М. </w:t>
      </w:r>
      <w:proofErr w:type="spell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Эксмо</w:t>
      </w:r>
      <w:proofErr w:type="spell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2011.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 xml:space="preserve">Калягин В. А., </w:t>
      </w:r>
      <w:proofErr w:type="spellStart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Овчинникова</w:t>
      </w:r>
      <w:proofErr w:type="spellEnd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 xml:space="preserve"> Т. С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 Энциклопедия методов психолого-педагогической диагностики лиц с нарушениями речи. — СПб</w:t>
      </w:r>
      <w:proofErr w:type="gram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.: </w:t>
      </w:r>
      <w:proofErr w:type="gram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КАРО, 2004. 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Кроха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: Пособие по воспитанию, обучению и развитию детей до трех лет / Г. Г. </w:t>
      </w:r>
      <w:proofErr w:type="spell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Григорьеева</w:t>
      </w:r>
      <w:proofErr w:type="spell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, Н. П. </w:t>
      </w:r>
      <w:proofErr w:type="spell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Кочетова</w:t>
      </w:r>
      <w:proofErr w:type="spell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, Д. В. Сергеева и др. — М.: Просвещение, 2000. 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spellStart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Ковалец</w:t>
      </w:r>
      <w:proofErr w:type="spellEnd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 xml:space="preserve"> И.В.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Азбука эмоций: Практическое пособие для работы с детьми, имеющими отклонения в психофизическом развитии и эмоциональной сфере. — М.: ВЛАДОС, 2003.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spellStart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lastRenderedPageBreak/>
        <w:t>Ковалец</w:t>
      </w:r>
      <w:proofErr w:type="spellEnd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 xml:space="preserve"> И.В.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Формирование у дошкольников представлений о времени. Части суток. — М.: ВЛАДОС, 2007.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 xml:space="preserve">Кондратьева С.Ю., Лебедева Н.В. 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Учимся считать вместе (Профилактика </w:t>
      </w:r>
      <w:proofErr w:type="spell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дискалькулии</w:t>
      </w:r>
      <w:proofErr w:type="spell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у дошкольников). – СПб</w:t>
      </w:r>
      <w:proofErr w:type="gram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., </w:t>
      </w:r>
      <w:proofErr w:type="gram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2014.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t>Кондратьева С.Ю., Рысина И.В.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Методика исследования уровня развития счетных навыков у детей старшего дошкольного возраста (выявление предрасположенности к </w:t>
      </w:r>
      <w:proofErr w:type="spell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дискалькулии</w:t>
      </w:r>
      <w:proofErr w:type="spell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). – СПб</w:t>
      </w:r>
      <w:proofErr w:type="gram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., </w:t>
      </w:r>
      <w:proofErr w:type="gram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2015.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t>Кроха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: Пособие по воспитанию, обучению и развитию детей до трех лет / Г. Г. </w:t>
      </w:r>
      <w:proofErr w:type="spell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Григорьеева</w:t>
      </w:r>
      <w:proofErr w:type="spell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, Н. П. </w:t>
      </w:r>
      <w:proofErr w:type="spell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Кочетова</w:t>
      </w:r>
      <w:proofErr w:type="spell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, Д. В. Сергеева и др. — М.: Просвещение, 2000.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t>Крупенчук</w:t>
      </w:r>
      <w:proofErr w:type="spellEnd"/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t xml:space="preserve"> О.И. 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Альбом для развития интеллекта 3+ </w:t>
      </w:r>
      <w:r w:rsidRPr="007445C2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</w:rPr>
        <w:t>—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СПб: Литера, 2012. 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t>Крупенчук</w:t>
      </w:r>
      <w:proofErr w:type="spellEnd"/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t xml:space="preserve"> О.И.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Альбом для развития интеллекта 4+ </w:t>
      </w:r>
      <w:r w:rsidRPr="007445C2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</w:rPr>
        <w:t>—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СПб: Литера, 2012. 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t>Крупенчук</w:t>
      </w:r>
      <w:proofErr w:type="spellEnd"/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t xml:space="preserve"> О.И.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Альбом для развития интеллекта 5+ </w:t>
      </w:r>
      <w:r w:rsidRPr="007445C2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</w:rPr>
        <w:t>—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СПб: Литера, 2013. 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t>Крупенчук</w:t>
      </w:r>
      <w:proofErr w:type="spellEnd"/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t xml:space="preserve"> О.И.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Альбом для развития интеллекта 6+ </w:t>
      </w:r>
      <w:r w:rsidRPr="007445C2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</w:rPr>
        <w:t>—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СПб: Литера, 2013.</w:t>
      </w:r>
    </w:p>
    <w:p w:rsidR="001B266E" w:rsidRPr="007445C2" w:rsidRDefault="001B266E" w:rsidP="001B266E">
      <w:pPr>
        <w:widowControl w:val="0"/>
        <w:tabs>
          <w:tab w:val="left" w:pos="900"/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</w:pPr>
      <w:proofErr w:type="spellStart"/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t>Лалаева</w:t>
      </w:r>
      <w:proofErr w:type="spellEnd"/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t xml:space="preserve"> Р.И. 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Методика психолингвистического исследования нарушений речи. — СПб</w:t>
      </w:r>
      <w:proofErr w:type="gram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., </w:t>
      </w:r>
      <w:proofErr w:type="gram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2006.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x-none" w:eastAsia="x-none"/>
        </w:rPr>
      </w:pPr>
      <w:proofErr w:type="spellStart"/>
      <w:r w:rsidRPr="007445C2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val="x-none" w:eastAsia="x-none"/>
        </w:rPr>
        <w:t>Лалаева</w:t>
      </w:r>
      <w:proofErr w:type="spellEnd"/>
      <w:r w:rsidRPr="007445C2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val="x-none" w:eastAsia="x-none"/>
        </w:rPr>
        <w:t xml:space="preserve"> Р.И., Серебрякова Н. В. </w:t>
      </w:r>
      <w:r w:rsidRPr="007445C2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  <w:lang w:val="x-none" w:eastAsia="x-none"/>
        </w:rPr>
        <w:t>Формирование лексики и грамматического строя у дошкольников с общим недоразвитием речи. — СПб., 2001</w:t>
      </w:r>
      <w:r w:rsidRPr="007445C2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val="x-none" w:eastAsia="x-none"/>
        </w:rPr>
        <w:t>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4"/>
          <w:szCs w:val="24"/>
          <w:lang w:val="x-none" w:eastAsia="x-none"/>
        </w:rPr>
      </w:pPr>
      <w:r w:rsidRPr="007445C2">
        <w:rPr>
          <w:rFonts w:ascii="Times New Roman" w:eastAsia="Calibri" w:hAnsi="Times New Roman" w:cs="Times New Roman"/>
          <w:i/>
          <w:iCs/>
          <w:color w:val="auto"/>
          <w:kern w:val="0"/>
          <w:sz w:val="24"/>
          <w:szCs w:val="24"/>
          <w:lang w:val="x-none" w:eastAsia="x-none"/>
        </w:rPr>
        <w:t>Лебедева И.Н.</w:t>
      </w:r>
      <w:r w:rsidRPr="007445C2">
        <w:rPr>
          <w:rFonts w:ascii="Times New Roman" w:eastAsia="Calibri" w:hAnsi="Times New Roman" w:cs="Times New Roman"/>
          <w:bCs/>
          <w:iCs/>
          <w:color w:val="auto"/>
          <w:kern w:val="0"/>
          <w:sz w:val="24"/>
          <w:szCs w:val="24"/>
          <w:lang w:val="x-none" w:eastAsia="x-none"/>
        </w:rPr>
        <w:t xml:space="preserve"> Развитие связной речи дошкольников. Обучение рассказыванию по картине. — СПб.: ЦДК проф. Л. Б. </w:t>
      </w:r>
      <w:proofErr w:type="spellStart"/>
      <w:r w:rsidRPr="007445C2">
        <w:rPr>
          <w:rFonts w:ascii="Times New Roman" w:eastAsia="Calibri" w:hAnsi="Times New Roman" w:cs="Times New Roman"/>
          <w:bCs/>
          <w:iCs/>
          <w:color w:val="auto"/>
          <w:kern w:val="0"/>
          <w:sz w:val="24"/>
          <w:szCs w:val="24"/>
          <w:lang w:val="x-none" w:eastAsia="x-none"/>
        </w:rPr>
        <w:t>Баряевой</w:t>
      </w:r>
      <w:proofErr w:type="spellEnd"/>
      <w:r w:rsidRPr="007445C2">
        <w:rPr>
          <w:rFonts w:ascii="Times New Roman" w:eastAsia="Calibri" w:hAnsi="Times New Roman" w:cs="Times New Roman"/>
          <w:bCs/>
          <w:iCs/>
          <w:color w:val="auto"/>
          <w:kern w:val="0"/>
          <w:sz w:val="24"/>
          <w:szCs w:val="24"/>
          <w:lang w:val="x-none" w:eastAsia="x-none"/>
        </w:rPr>
        <w:t>, 2009.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val="x-none"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val="x-none" w:eastAsia="ru-RU"/>
        </w:rPr>
        <w:t>Левина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Р.Е.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x-none" w:eastAsia="ru-RU"/>
        </w:rPr>
        <w:t xml:space="preserve"> Нарушения речи и письма у детей. Избранные труды. — М.: АРКТИ, 2005. 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t>Левина Р.Е.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Основы теории и практики логопедии. — М.: Просвещение, 2010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x-none"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val="x-none" w:eastAsia="ru-RU"/>
        </w:rPr>
        <w:t>Левченко И.Ю., Дубровина Т.И.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x-none" w:eastAsia="ru-RU"/>
        </w:rPr>
        <w:t xml:space="preserve"> Дети с общим недоразвитием речи: Развитие памяти. – М.: Национальный книжный центр, 2016.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val="x-none" w:eastAsia="ru-RU"/>
        </w:rPr>
        <w:t>Логопедия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x-none" w:eastAsia="ru-RU"/>
        </w:rPr>
        <w:t>. Методическое наследие. Кн. 5. Фонетико-фонематическое и общее недоразвитие речи / Под. ред. Л. С. Волковой. — М., 200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7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x-none" w:eastAsia="ru-RU"/>
        </w:rPr>
        <w:t>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Логопедия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 Теория и практика. Под </w:t>
      </w:r>
      <w:proofErr w:type="spell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ред</w:t>
      </w:r>
      <w:proofErr w:type="spellEnd"/>
      <w:proofErr w:type="gram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.</w:t>
      </w:r>
      <w:proofErr w:type="gram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Филичевой Т.Б. М. </w:t>
      </w:r>
      <w:proofErr w:type="spell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Эксмо</w:t>
      </w:r>
      <w:proofErr w:type="spell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2017.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 xml:space="preserve">Лопатина Л.В. 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Логопедическая работа по коррекции стертой дизартрии у дошкольников. Монография. – М.: УМЦ «Добрый мир», 20115.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DFDF7"/>
          <w:lang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 xml:space="preserve">Лопатина Л. В., Ковалева М.В. 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Логопедическая работа по формированию выразительных средств речи у детей-сирот. – М.: Парадигма, 2013.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DFDF7"/>
          <w:lang w:eastAsia="ru-RU"/>
        </w:rPr>
        <w:t> 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Лопатина Л. В., Позднякова Л. А.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Логопедическая работа по развитию интонационной выразительности речи дошкольников. — СПб</w:t>
      </w:r>
      <w:proofErr w:type="gram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.: </w:t>
      </w:r>
      <w:proofErr w:type="gram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ЦДК проф. Л. Б. </w:t>
      </w:r>
      <w:proofErr w:type="spell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Баряевой</w:t>
      </w:r>
      <w:proofErr w:type="spell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, 2010. 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Разработка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адаптированной основной образовательной программы дошкольного образования для детей с ОВЗ</w:t>
      </w:r>
      <w:r w:rsidRPr="007445C2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  <w:lang w:eastAsia="ru-RU"/>
        </w:rPr>
        <w:t>: Методическое пособие / Под общ</w:t>
      </w:r>
      <w:proofErr w:type="gramStart"/>
      <w:r w:rsidRPr="007445C2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  <w:lang w:eastAsia="ru-RU"/>
        </w:rPr>
        <w:t>.</w:t>
      </w:r>
      <w:proofErr w:type="gramEnd"/>
      <w:r w:rsidRPr="007445C2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  <w:lang w:eastAsia="ru-RU"/>
        </w:rPr>
        <w:t xml:space="preserve"> </w:t>
      </w:r>
      <w:proofErr w:type="gramStart"/>
      <w:r w:rsidRPr="007445C2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  <w:lang w:eastAsia="ru-RU"/>
        </w:rPr>
        <w:t>р</w:t>
      </w:r>
      <w:proofErr w:type="gramEnd"/>
      <w:r w:rsidRPr="007445C2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  <w:lang w:eastAsia="ru-RU"/>
        </w:rPr>
        <w:t>ед. Т. А. Овечкиной, Н. Н. Яковлевой. — СПб</w:t>
      </w:r>
      <w:proofErr w:type="gramStart"/>
      <w:r w:rsidRPr="007445C2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  <w:lang w:eastAsia="ru-RU"/>
        </w:rPr>
        <w:t xml:space="preserve">.: </w:t>
      </w:r>
      <w:proofErr w:type="gramEnd"/>
      <w:r w:rsidRPr="007445C2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  <w:lang w:eastAsia="ru-RU"/>
        </w:rPr>
        <w:t xml:space="preserve">ЦДК проф. Л. Б. </w:t>
      </w:r>
      <w:proofErr w:type="spellStart"/>
      <w:r w:rsidRPr="007445C2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  <w:lang w:eastAsia="ru-RU"/>
        </w:rPr>
        <w:t>Баряевой</w:t>
      </w:r>
      <w:proofErr w:type="spellEnd"/>
      <w:r w:rsidRPr="007445C2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  <w:lang w:eastAsia="ru-RU"/>
        </w:rPr>
        <w:t xml:space="preserve">, 2015. 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Новиковская О.А.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proofErr w:type="spell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Ниткография</w:t>
      </w:r>
      <w:proofErr w:type="spell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 Конспекты занятий по развитию пальчиковой моторики и речи (от 3 до 7 лет). — СПб</w:t>
      </w:r>
      <w:proofErr w:type="gram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.: </w:t>
      </w:r>
      <w:proofErr w:type="gram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Паритет, 2008.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spellStart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Овчинникова</w:t>
      </w:r>
      <w:proofErr w:type="spellEnd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 xml:space="preserve"> Т.С. 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Артикуляционная и пальчиковая гимнастика на занятиях в детском саду. — СПб</w:t>
      </w:r>
      <w:proofErr w:type="gram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.: </w:t>
      </w:r>
      <w:proofErr w:type="gram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КАРО, 2006.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t>Овчинникова</w:t>
      </w:r>
      <w:proofErr w:type="spellEnd"/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t xml:space="preserve"> Т.С.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Подвижные игры, </w:t>
      </w:r>
      <w:proofErr w:type="spell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физминутки</w:t>
      </w:r>
      <w:proofErr w:type="spell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и общеразвивающие упражнения с речью и музыкой в логопедическом детском саду. </w:t>
      </w:r>
      <w:proofErr w:type="gram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—С</w:t>
      </w:r>
      <w:proofErr w:type="gram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Пб.: КАРО, 2006.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t>Преодоление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общего недоразвития речи у дошкольников</w:t>
      </w:r>
      <w:proofErr w:type="gram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/ П</w:t>
      </w:r>
      <w:proofErr w:type="gram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од ред. Т. В. </w:t>
      </w:r>
      <w:proofErr w:type="spell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Волосовец</w:t>
      </w:r>
      <w:proofErr w:type="spell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. — М.: В. Секачев,2007.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t>Приходько О. Г.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Логопедический массаж при коррекции </w:t>
      </w:r>
      <w:proofErr w:type="spellStart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дизартрических</w:t>
      </w:r>
      <w:proofErr w:type="spellEnd"/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нарушений речи у детей раннего и дошкольного возраста. — СПб, 2008.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lastRenderedPageBreak/>
        <w:t>Программы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дошкольных образовательных учреждений компенсирующего вида для детей с нарушениями речи. Под ред. Чиркиной Г.В. М. просвещение 2011.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Психолого-педагогическая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диагностика</w:t>
      </w:r>
      <w:proofErr w:type="gram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/ П</w:t>
      </w:r>
      <w:proofErr w:type="gram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од ред. И. Ю. Левченко, С. Д. </w:t>
      </w:r>
      <w:proofErr w:type="spell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Забрамной</w:t>
      </w:r>
      <w:proofErr w:type="spell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 — М.: Академия, 2004.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 xml:space="preserve">Савина Л. П. 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Пальчиковая гимнастика. — М.: </w:t>
      </w:r>
      <w:proofErr w:type="spell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Астрель</w:t>
      </w:r>
      <w:proofErr w:type="spell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-АСТ, 2001.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Светлова И. Е.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Развиваем мелкую моторику. — М.: </w:t>
      </w:r>
      <w:proofErr w:type="spell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Эксто</w:t>
      </w:r>
      <w:proofErr w:type="spell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-Пресс, 2001.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7445C2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</w:rPr>
        <w:t>Селиверстов В. И.</w:t>
      </w:r>
      <w:r w:rsidRPr="007445C2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Речевые игры с детьми. — М.: Педагогика, 2000.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Специальная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педагогика / Л. И. Аксенова, Б. А. Архипов, Л. И. Белякова и др.; Под ред. Н. М. Назаровой. — М.: Академия, 2000.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Специальная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психология / В. И. </w:t>
      </w:r>
      <w:proofErr w:type="spell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Лубовский</w:t>
      </w:r>
      <w:proofErr w:type="spell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, Е. М. </w:t>
      </w:r>
      <w:proofErr w:type="spell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Мастюкова</w:t>
      </w:r>
      <w:proofErr w:type="spell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 др.; Под ред. В. И. </w:t>
      </w:r>
      <w:proofErr w:type="spell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Лубовского</w:t>
      </w:r>
      <w:proofErr w:type="spell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 — М.: Академия, 2004. 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Театрализованные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игры в коррекционной работе с дошкольниками</w:t>
      </w:r>
      <w:proofErr w:type="gram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/ П</w:t>
      </w:r>
      <w:proofErr w:type="gram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од ред. Л. Б. </w:t>
      </w:r>
      <w:proofErr w:type="spell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Баряевой</w:t>
      </w:r>
      <w:proofErr w:type="spell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, И. Г. Вечкановой. — СПб</w:t>
      </w:r>
      <w:proofErr w:type="gram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.: </w:t>
      </w:r>
      <w:proofErr w:type="gram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КАРО, 2009.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shd w:val="clear" w:color="auto" w:fill="FFFFFF"/>
          <w:lang w:val="x-none" w:eastAsia="ru-RU"/>
        </w:rPr>
        <w:t>Филичева Т.Б.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x-none" w:eastAsia="ru-RU"/>
        </w:rPr>
        <w:t xml:space="preserve"> Особенности формирования речи у детей дошкольного возраста. Монография.– М., 2000.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shd w:val="clear" w:color="auto" w:fill="FFFFFF"/>
          <w:lang w:eastAsia="ru-RU"/>
        </w:rPr>
        <w:t>Филичева Т.Б., Орлова О.С, Туманова Т.В.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Основы дошкольной логопедии. М. </w:t>
      </w:r>
      <w:proofErr w:type="spell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Эксмо</w:t>
      </w:r>
      <w:proofErr w:type="spell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2015.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bCs/>
          <w:i/>
          <w:color w:val="auto"/>
          <w:kern w:val="0"/>
          <w:sz w:val="24"/>
          <w:szCs w:val="24"/>
          <w:shd w:val="clear" w:color="auto" w:fill="FFFFFF"/>
          <w:lang w:val="x-none" w:eastAsia="ru-RU"/>
        </w:rPr>
        <w:t>Филичева Т.Б., Туманова Т.В.</w:t>
      </w:r>
      <w:r w:rsidRPr="007445C2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shd w:val="clear" w:color="auto" w:fill="FFFFFF"/>
          <w:lang w:val="x-none" w:eastAsia="ru-RU"/>
        </w:rPr>
        <w:t xml:space="preserve"> Дидактические материалы для обследования и формирования речи детей дошкольного возраста.</w:t>
      </w:r>
      <w:r w:rsidRPr="007445C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val="x-none" w:eastAsia="ru-RU"/>
        </w:rPr>
        <w:t xml:space="preserve"> 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x-none" w:eastAsia="ru-RU"/>
        </w:rPr>
        <w:t>— М.: ДРОФА, 2009.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Филичева Т.Б., Туманова Т.В., Соболева А.В.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Методика преодоления недостатков речи у детей дошкольного возраста. М. Изд-во В. Секачев. 2016.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x-none"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val="x-none" w:eastAsia="ru-RU"/>
        </w:rPr>
        <w:t>Филичева Т.Б., Туманова Т.В., Чиркина Г.В.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x-none" w:eastAsia="ru-RU"/>
        </w:rPr>
        <w:t xml:space="preserve"> Воспитание и обучение детей дошкольного возраста с общим недоразвитием речи. — М.: ДРОФА, 2009.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x-none" w:eastAsia="ru-RU"/>
        </w:rPr>
      </w:pPr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val="x-none" w:eastAsia="ru-RU"/>
        </w:rPr>
        <w:t>Филичева Т.Б., Чиркина Г.В.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x-none" w:eastAsia="ru-RU"/>
        </w:rPr>
        <w:t xml:space="preserve"> Устранение общего недоразвития речи у детей дошкольного возраста. — М., 2005.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spellStart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Цейтлин</w:t>
      </w:r>
      <w:proofErr w:type="spellEnd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 xml:space="preserve"> С. Н.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Язык и ребенок: Лингвистика детской речи. </w:t>
      </w:r>
      <w:proofErr w:type="gramStart"/>
      <w:r w:rsidRPr="007445C2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—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</w:t>
      </w:r>
      <w:proofErr w:type="gram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.: ВЛАДОС, 2000.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spellStart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Шангина</w:t>
      </w:r>
      <w:proofErr w:type="spellEnd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 xml:space="preserve"> И. И.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Русские дети и их игры. — СПб</w:t>
      </w:r>
      <w:proofErr w:type="gramStart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.: </w:t>
      </w:r>
      <w:proofErr w:type="gramEnd"/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Искусство, 2000.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overflowPunct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spellStart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Шуленко</w:t>
      </w:r>
      <w:proofErr w:type="spellEnd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 xml:space="preserve"> Е.Е. 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Занимательные росчерки: Рабочая тетрадь для обучения письму детей 5–7 лет. — М.: Мозаика-Синтез, 2001.</w:t>
      </w:r>
    </w:p>
    <w:p w:rsidR="001B266E" w:rsidRPr="007445C2" w:rsidRDefault="001B266E" w:rsidP="001B266E">
      <w:pPr>
        <w:widowControl w:val="0"/>
        <w:tabs>
          <w:tab w:val="left" w:pos="993"/>
        </w:tabs>
        <w:suppressAutoHyphens w:val="0"/>
        <w:snapToGri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val="x-none" w:eastAsia="ar-SA"/>
        </w:rPr>
      </w:pPr>
      <w:proofErr w:type="spellStart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>Шуленко</w:t>
      </w:r>
      <w:proofErr w:type="spellEnd"/>
      <w:r w:rsidRPr="007445C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  <w:t xml:space="preserve"> Е.Е.</w:t>
      </w:r>
      <w:r w:rsidRPr="007445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Понимание грамотности. Обучение дошкольников чтению, письму, счету. — М.: Мозаика-Синтез, 2001.</w:t>
      </w:r>
    </w:p>
    <w:p w:rsidR="001B266E" w:rsidRPr="007B7CDC" w:rsidRDefault="001B266E" w:rsidP="001B266E">
      <w:pPr>
        <w:spacing w:after="0"/>
        <w:ind w:left="120" w:right="100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</w:p>
    <w:p w:rsidR="001B266E" w:rsidRDefault="001B266E" w:rsidP="001B266E">
      <w:pPr>
        <w:spacing w:after="0"/>
        <w:ind w:left="120" w:right="100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266E" w:rsidRDefault="001B266E" w:rsidP="001B266E">
      <w:pPr>
        <w:spacing w:after="0" w:line="238" w:lineRule="auto"/>
        <w:ind w:left="120" w:right="100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266E" w:rsidRDefault="001B266E" w:rsidP="001B266E">
      <w:pPr>
        <w:spacing w:after="0" w:line="238" w:lineRule="auto"/>
        <w:ind w:right="1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5080" w:rsidRDefault="001A5080"/>
    <w:sectPr w:rsidR="001A5080" w:rsidSect="00D061C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5"/>
    <w:multiLevelType w:val="multilevel"/>
    <w:tmpl w:val="00000074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77"/>
    <w:multiLevelType w:val="multilevel"/>
    <w:tmpl w:val="0000007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5503"/>
    <w:multiLevelType w:val="hybridMultilevel"/>
    <w:tmpl w:val="9E328D02"/>
    <w:lvl w:ilvl="0" w:tplc="F6547F48">
      <w:start w:val="1"/>
      <w:numFmt w:val="bullet"/>
      <w:lvlText w:val="-"/>
      <w:lvlJc w:val="left"/>
      <w:pPr>
        <w:ind w:left="0" w:firstLine="0"/>
      </w:pPr>
    </w:lvl>
    <w:lvl w:ilvl="1" w:tplc="4FC6F4F4">
      <w:start w:val="1"/>
      <w:numFmt w:val="bullet"/>
      <w:lvlText w:val="-"/>
      <w:lvlJc w:val="left"/>
      <w:pPr>
        <w:ind w:left="0" w:firstLine="0"/>
      </w:pPr>
    </w:lvl>
    <w:lvl w:ilvl="2" w:tplc="DC8EE8CE">
      <w:numFmt w:val="decimal"/>
      <w:lvlText w:val=""/>
      <w:lvlJc w:val="left"/>
      <w:pPr>
        <w:ind w:left="0" w:firstLine="0"/>
      </w:pPr>
    </w:lvl>
    <w:lvl w:ilvl="3" w:tplc="A61ACD14">
      <w:numFmt w:val="decimal"/>
      <w:lvlText w:val=""/>
      <w:lvlJc w:val="left"/>
      <w:pPr>
        <w:ind w:left="0" w:firstLine="0"/>
      </w:pPr>
    </w:lvl>
    <w:lvl w:ilvl="4" w:tplc="F58CBE70">
      <w:numFmt w:val="decimal"/>
      <w:lvlText w:val=""/>
      <w:lvlJc w:val="left"/>
      <w:pPr>
        <w:ind w:left="0" w:firstLine="0"/>
      </w:pPr>
    </w:lvl>
    <w:lvl w:ilvl="5" w:tplc="7A80E41E">
      <w:numFmt w:val="decimal"/>
      <w:lvlText w:val=""/>
      <w:lvlJc w:val="left"/>
      <w:pPr>
        <w:ind w:left="0" w:firstLine="0"/>
      </w:pPr>
    </w:lvl>
    <w:lvl w:ilvl="6" w:tplc="EA3A67E6">
      <w:numFmt w:val="decimal"/>
      <w:lvlText w:val=""/>
      <w:lvlJc w:val="left"/>
      <w:pPr>
        <w:ind w:left="0" w:firstLine="0"/>
      </w:pPr>
    </w:lvl>
    <w:lvl w:ilvl="7" w:tplc="523E6CF8">
      <w:numFmt w:val="decimal"/>
      <w:lvlText w:val=""/>
      <w:lvlJc w:val="left"/>
      <w:pPr>
        <w:ind w:left="0" w:firstLine="0"/>
      </w:pPr>
    </w:lvl>
    <w:lvl w:ilvl="8" w:tplc="C4C2BDC6">
      <w:numFmt w:val="decimal"/>
      <w:lvlText w:val=""/>
      <w:lvlJc w:val="left"/>
      <w:pPr>
        <w:ind w:left="0" w:firstLine="0"/>
      </w:pPr>
    </w:lvl>
  </w:abstractNum>
  <w:abstractNum w:abstractNumId="3">
    <w:nsid w:val="02965DF5"/>
    <w:multiLevelType w:val="hybridMultilevel"/>
    <w:tmpl w:val="49C6C97E"/>
    <w:lvl w:ilvl="0" w:tplc="087A8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71FFF"/>
    <w:multiLevelType w:val="hybridMultilevel"/>
    <w:tmpl w:val="5058AE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4665973"/>
    <w:multiLevelType w:val="hybridMultilevel"/>
    <w:tmpl w:val="B058D29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A767502"/>
    <w:multiLevelType w:val="hybridMultilevel"/>
    <w:tmpl w:val="3D5C4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7468D"/>
    <w:multiLevelType w:val="hybridMultilevel"/>
    <w:tmpl w:val="BC76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81610"/>
    <w:multiLevelType w:val="hybridMultilevel"/>
    <w:tmpl w:val="573E4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77C96"/>
    <w:multiLevelType w:val="hybridMultilevel"/>
    <w:tmpl w:val="FE5A6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701C3"/>
    <w:multiLevelType w:val="hybridMultilevel"/>
    <w:tmpl w:val="A1E0A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464EB"/>
    <w:multiLevelType w:val="multilevel"/>
    <w:tmpl w:val="26D879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D8B17CE"/>
    <w:multiLevelType w:val="hybridMultilevel"/>
    <w:tmpl w:val="C3286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72A91"/>
    <w:multiLevelType w:val="hybridMultilevel"/>
    <w:tmpl w:val="0A329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C5A94"/>
    <w:multiLevelType w:val="hybridMultilevel"/>
    <w:tmpl w:val="5EB83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70D38"/>
    <w:multiLevelType w:val="hybridMultilevel"/>
    <w:tmpl w:val="B3FC6E3C"/>
    <w:lvl w:ilvl="0" w:tplc="E000132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17AFD"/>
    <w:multiLevelType w:val="hybridMultilevel"/>
    <w:tmpl w:val="1288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0706D"/>
    <w:multiLevelType w:val="hybridMultilevel"/>
    <w:tmpl w:val="D060A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F5C16"/>
    <w:multiLevelType w:val="hybridMultilevel"/>
    <w:tmpl w:val="1CA8A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C680A"/>
    <w:multiLevelType w:val="hybridMultilevel"/>
    <w:tmpl w:val="02C4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37142"/>
    <w:multiLevelType w:val="multilevel"/>
    <w:tmpl w:val="882ED8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E60AFF"/>
    <w:multiLevelType w:val="hybridMultilevel"/>
    <w:tmpl w:val="04349332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F5141"/>
    <w:multiLevelType w:val="multilevel"/>
    <w:tmpl w:val="085635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C3A3AAC"/>
    <w:multiLevelType w:val="hybridMultilevel"/>
    <w:tmpl w:val="1D1C2866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C24B9"/>
    <w:multiLevelType w:val="hybridMultilevel"/>
    <w:tmpl w:val="049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DEC40C6"/>
    <w:multiLevelType w:val="hybridMultilevel"/>
    <w:tmpl w:val="707A6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D37434"/>
    <w:multiLevelType w:val="hybridMultilevel"/>
    <w:tmpl w:val="7152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A9924CD"/>
    <w:multiLevelType w:val="hybridMultilevel"/>
    <w:tmpl w:val="24D42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E16DD"/>
    <w:multiLevelType w:val="hybridMultilevel"/>
    <w:tmpl w:val="A020622E"/>
    <w:lvl w:ilvl="0" w:tplc="E000132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C2E36"/>
    <w:multiLevelType w:val="hybridMultilevel"/>
    <w:tmpl w:val="07B2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B1996"/>
    <w:multiLevelType w:val="hybridMultilevel"/>
    <w:tmpl w:val="A0D2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A6319"/>
    <w:multiLevelType w:val="hybridMultilevel"/>
    <w:tmpl w:val="227EB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2B619B"/>
    <w:multiLevelType w:val="hybridMultilevel"/>
    <w:tmpl w:val="429CE558"/>
    <w:lvl w:ilvl="0" w:tplc="8662F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8614D1A"/>
    <w:multiLevelType w:val="hybridMultilevel"/>
    <w:tmpl w:val="49ACAF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9C93863"/>
    <w:multiLevelType w:val="hybridMultilevel"/>
    <w:tmpl w:val="C3E4B5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B4E0B3F"/>
    <w:multiLevelType w:val="hybridMultilevel"/>
    <w:tmpl w:val="275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82748"/>
    <w:multiLevelType w:val="hybridMultilevel"/>
    <w:tmpl w:val="44BEB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E4F6C"/>
    <w:multiLevelType w:val="hybridMultilevel"/>
    <w:tmpl w:val="5FD4CF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4E27460"/>
    <w:multiLevelType w:val="hybridMultilevel"/>
    <w:tmpl w:val="E618C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46D74"/>
    <w:multiLevelType w:val="hybridMultilevel"/>
    <w:tmpl w:val="87C625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E65D6E"/>
    <w:multiLevelType w:val="hybridMultilevel"/>
    <w:tmpl w:val="D2687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21EA4"/>
    <w:multiLevelType w:val="hybridMultilevel"/>
    <w:tmpl w:val="7660B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3D4DD3"/>
    <w:multiLevelType w:val="hybridMultilevel"/>
    <w:tmpl w:val="DE7A9F30"/>
    <w:lvl w:ilvl="0" w:tplc="04190009">
      <w:start w:val="1"/>
      <w:numFmt w:val="bullet"/>
      <w:lvlText w:val="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3">
    <w:nsid w:val="73C47270"/>
    <w:multiLevelType w:val="hybridMultilevel"/>
    <w:tmpl w:val="7A382094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13E46"/>
    <w:multiLevelType w:val="hybridMultilevel"/>
    <w:tmpl w:val="6E80987C"/>
    <w:lvl w:ilvl="0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7AD737F"/>
    <w:multiLevelType w:val="hybridMultilevel"/>
    <w:tmpl w:val="0A9A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EE130F"/>
    <w:multiLevelType w:val="hybridMultilevel"/>
    <w:tmpl w:val="7E66A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375E6"/>
    <w:multiLevelType w:val="hybridMultilevel"/>
    <w:tmpl w:val="C4FCA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B1978"/>
    <w:multiLevelType w:val="hybridMultilevel"/>
    <w:tmpl w:val="7EE22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7"/>
  </w:num>
  <w:num w:numId="4">
    <w:abstractNumId w:val="19"/>
  </w:num>
  <w:num w:numId="5">
    <w:abstractNumId w:val="11"/>
  </w:num>
  <w:num w:numId="6">
    <w:abstractNumId w:val="28"/>
  </w:num>
  <w:num w:numId="7">
    <w:abstractNumId w:val="6"/>
  </w:num>
  <w:num w:numId="8">
    <w:abstractNumId w:val="45"/>
  </w:num>
  <w:num w:numId="9">
    <w:abstractNumId w:val="31"/>
  </w:num>
  <w:num w:numId="10">
    <w:abstractNumId w:val="15"/>
  </w:num>
  <w:num w:numId="11">
    <w:abstractNumId w:val="38"/>
  </w:num>
  <w:num w:numId="12">
    <w:abstractNumId w:val="34"/>
  </w:num>
  <w:num w:numId="13">
    <w:abstractNumId w:val="36"/>
  </w:num>
  <w:num w:numId="14">
    <w:abstractNumId w:val="48"/>
  </w:num>
  <w:num w:numId="15">
    <w:abstractNumId w:val="12"/>
  </w:num>
  <w:num w:numId="16">
    <w:abstractNumId w:val="17"/>
  </w:num>
  <w:num w:numId="17">
    <w:abstractNumId w:val="5"/>
  </w:num>
  <w:num w:numId="18">
    <w:abstractNumId w:val="46"/>
  </w:num>
  <w:num w:numId="19">
    <w:abstractNumId w:val="25"/>
  </w:num>
  <w:num w:numId="20">
    <w:abstractNumId w:val="10"/>
  </w:num>
  <w:num w:numId="21">
    <w:abstractNumId w:val="13"/>
  </w:num>
  <w:num w:numId="22">
    <w:abstractNumId w:val="18"/>
  </w:num>
  <w:num w:numId="23">
    <w:abstractNumId w:val="40"/>
  </w:num>
  <w:num w:numId="24">
    <w:abstractNumId w:val="27"/>
  </w:num>
  <w:num w:numId="25">
    <w:abstractNumId w:val="8"/>
  </w:num>
  <w:num w:numId="26">
    <w:abstractNumId w:val="47"/>
  </w:num>
  <w:num w:numId="27">
    <w:abstractNumId w:val="9"/>
  </w:num>
  <w:num w:numId="28">
    <w:abstractNumId w:val="14"/>
  </w:num>
  <w:num w:numId="29">
    <w:abstractNumId w:val="41"/>
  </w:num>
  <w:num w:numId="30">
    <w:abstractNumId w:val="29"/>
  </w:num>
  <w:num w:numId="31">
    <w:abstractNumId w:val="39"/>
  </w:num>
  <w:num w:numId="32">
    <w:abstractNumId w:val="44"/>
  </w:num>
  <w:num w:numId="33">
    <w:abstractNumId w:val="33"/>
  </w:num>
  <w:num w:numId="34">
    <w:abstractNumId w:val="42"/>
  </w:num>
  <w:num w:numId="35">
    <w:abstractNumId w:val="26"/>
  </w:num>
  <w:num w:numId="36">
    <w:abstractNumId w:val="24"/>
  </w:num>
  <w:num w:numId="37">
    <w:abstractNumId w:val="35"/>
  </w:num>
  <w:num w:numId="38">
    <w:abstractNumId w:val="22"/>
  </w:num>
  <w:num w:numId="39">
    <w:abstractNumId w:val="32"/>
  </w:num>
  <w:num w:numId="40">
    <w:abstractNumId w:val="2"/>
  </w:num>
  <w:num w:numId="41">
    <w:abstractNumId w:val="16"/>
  </w:num>
  <w:num w:numId="42">
    <w:abstractNumId w:val="23"/>
  </w:num>
  <w:num w:numId="43">
    <w:abstractNumId w:val="43"/>
  </w:num>
  <w:num w:numId="44">
    <w:abstractNumId w:val="21"/>
  </w:num>
  <w:num w:numId="45">
    <w:abstractNumId w:val="3"/>
  </w:num>
  <w:num w:numId="46">
    <w:abstractNumId w:val="4"/>
  </w:num>
  <w:num w:numId="47">
    <w:abstractNumId w:val="37"/>
  </w:num>
  <w:num w:numId="48">
    <w:abstractNumId w:val="0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6E"/>
    <w:rsid w:val="001A5080"/>
    <w:rsid w:val="001B266E"/>
    <w:rsid w:val="005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6E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266E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table" w:styleId="a4">
    <w:name w:val="Table Grid"/>
    <w:basedOn w:val="a1"/>
    <w:uiPriority w:val="39"/>
    <w:rsid w:val="001B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B26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1B26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B266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66E"/>
    <w:rPr>
      <w:rFonts w:ascii="Tahoma" w:eastAsia="Arial Unicode MS" w:hAnsi="Tahoma" w:cs="Tahoma"/>
      <w:color w:val="00000A"/>
      <w:kern w:val="1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1B266E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1B266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B266E"/>
    <w:pPr>
      <w:widowControl w:val="0"/>
      <w:shd w:val="clear" w:color="auto" w:fill="FFFFFF"/>
      <w:suppressAutoHyphens w:val="0"/>
      <w:spacing w:after="2400" w:line="250" w:lineRule="exact"/>
      <w:ind w:hanging="360"/>
      <w:jc w:val="both"/>
    </w:pPr>
    <w:rPr>
      <w:rFonts w:ascii="Times New Roman" w:eastAsiaTheme="minorHAnsi" w:hAnsi="Times New Roman" w:cs="Times New Roman"/>
      <w:color w:val="auto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6E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266E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table" w:styleId="a4">
    <w:name w:val="Table Grid"/>
    <w:basedOn w:val="a1"/>
    <w:uiPriority w:val="39"/>
    <w:rsid w:val="001B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B26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1B26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B266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66E"/>
    <w:rPr>
      <w:rFonts w:ascii="Tahoma" w:eastAsia="Arial Unicode MS" w:hAnsi="Tahoma" w:cs="Tahoma"/>
      <w:color w:val="00000A"/>
      <w:kern w:val="1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1B266E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1B266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B266E"/>
    <w:pPr>
      <w:widowControl w:val="0"/>
      <w:shd w:val="clear" w:color="auto" w:fill="FFFFFF"/>
      <w:suppressAutoHyphens w:val="0"/>
      <w:spacing w:after="2400" w:line="250" w:lineRule="exact"/>
      <w:ind w:hanging="360"/>
      <w:jc w:val="both"/>
    </w:pPr>
    <w:rPr>
      <w:rFonts w:ascii="Times New Roman" w:eastAsiaTheme="minorHAnsi" w:hAnsi="Times New Roman" w:cs="Times New Roman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82</Pages>
  <Words>30882</Words>
  <Characters>176032</Characters>
  <Application>Microsoft Office Word</Application>
  <DocSecurity>0</DocSecurity>
  <Lines>1466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2020-10-22T05:30:00Z</dcterms:created>
  <dcterms:modified xsi:type="dcterms:W3CDTF">2020-10-30T05:09:00Z</dcterms:modified>
</cp:coreProperties>
</file>