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6" w:rsidRPr="00182FFE" w:rsidRDefault="00182FFE" w:rsidP="00BD08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iCs/>
          <w:color w:val="215868" w:themeColor="accent5" w:themeShade="8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iCs/>
          <w:color w:val="215868" w:themeColor="accent5" w:themeShade="80"/>
          <w:kern w:val="36"/>
          <w:sz w:val="36"/>
          <w:szCs w:val="36"/>
          <w:lang w:eastAsia="ru-RU"/>
        </w:rPr>
        <w:t>Консультация «</w:t>
      </w:r>
      <w:r w:rsidR="00BD08B6" w:rsidRPr="00182FFE">
        <w:rPr>
          <w:rFonts w:ascii="Monotype Corsiva" w:eastAsia="Times New Roman" w:hAnsi="Monotype Corsiva" w:cs="Times New Roman"/>
          <w:b/>
          <w:iCs/>
          <w:color w:val="215868" w:themeColor="accent5" w:themeShade="80"/>
          <w:kern w:val="36"/>
          <w:sz w:val="36"/>
          <w:szCs w:val="36"/>
          <w:lang w:eastAsia="ru-RU"/>
        </w:rPr>
        <w:t>Коммуникативные проблемы у детей</w:t>
      </w:r>
      <w:r>
        <w:rPr>
          <w:rFonts w:ascii="Monotype Corsiva" w:eastAsia="Times New Roman" w:hAnsi="Monotype Corsiva" w:cs="Times New Roman"/>
          <w:b/>
          <w:iCs/>
          <w:color w:val="215868" w:themeColor="accent5" w:themeShade="80"/>
          <w:kern w:val="36"/>
          <w:sz w:val="36"/>
          <w:szCs w:val="36"/>
          <w:lang w:eastAsia="ru-RU"/>
        </w:rPr>
        <w:t>»</w:t>
      </w:r>
    </w:p>
    <w:p w:rsidR="00BD08B6" w:rsidRPr="00BD08B6" w:rsidRDefault="00BD08B6" w:rsidP="00182FFE">
      <w:pPr>
        <w:shd w:val="clear" w:color="auto" w:fill="FFFFFF"/>
        <w:tabs>
          <w:tab w:val="left" w:pos="1134"/>
        </w:tabs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:rsidR="00182FFE" w:rsidRDefault="00182FFE" w:rsidP="00BD0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59690</wp:posOffset>
            </wp:positionV>
            <wp:extent cx="2552700" cy="2623820"/>
            <wp:effectExtent l="0" t="0" r="0" b="0"/>
            <wp:wrapSquare wrapText="bothSides"/>
            <wp:docPr id="1" name="Рисунок 1" descr="http://edu.likenul.com/tw_files2/urls_2/61/d-60576/60576_html_m1aae5a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likenul.com/tw_files2/urls_2/61/d-60576/60576_html_m1aae5a7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FE" w:rsidRDefault="00182FFE" w:rsidP="00182FF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182FFE" w:rsidRDefault="00182FFE" w:rsidP="00182FF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Пузанова Наталья Николаевна, </w:t>
      </w:r>
    </w:p>
    <w:p w:rsidR="00182FFE" w:rsidRDefault="00182FFE" w:rsidP="00182FF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педагог-психолог МАДОУ ДСКВ «Югорка» </w:t>
      </w:r>
    </w:p>
    <w:p w:rsidR="00182FFE" w:rsidRDefault="00182FFE" w:rsidP="00BD0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FFE" w:rsidRDefault="00182FFE" w:rsidP="00BD0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6C4" w:rsidRPr="00BD08B6" w:rsidRDefault="00BD08B6" w:rsidP="00BD0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8B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многих взрослых проблемы в общении детей кажутся несерьезными. В действительности, у детей масса проблем в коммуникации и много переживаний, которые они не вполне осознают, но ранимой и незащищенной детской психике трудно с ними справляться. Какие же коммуникативные проблемы могут быть у ребенка?</w:t>
      </w:r>
    </w:p>
    <w:p w:rsidR="00BD08B6" w:rsidRDefault="00BD08B6" w:rsidP="00BD08B6">
      <w:pPr>
        <w:pStyle w:val="2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182FFE" w:rsidRDefault="00182FFE" w:rsidP="00182FFE"/>
    <w:p w:rsidR="00BD08B6" w:rsidRPr="00BD08B6" w:rsidRDefault="00BD08B6" w:rsidP="00BD08B6">
      <w:pPr>
        <w:pStyle w:val="2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Причины коммуникативных проблем у ребенка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Для детского возраста характерно активное общение со сверстниками, организация совместных игр, постоянный обмен информацией. Но в любом детском коллективе найдутся малыши, которые ведут себя несколько отстраненно по отношению к другим детям.</w:t>
      </w:r>
    </w:p>
    <w:p w:rsid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По каким же причинам у некоторых детей возникают проблемы в общении?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BD08B6" w:rsidRPr="00BD08B6" w:rsidRDefault="00BD08B6" w:rsidP="00BD08B6">
      <w:pPr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08B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Застенчивый ребенок.</w:t>
      </w:r>
      <w:r w:rsidRPr="00BD08B6">
        <w:rPr>
          <w:rFonts w:ascii="Times New Roman" w:hAnsi="Times New Roman" w:cs="Times New Roman"/>
          <w:sz w:val="24"/>
          <w:szCs w:val="24"/>
        </w:rPr>
        <w:t> Малышу кажется, что если он сделает что-то не так, это вызовет насмешки у окружающих. Застенчивость — один из ярких признаков закомплексованности, когда даже при похвале ребенок смущается и пытается спрятаться от внимания;</w:t>
      </w:r>
    </w:p>
    <w:p w:rsidR="00BD08B6" w:rsidRPr="00BD08B6" w:rsidRDefault="00BD08B6" w:rsidP="00BD08B6">
      <w:pPr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08B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Ребенок-интроверт.</w:t>
      </w:r>
      <w:r w:rsidRPr="00BD08B6">
        <w:rPr>
          <w:rFonts w:ascii="Times New Roman" w:hAnsi="Times New Roman" w:cs="Times New Roman"/>
          <w:sz w:val="24"/>
          <w:szCs w:val="24"/>
        </w:rPr>
        <w:t> Они старательно избегают общения, поскольку имеют скрытный внутренний мир, испытывают в общении тревожность и страх. Интроверт уверен в своих силах, но в силу характера и особенностей личности ему комфортно в одиночестве либо в обществе небольшого числа людей.</w:t>
      </w:r>
    </w:p>
    <w:p w:rsidR="00BD08B6" w:rsidRPr="00BD08B6" w:rsidRDefault="00BD08B6" w:rsidP="00BD08B6">
      <w:pPr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08B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Влияние семьи.</w:t>
      </w:r>
      <w:r w:rsidRPr="00BD08B6">
        <w:rPr>
          <w:rFonts w:ascii="Times New Roman" w:hAnsi="Times New Roman" w:cs="Times New Roman"/>
          <w:sz w:val="24"/>
          <w:szCs w:val="24"/>
        </w:rPr>
        <w:t> Самовыражение личности малыша, в первую очередь, происходит в семье. Если ребенок растет в семье, где считаются с его мнением, поддерживают в нем инициативу и поощряют самостоятельность, то в обществе такие дети ждут к себе подобного отношения. В случае, когда ребенка в семье игнорируют, не прислушиваются к нему и не понимают его потребностей, среди сверстников такой ребенок не находит поддержки и взаимопонимания.</w:t>
      </w:r>
    </w:p>
    <w:p w:rsidR="00BD08B6" w:rsidRDefault="00BD08B6" w:rsidP="00BD08B6">
      <w:pPr>
        <w:pStyle w:val="2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2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Возрастные трудности общения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Каждый возрастной этап развития ребенка имеет свои особенности и проблемы коммуникативных навыков. Трудности в общении зависят также и от индивидуальных черт характера и темперамента детей. Каковы коммуникативные проблемы у детей на разных этапах взросления:</w:t>
      </w:r>
    </w:p>
    <w:p w:rsid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От полутора до трех лет</w:t>
      </w:r>
    </w:p>
    <w:p w:rsidR="00BD08B6" w:rsidRPr="00BD08B6" w:rsidRDefault="00BD08B6" w:rsidP="00BD08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08B6">
        <w:rPr>
          <w:rFonts w:ascii="Times New Roman" w:hAnsi="Times New Roman" w:cs="Times New Roman"/>
          <w:sz w:val="24"/>
          <w:szCs w:val="24"/>
        </w:rPr>
        <w:t>В ясельном возрасте самым сложным моментом считается разрыв эмоциональной связи с мамой.</w:t>
      </w:r>
    </w:p>
    <w:p w:rsidR="00BD08B6" w:rsidRPr="00BD08B6" w:rsidRDefault="00BD08B6" w:rsidP="00BD08B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Малыш не может воспринять реальность, когда мама на весь день отлучается от него, оставляя у чужих людей. Новое окружение в лице воспитателя и сверстников никак не может заменить материнскую эмоциональную связь, и малыша всё вокруг начинает раздражать. Так порождаются проблемы с адаптацией в новом коллективе.</w:t>
      </w:r>
    </w:p>
    <w:p w:rsidR="00BD08B6" w:rsidRPr="00BD08B6" w:rsidRDefault="00BD08B6" w:rsidP="00BD08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08B6">
        <w:rPr>
          <w:rFonts w:ascii="Times New Roman" w:hAnsi="Times New Roman" w:cs="Times New Roman"/>
          <w:sz w:val="24"/>
          <w:szCs w:val="24"/>
        </w:rPr>
        <w:lastRenderedPageBreak/>
        <w:t> Следующей трудностью в коммуникативных отношениях малыша является установление отношений с другими детьми.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В данном возрасте ребенок воспринимает сверстников как неодушевленные предметы, относится так, как к игрушкам. Поэтому могут возникнуть ситуации, когда малыш дергает кого-то за волосы или толкает. Привыкший к принципу общения в данном возрасте «действие — результат», ребенок должен в ответ услышать плач или крик. В ясельном возрасте говорить о коллективе и коммуникативных связях рано, поскольку дети играют отдельно от сверстников и слушаются взрослых. Поэтому задача воспитателя и родителей вовлечь малыша в совместные игры с другими детьми и развивать коммуникацию. Ближе к трем годам ребенок начинает сравнивать себя с другими и делает свои умозаключения. Ему хочется выделиться и получить похвалу окружающих, иначе у малыша складывается впечатление, что он не такой как все, становится замкнутым или агрессивным.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rPr>
          <w:rStyle w:val="a4"/>
          <w:bdr w:val="none" w:sz="0" w:space="0" w:color="auto" w:frame="1"/>
        </w:rPr>
        <w:t>Советы:</w:t>
      </w:r>
      <w:r w:rsidRPr="00BD08B6">
        <w:t> Обязанность родителей в данном периоде — подготовка к посещению детсада. Ранняя подготовка к новым условиям — самостоятельное одевание, умение пользоваться столовыми приборами и т.п. поможет эффективно преодолеть трудности. Если, придя в группу, малыш почувствует, что обладает многими навыками не хуже других, это во много раз облегчит задачу адаптации. Кроме того, воспитатели таких детей часто ставят в пример другим, а это воспитывает уверенность в собственных силах и укрепляет самостоятельность. Чтобы разлука с мамой прошла безболезненно, необходимо малыша чаще оставлять с бабушкой или няней. Основным моментом должна быть уверенность крохи в том, что мама непременно вернется. Важно за несколько месяцев до посещения садика рассказать ребенку о режиме и занятиях. Не следует обманывать малыша, обещая ему, что вы вернетесь очень скоро и т.п. Ребенок должен точно знать, что мама придет за ним, например, после дневного сна. Иными словами, для ребенка необходима правдивая психологическая подготовка к ситуациям, в которых он в действительности окажется.</w:t>
      </w:r>
    </w:p>
    <w:p w:rsid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От трех до четырех лет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Это период накопления важного опыта общения со сверстниками. Считается, что этот этап наиболее сложный для малыша. В отношениях с другими детьми на первый план выходит детский эгоизм. В этом возрасте появляются первые дружеские отношения, хотя они бывают неустойчивыми: сегодня — один друг, завтра — уже другой.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rPr>
          <w:rStyle w:val="a4"/>
          <w:bdr w:val="none" w:sz="0" w:space="0" w:color="auto" w:frame="1"/>
        </w:rPr>
        <w:t>Советы:</w:t>
      </w:r>
      <w:r w:rsidRPr="00BD08B6">
        <w:t> Родители должны объяснить малышу элементарные правила общения, дать понять малышу, что у сверстников тоже есть определенные потребности и желания. Можно придумать с ребенком ролевые игры, рассматривая разные модели поведения в коллективе. В процессе игры вы можете научить ребенка, что в общении нужно не только брать, но и отдавать, тем самым корректируя проявление детского эгоизма.</w:t>
      </w:r>
    </w:p>
    <w:p w:rsid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От четырех до пяти лет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Общение переходит на новый уровень, когда ребенок становится неотделим от коллектива. Чаще звучит слово «мы». В детском коллективе появляются лидеры, которые становятся для окружающих детей важнее, чем взрослые. Для малыша в этом периоде актуально не выделяться, а быть в общем коллективе, поступать как все.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rPr>
          <w:rStyle w:val="a4"/>
          <w:bdr w:val="none" w:sz="0" w:space="0" w:color="auto" w:frame="1"/>
        </w:rPr>
        <w:t>Советы:</w:t>
      </w:r>
      <w:r w:rsidRPr="00BD08B6">
        <w:t xml:space="preserve"> Все указания родителей относительно того, что «нужно иметь свою голову на плечах» бесполезны. Малыш должен научиться анализировать свои и чужие действия и поступки. Научите его делать выводы, иметь собственное мнение, таким </w:t>
      </w:r>
      <w:proofErr w:type="gramStart"/>
      <w:r w:rsidRPr="00BD08B6">
        <w:t>образом</w:t>
      </w:r>
      <w:proofErr w:type="gramEnd"/>
      <w:r w:rsidRPr="00BD08B6">
        <w:t xml:space="preserve"> формируя адекватную самооценку. Не следует выяснять у малыша, кто организатор тех или иных неприятностей в детском коллективе, дети не прощают предательства. Лучше поработайте со своим ребенком, научив высказывать свое </w:t>
      </w:r>
      <w:proofErr w:type="gramStart"/>
      <w:r w:rsidRPr="00BD08B6">
        <w:t>мнение</w:t>
      </w:r>
      <w:proofErr w:type="gramEnd"/>
      <w:r w:rsidRPr="00BD08B6">
        <w:t xml:space="preserve"> смело и независимо.</w:t>
      </w:r>
    </w:p>
    <w:p w:rsid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От пяти до семи лет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 xml:space="preserve">Происходит процесс поиска своего места в коллективе. Имея достаточное мнение о себе и своих потребностях, ребенок пытается найти свою нишу. Ему необходимо пройти некоторый путь, на котором он должен показать коллективу, какое место он займет в </w:t>
      </w:r>
      <w:r w:rsidRPr="00BD08B6">
        <w:lastRenderedPageBreak/>
        <w:t>соответствии со своими потребностями, умениями и навыками. Дети этого возраста находят друзей в коллективе. Обычно это несколько сверстников, с которыми ребенок более близко контактирует. Дружба, в основном, по интересам. Но уже на данном этапе закладываются ростки настоящей дружбы.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rPr>
          <w:rStyle w:val="a4"/>
          <w:bdr w:val="none" w:sz="0" w:space="0" w:color="auto" w:frame="1"/>
        </w:rPr>
        <w:t>Советы:</w:t>
      </w:r>
      <w:r w:rsidRPr="00BD08B6">
        <w:t> Малыш уже знает, какие качества и черты необходимы в коллективе. Задача родителей не навязывать свои представления, а помочь ребенку выработать нужные качества. Систематически обсуждайте с малышом ситуации в детском коллективе, отвечайте на вопросы, учите думать и делать выводы.</w:t>
      </w:r>
    </w:p>
    <w:p w:rsid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От семи до одиннадцати лет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Ребенок приходит в новый коллектив с определенными навыками коммуникации. Значимой личностью на данном этапе является первый учитель, поэтому на первых порах все внимание детей приковано к его личности. В коммуникативных связях с одноклассниками ребенок много анализирует свои качества и способности, стремится к самовыражению. Основную оценку своей индивидуальности ждет от взрослых.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rPr>
          <w:rStyle w:val="a4"/>
          <w:bdr w:val="none" w:sz="0" w:space="0" w:color="auto" w:frame="1"/>
        </w:rPr>
        <w:t>Советы:</w:t>
      </w:r>
      <w:r w:rsidRPr="00BD08B6">
        <w:t xml:space="preserve"> Необходимо </w:t>
      </w:r>
      <w:proofErr w:type="gramStart"/>
      <w:r w:rsidRPr="00BD08B6">
        <w:t>помогать ребенку познавать</w:t>
      </w:r>
      <w:proofErr w:type="gramEnd"/>
      <w:r w:rsidRPr="00BD08B6">
        <w:t xml:space="preserve"> окружающих людей, их взгляды на жизнь и события, учить понимать, о чем думают другие, какие у них потребности. От родителей требуется больше доверительного отношения к детям, продолжительного общения, совместного проведения досуга. Если до этого возраста общение между детьми складывалось, в основном, спонтанно, то теперь родители и учителя должны учить </w:t>
      </w:r>
      <w:proofErr w:type="gramStart"/>
      <w:r w:rsidRPr="00BD08B6">
        <w:t>правильно</w:t>
      </w:r>
      <w:proofErr w:type="gramEnd"/>
      <w:r w:rsidRPr="00BD08B6">
        <w:t xml:space="preserve"> общаться и дружить.</w:t>
      </w:r>
    </w:p>
    <w:p w:rsid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D08B6" w:rsidRPr="00BD08B6" w:rsidRDefault="00BD08B6" w:rsidP="00BD08B6">
      <w:pPr>
        <w:pStyle w:val="3"/>
        <w:tabs>
          <w:tab w:val="left" w:pos="1134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D08B6">
        <w:rPr>
          <w:rFonts w:ascii="Times New Roman" w:hAnsi="Times New Roman" w:cs="Times New Roman"/>
          <w:color w:val="auto"/>
          <w:sz w:val="24"/>
          <w:szCs w:val="24"/>
        </w:rPr>
        <w:t>От одиннадцати до шестнадцати лет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Возраст расцвета общения. В многочисленных коммуникациях подросток ищет и формирует жизненные принципы. Трудности могут возникнуть в процессе самосознания и определения места собственного «Я». Возникает необходимость позаботиться о выборе будущей профессии. Появляется интерес к противоположному полу, первая влюбленность. Часто эти проблемы трудноразрешимы для подростка.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rPr>
          <w:rStyle w:val="a4"/>
          <w:bdr w:val="none" w:sz="0" w:space="0" w:color="auto" w:frame="1"/>
        </w:rPr>
        <w:t>Советы:</w:t>
      </w:r>
      <w:r w:rsidRPr="00BD08B6">
        <w:t> Важно понять, что перед вами уже не маленький ребенок, а взрослый человек, имеющий собственные взгляды. Так как возраст предполагает множество связей в разных социальных группах, родители должны с большим вниманием относиться к выбору своего ребенка. Не запрещать общаться с теми или иными детьми, а деликатно объяснять положительные и негативные стороны такого общения. Если контакт родителей с ребенком до этого возраста не был утерян, родители могут доверительно относиться к выбору ребенка. Только внимание, любовь, забота, диалог на равных смогут разрешить возникающие проблемы подросткового возраста.</w:t>
      </w:r>
    </w:p>
    <w:p w:rsid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Расширение круга общения детей, развитие способности выражать свои чувства, создание ситуаций, когда общение необходимо — с помощью этих методов можно успешно преодолеть трудности и помочь ребенку перейти на новый этап коммуникативного развития.</w:t>
      </w:r>
    </w:p>
    <w:p w:rsidR="00BD08B6" w:rsidRPr="00BD08B6" w:rsidRDefault="00BD08B6" w:rsidP="00BD08B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BD08B6">
        <w:t>Важная роль в этой нелегкой работе принадлежит родителям и педагогам. Внимательное, заботливое, чуткое отношение родителей, профессиональное участие специалистов способствуют тому, что детский коллектив живет и развивается как единое здоровое целое.</w:t>
      </w:r>
    </w:p>
    <w:p w:rsidR="00BD08B6" w:rsidRPr="00BD08B6" w:rsidRDefault="00BD08B6" w:rsidP="00BD0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08B6" w:rsidRPr="00BD08B6" w:rsidSect="00BD08B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436"/>
    <w:multiLevelType w:val="multilevel"/>
    <w:tmpl w:val="7936A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35FB1"/>
    <w:multiLevelType w:val="multilevel"/>
    <w:tmpl w:val="B32C1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F4A59"/>
    <w:multiLevelType w:val="hybridMultilevel"/>
    <w:tmpl w:val="DDA6AD60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945B66"/>
    <w:multiLevelType w:val="multilevel"/>
    <w:tmpl w:val="5FD87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12299"/>
    <w:multiLevelType w:val="multilevel"/>
    <w:tmpl w:val="1CF41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08B6"/>
    <w:rsid w:val="00182FFE"/>
    <w:rsid w:val="00387984"/>
    <w:rsid w:val="007C0AF9"/>
    <w:rsid w:val="00BD08B6"/>
    <w:rsid w:val="00D737D1"/>
    <w:rsid w:val="00DB418C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BD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0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D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8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D08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2020-09-27T15:02:00Z</dcterms:created>
  <dcterms:modified xsi:type="dcterms:W3CDTF">2020-09-27T15:02:00Z</dcterms:modified>
</cp:coreProperties>
</file>