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4F" w:rsidRDefault="00B0714F" w:rsidP="00D47F6E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002060"/>
          <w:sz w:val="36"/>
          <w:szCs w:val="36"/>
          <w:shd w:val="clear" w:color="auto" w:fill="FFFFFF"/>
        </w:rPr>
      </w:pPr>
      <w:r w:rsidRPr="00B0714F">
        <w:rPr>
          <w:rFonts w:ascii="Monotype Corsiva" w:hAnsi="Monotype Corsiva" w:cs="Times New Roman"/>
          <w:color w:val="002060"/>
          <w:sz w:val="36"/>
          <w:szCs w:val="36"/>
          <w:shd w:val="clear" w:color="auto" w:fill="FFFFFF"/>
        </w:rPr>
        <w:t xml:space="preserve">Консультация для родителей </w:t>
      </w:r>
    </w:p>
    <w:p w:rsidR="00D47F6E" w:rsidRPr="00B0714F" w:rsidRDefault="00B0714F" w:rsidP="00D47F6E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002060"/>
          <w:sz w:val="36"/>
          <w:szCs w:val="36"/>
          <w:shd w:val="clear" w:color="auto" w:fill="FFFFFF"/>
        </w:rPr>
      </w:pPr>
      <w:r w:rsidRPr="00B0714F">
        <w:rPr>
          <w:rFonts w:ascii="Monotype Corsiva" w:hAnsi="Monotype Corsiva" w:cs="Times New Roman"/>
          <w:color w:val="002060"/>
          <w:sz w:val="36"/>
          <w:szCs w:val="36"/>
          <w:shd w:val="clear" w:color="auto" w:fill="FFFFFF"/>
        </w:rPr>
        <w:t>«</w:t>
      </w:r>
      <w:r>
        <w:rPr>
          <w:rFonts w:ascii="Monotype Corsiva" w:hAnsi="Monotype Corsiva" w:cs="Times New Roman"/>
          <w:color w:val="002060"/>
          <w:sz w:val="36"/>
          <w:szCs w:val="36"/>
          <w:shd w:val="clear" w:color="auto" w:fill="FFFFFF"/>
        </w:rPr>
        <w:t>Ч</w:t>
      </w:r>
      <w:r w:rsidRPr="00B0714F">
        <w:rPr>
          <w:rFonts w:ascii="Monotype Corsiva" w:hAnsi="Monotype Corsiva" w:cs="Times New Roman"/>
          <w:color w:val="002060"/>
          <w:sz w:val="36"/>
          <w:szCs w:val="36"/>
          <w:shd w:val="clear" w:color="auto" w:fill="FFFFFF"/>
        </w:rPr>
        <w:t xml:space="preserve">то происходит в мозге вашего ребёнка, </w:t>
      </w:r>
    </w:p>
    <w:p w:rsidR="00D47F6E" w:rsidRPr="00B0714F" w:rsidRDefault="00B0714F" w:rsidP="00D47F6E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002060"/>
          <w:sz w:val="36"/>
          <w:szCs w:val="36"/>
          <w:shd w:val="clear" w:color="auto" w:fill="FFFFFF"/>
        </w:rPr>
      </w:pPr>
      <w:r w:rsidRPr="00B0714F">
        <w:rPr>
          <w:rFonts w:ascii="Monotype Corsiva" w:hAnsi="Monotype Corsiva" w:cs="Times New Roman"/>
          <w:color w:val="002060"/>
          <w:sz w:val="36"/>
          <w:szCs w:val="36"/>
          <w:shd w:val="clear" w:color="auto" w:fill="FFFFFF"/>
        </w:rPr>
        <w:t>когда вы читаете ему книгу»</w:t>
      </w:r>
    </w:p>
    <w:p w:rsidR="00D47F6E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714F" w:rsidRDefault="00B0714F" w:rsidP="00B071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6985</wp:posOffset>
            </wp:positionV>
            <wp:extent cx="2006600" cy="1517650"/>
            <wp:effectExtent l="19050" t="0" r="0" b="0"/>
            <wp:wrapSquare wrapText="bothSides"/>
            <wp:docPr id="6" name="Рисунок 6" descr="https://littleone.com/uploads/publication/1424/_840/article_1424_14481386272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ttleone.com/uploads/publication/1424/_840/article_1424_1448138627225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14F" w:rsidRPr="00B0714F" w:rsidRDefault="00B0714F" w:rsidP="00B071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Пузанова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аталья Николаевна, </w:t>
      </w:r>
    </w:p>
    <w:p w:rsidR="00B0714F" w:rsidRPr="00B0714F" w:rsidRDefault="00B0714F" w:rsidP="00B071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педагог-психолог МАДОУ ДСКВ «Югорка»</w:t>
      </w:r>
    </w:p>
    <w:p w:rsidR="00B0714F" w:rsidRPr="00B0714F" w:rsidRDefault="00B0714F" w:rsidP="00B0714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«Хочу сказку про трех медведей!»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Детям нужно читать! Еще одно исследование подтверждает это. Хотите, чтобы ребенок развивался, чтобы он вовремя заговорил? 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ЧИТАЙТЕ ему каждый день!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родители, няни и учителя стоят перед выбором, как именно выполнить эту просьбу. Можно прочитать книжку, посмотреть мультфильм, послушать аудиокнигу или вообще попросить об этом голосовой помощник — </w:t>
      </w:r>
      <w:r w:rsidR="00B0714F"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B0714F" w:rsidRPr="00B0714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Окей</w:t>
      </w:r>
      <w:proofErr w:type="spellEnd"/>
      <w:r w:rsidR="00B0714F" w:rsidRPr="00B0714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="00B0714F" w:rsidRPr="00B0714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Гугл</w:t>
      </w:r>
      <w:proofErr w:type="spellEnd"/>
      <w:r w:rsidR="00B0714F"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</w:t>
      </w:r>
      <w:r w:rsid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714F"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B0714F"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Сири</w:t>
      </w:r>
      <w:proofErr w:type="spellEnd"/>
      <w:r w:rsidR="00B0714F"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</w:t>
      </w:r>
      <w:r w:rsid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714F"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«Алису»</w:t>
      </w:r>
      <w:r w:rsid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«Алексу»</w:t>
      </w:r>
      <w:r w:rsidRPr="00B07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47F6E" w:rsidRPr="00B0714F" w:rsidRDefault="00D47F6E" w:rsidP="00B0714F">
      <w:pPr>
        <w:spacing w:after="0" w:line="240" w:lineRule="auto"/>
        <w:ind w:right="560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Недавно опубликованное исследование рассказывает о том, что происходит в мозге вашего ребенка в каждой из этих ситуаций. По словам одного из исследователей, профессора Джона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Хаттона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возникает «эффект Машеньки из 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«Трех медведей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какие-то из этих способов рассказать сказку «не по размеру» маленькому ребенку, а какие-то в самый раз.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занимается изучением истоков формирования способности читать и писать. В описываемом исследовании 27 детям в возрасте около 4 лет делали функциональную ма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гнитно-резонансную томографию (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МРТ) во время знакомства со сказкой. Им были предложены 3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способа</w:t>
      </w:r>
      <w:proofErr w:type="gramStart"/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удиокнижка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книжка с картинками и звуковым сопровождением и мультфильм. Пока дети слушали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читали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смотрели сказку, томограф сканировал работу определенных участков головного мозга и их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коннективность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(термин в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нейробиологии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означающий взаимодействие различных связей и структурных элем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ентов головного мозга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 основе нашего исследования лежало представление о том, какие области мозга задействуются во время знакомства со сказкой», — объясняет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Первая — речевые центры. </w:t>
      </w: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Вторая — области зрительного восприятия. </w:t>
      </w: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Третья — отвечающая за зрительные образы. </w:t>
      </w: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Четвертая — так называемая сеть пассивного режима работы мозга, отвечающая за внутреннюю рефлексию и придание чему-либо значений и смыслов.</w:t>
      </w: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Сеть пассивного режима работы мозга включает в себя участки мозга, которые задействуются тогда, когда от человека не требуется активная концентрация на задаче, поскольку действие многократно опробовано и доведено до автоматизма.</w:t>
      </w: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использовать термин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Хаттона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«эффект Машеньки из 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 медведей», вот что обнаружили исследователи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дети слушали АУДИОСКАЗКУ, наблюдалась активация речевых центров, но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коннективность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целом была низкой. «Это означало, что детям было трудно понять содержание».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просмотре МУЛЬТФИЛЬМА наблюдалась высокая активация зон слухового и зрительного восприятия, однако в этих условиях функциональная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коннективность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значительно ниже. «Работа речевых центров затруднялась», — комментирует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«Мы трактуем это как то, что мультфильм делает всю работу за ребенка. Дети тратили большую часть энергии на то, чтобы просто понять, о чем идет речь в мультфильме». Понимание сказочного сюжета ребенком в данном случае было самым слабым.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КНИЖКА С КАРТИНКАМИ была для детского мозга тем, что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назвал «в самый раз».</w:t>
      </w: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дети видят иллюстрации, активность речевых центров немного снижается по сравнению с тем, когда они прослушивают аудиокниги. В этом случае ребенок концентрируется не только на словах, но и использует картинки как подсказки, чтобы лучше понять историю.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«Дайте им картинку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им будет, </w:t>
      </w:r>
      <w:proofErr w:type="gram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</w:t>
      </w:r>
      <w:proofErr w:type="gram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работать», — объясняет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«Тогда как при просмотре мультика сказочная история буквально сваливается на ребенка, и ему совсем не нужно трудиться».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 важно, что во время чтения ребенком книжки с картинками исследователи увидели возросший уровень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коннективности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областей мозга, изучаемых в этом эксперименте речевых центров, областей визуального восприятия, зон, отвечающих за воображение и сети пассивного режима работы мозга.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 детей в возрасте 3-5 лет области мозга, отвечающие за воображение и пассивный режим работы мозга, созревают позже, и для интеграции с остальными участками мозга им требуется практика», — объясняет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«Избыточный просмотр мультфильмов может мешать этому процессу».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мы читаем детям книги, они трудятся больше, чем мы можем увидеть. «Благодаря этому они тренируют 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мышцы</w:t>
      </w:r>
      <w:r w:rsidR="00D47F6E"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отвечающие за оживление картинок у них в голове».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Профессора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Хаттона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беспокоит, что в долгосрочной перспективе «дети, которые смотрят слишком </w:t>
      </w:r>
      <w:proofErr w:type="gram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мультфильмов, находятся</w:t>
      </w:r>
      <w:proofErr w:type="gram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зоне риска процессы интеграции в их мозге не происходят должным образом».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мозг, перегруженный необходимостью понимать язык без достаточной практики, хуже справляется с задачей формирования мысленного образа прочитанного и осмыслением содержания сказки. Это делает ребенка противником чтения, поскольку его мозг не очень хорошо подготовлен к получению того, что может дать книга.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замечание из-за ограничений метода МРТ, при котором нужно лежать неподвижно, ученым в данном случае не удалось полностью воссоздать естественные условия, когда ребенок смотрит и слушает сказку с картинками на коленях у мамы или папы.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F6E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проведенном эксперименте отсутствовали эмоциональная связь и тактильный контакт, поясняет профессор </w:t>
      </w:r>
      <w:proofErr w:type="spellStart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Хаттон</w:t>
      </w:r>
      <w:proofErr w:type="spellEnd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также отсутствовало так называемое «диалогическое чтение», предполагающее, что тот, кто читает, указывает ребенку на незнакомые или необычные слова или говорит «найди мне на картинке кошку». Это целый отдельный слой в формирования навыка чтения.</w:t>
      </w:r>
    </w:p>
    <w:p w:rsidR="00D47F6E" w:rsidRPr="00B0714F" w:rsidRDefault="00D47F6E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6C4" w:rsidRPr="00B0714F" w:rsidRDefault="00CB1F6D" w:rsidP="00D47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в идеальном мире мы всегда рядом, чтобы почитать ребенку книгу. Но так бывает не всегда, и результаты этого небольшого исследования предполагают, что если родители все-таки выбирают электронное устройство, то нужно отдать предпочтение простейшей версии электронной книги с картинками перед мультиком или аудиокнигой.</w:t>
      </w:r>
    </w:p>
    <w:sectPr w:rsidR="00F046C4" w:rsidRPr="00B0714F" w:rsidSect="00B07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F6D"/>
    <w:rsid w:val="001C5B87"/>
    <w:rsid w:val="00B0714F"/>
    <w:rsid w:val="00CB1F6D"/>
    <w:rsid w:val="00D47F6E"/>
    <w:rsid w:val="00DB418C"/>
    <w:rsid w:val="00F046C4"/>
    <w:rsid w:val="00F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1">
    <w:name w:val="heading 1"/>
    <w:basedOn w:val="a"/>
    <w:link w:val="10"/>
    <w:uiPriority w:val="9"/>
    <w:qFormat/>
    <w:rsid w:val="00B0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2020-09-27T15:18:00Z</dcterms:created>
  <dcterms:modified xsi:type="dcterms:W3CDTF">2020-09-27T15:18:00Z</dcterms:modified>
</cp:coreProperties>
</file>