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родителей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Pr="002F35C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Влияние родительских установок на развитие личности ребенка</w:t>
      </w: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2F35CA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222885</wp:posOffset>
            </wp:positionV>
            <wp:extent cx="1838325" cy="1838325"/>
            <wp:effectExtent l="19050" t="0" r="9525" b="0"/>
            <wp:wrapSquare wrapText="bothSides"/>
            <wp:docPr id="1" name="Рисунок 1" descr="https://avatars.mds.yandex.net/get-pdb/228251/f9d07f06-6c79-4d99-90e3-76ead38e6f3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8251/f9d07f06-6c79-4d99-90e3-76ead38e6f3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P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BF1" w:rsidRPr="00AB7BF1" w:rsidRDefault="00AB7BF1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Душевная жизнь человека чрезвычайно сложна, так как психика состоит из двух </w:t>
      </w:r>
      <w:proofErr w:type="spellStart"/>
      <w:r w:rsidRPr="00AB7BF1">
        <w:rPr>
          <w:rFonts w:ascii="Times New Roman" w:hAnsi="Times New Roman" w:cs="Times New Roman"/>
          <w:sz w:val="24"/>
          <w:szCs w:val="24"/>
        </w:rPr>
        <w:t>взаимоопределяющих</w:t>
      </w:r>
      <w:proofErr w:type="spellEnd"/>
      <w:r w:rsidRPr="00AB7BF1">
        <w:rPr>
          <w:rFonts w:ascii="Times New Roman" w:hAnsi="Times New Roman" w:cs="Times New Roman"/>
          <w:sz w:val="24"/>
          <w:szCs w:val="24"/>
        </w:rPr>
        <w:t xml:space="preserve"> составных: осознаваемое и неосознаваемое — сознание и подсознание. </w:t>
      </w:r>
    </w:p>
    <w:p w:rsidR="00AB7BF1" w:rsidRDefault="00AB7BF1" w:rsidP="002F35CA">
      <w:pPr>
        <w:spacing w:after="0" w:line="240" w:lineRule="auto"/>
        <w:ind w:left="3261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В неосознаваемой сфере </w:t>
      </w:r>
      <w:proofErr w:type="gramStart"/>
      <w:r w:rsidRPr="00AB7B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B7BF1">
        <w:rPr>
          <w:rFonts w:ascii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</w:t>
      </w:r>
    </w:p>
    <w:p w:rsidR="002F35CA" w:rsidRPr="00AB7BF1" w:rsidRDefault="002F35CA" w:rsidP="002F35CA">
      <w:pPr>
        <w:spacing w:after="0" w:line="240" w:lineRule="auto"/>
        <w:ind w:left="3261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2F35CA" w:rsidRDefault="00AB7BF1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 w:rsidRPr="00AB7BF1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AB7BF1">
        <w:rPr>
          <w:rFonts w:ascii="Times New Roman" w:hAnsi="Times New Roman" w:cs="Times New Roman"/>
          <w:sz w:val="24"/>
          <w:szCs w:val="24"/>
        </w:rP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 w:rsidRPr="00AB7BF1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AB7BF1">
        <w:rPr>
          <w:rFonts w:ascii="Times New Roman" w:hAnsi="Times New Roman" w:cs="Times New Roman"/>
          <w:sz w:val="24"/>
          <w:szCs w:val="24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(учение, рисование, лепка, пение и т. д.). </w:t>
      </w:r>
    </w:p>
    <w:p w:rsidR="002F35CA" w:rsidRDefault="00AB7BF1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 </w:t>
      </w:r>
    </w:p>
    <w:p w:rsidR="002F35CA" w:rsidRDefault="00AB7BF1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Внимательно рассмотрите часто встречающиеся негативные родительские установки, обратите внимание </w:t>
      </w:r>
      <w:proofErr w:type="gramStart"/>
      <w:r w:rsidRPr="00AB7BF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AB7BF1">
        <w:rPr>
          <w:rFonts w:ascii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AB7BF1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AB7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5CA" w:rsidRDefault="00AB7BF1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Проанализируйте, какие директивы, оценки, и установки вы даете своим детям. </w:t>
      </w:r>
      <w:proofErr w:type="gramStart"/>
      <w:r w:rsidRPr="00AB7BF1">
        <w:rPr>
          <w:rFonts w:ascii="Times New Roman" w:hAnsi="Times New Roman" w:cs="Times New Roman"/>
          <w:sz w:val="24"/>
          <w:szCs w:val="24"/>
        </w:rPr>
        <w:t xml:space="preserve">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 </w:t>
      </w:r>
      <w:proofErr w:type="gramEnd"/>
    </w:p>
    <w:p w:rsidR="002F35CA" w:rsidRDefault="002F35CA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5CA" w:rsidRDefault="00AB7BF1" w:rsidP="002F3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>НЕГАТИВНЫЕ УСТАНОВКИ - ПОЗИТИВНЫЕ УСТАНОВКИ</w:t>
      </w:r>
    </w:p>
    <w:p w:rsidR="002F35CA" w:rsidRDefault="002F35CA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57" w:type="dxa"/>
        <w:tblLook w:val="04A0"/>
      </w:tblPr>
      <w:tblGrid>
        <w:gridCol w:w="2518"/>
        <w:gridCol w:w="4961"/>
        <w:gridCol w:w="2978"/>
      </w:tblGrid>
      <w:tr w:rsidR="002F35CA" w:rsidTr="002F35CA">
        <w:trPr>
          <w:trHeight w:val="473"/>
        </w:trPr>
        <w:tc>
          <w:tcPr>
            <w:tcW w:w="7479" w:type="dxa"/>
            <w:gridSpan w:val="2"/>
            <w:vAlign w:val="center"/>
          </w:tcPr>
          <w:p w:rsidR="002F35CA" w:rsidRPr="002F35CA" w:rsidRDefault="002F35CA" w:rsidP="002F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CA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установки</w:t>
            </w:r>
          </w:p>
        </w:tc>
        <w:tc>
          <w:tcPr>
            <w:tcW w:w="2978" w:type="dxa"/>
            <w:vAlign w:val="center"/>
          </w:tcPr>
          <w:p w:rsidR="002F35CA" w:rsidRPr="002F35CA" w:rsidRDefault="002F35CA" w:rsidP="002F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CA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установки</w:t>
            </w:r>
          </w:p>
        </w:tc>
      </w:tr>
      <w:tr w:rsidR="002F35CA" w:rsidTr="002F35CA">
        <w:trPr>
          <w:trHeight w:val="449"/>
        </w:trPr>
        <w:tc>
          <w:tcPr>
            <w:tcW w:w="2518" w:type="dxa"/>
            <w:vAlign w:val="center"/>
          </w:tcPr>
          <w:p w:rsidR="002F35CA" w:rsidRPr="002F35CA" w:rsidRDefault="002F35CA" w:rsidP="002F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CA">
              <w:rPr>
                <w:rFonts w:ascii="Times New Roman" w:hAnsi="Times New Roman" w:cs="Times New Roman"/>
                <w:b/>
                <w:sz w:val="24"/>
                <w:szCs w:val="24"/>
              </w:rPr>
              <w:t>Сказав так:</w:t>
            </w:r>
          </w:p>
        </w:tc>
        <w:tc>
          <w:tcPr>
            <w:tcW w:w="4961" w:type="dxa"/>
            <w:vAlign w:val="center"/>
          </w:tcPr>
          <w:p w:rsidR="002F35CA" w:rsidRPr="002F35CA" w:rsidRDefault="002F35CA" w:rsidP="002F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CA">
              <w:rPr>
                <w:rFonts w:ascii="Times New Roman" w:hAnsi="Times New Roman" w:cs="Times New Roman"/>
                <w:b/>
                <w:sz w:val="24"/>
                <w:szCs w:val="24"/>
              </w:rPr>
              <w:t>Подумайте о последствиях:</w:t>
            </w:r>
          </w:p>
        </w:tc>
        <w:tc>
          <w:tcPr>
            <w:tcW w:w="2978" w:type="dxa"/>
            <w:vAlign w:val="center"/>
          </w:tcPr>
          <w:p w:rsidR="002F35CA" w:rsidRPr="002F35CA" w:rsidRDefault="002F35CA" w:rsidP="002F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CA">
              <w:rPr>
                <w:rFonts w:ascii="Times New Roman" w:hAnsi="Times New Roman" w:cs="Times New Roman"/>
                <w:b/>
                <w:sz w:val="24"/>
                <w:szCs w:val="24"/>
              </w:rPr>
              <w:t>И вовремя исправьтесь: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не будет дружить..."</w:t>
            </w:r>
          </w:p>
        </w:tc>
        <w:tc>
          <w:tcPr>
            <w:tcW w:w="4961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отчужденность, безынициативность,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, угодливость, приверженность стереотипному поведению.</w:t>
            </w:r>
          </w:p>
        </w:tc>
        <w:tc>
          <w:tcPr>
            <w:tcW w:w="297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"Будь собой, у каждого в жизни есть друзья!" 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"Горе ты мое!"</w:t>
            </w:r>
          </w:p>
        </w:tc>
        <w:tc>
          <w:tcPr>
            <w:tcW w:w="4961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97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"Счастье мое, радость моя!"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"Плакса-вакса, нытик!"</w:t>
            </w:r>
          </w:p>
        </w:tc>
        <w:tc>
          <w:tcPr>
            <w:tcW w:w="4961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Сдерживание эмоций, внутренняя озлобленность, тревожность, глубокое </w:t>
            </w:r>
            <w:r w:rsidRPr="00A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переживание даже незначительных проблем, повышенное эмоциональное напряжение, страхи.</w:t>
            </w:r>
          </w:p>
        </w:tc>
        <w:tc>
          <w:tcPr>
            <w:tcW w:w="297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"Поплачь, будет легче..."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"Вот дурашка, все готов раздать..."</w:t>
            </w:r>
          </w:p>
        </w:tc>
        <w:tc>
          <w:tcPr>
            <w:tcW w:w="4961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97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"Не твоего ума дело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!..."</w:t>
            </w:r>
            <w:proofErr w:type="gramEnd"/>
          </w:p>
        </w:tc>
        <w:tc>
          <w:tcPr>
            <w:tcW w:w="4961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978" w:type="dxa"/>
            <w:vAlign w:val="center"/>
          </w:tcPr>
          <w:p w:rsidR="002F35CA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"А ты как думаешь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?..."</w:t>
            </w:r>
            <w:proofErr w:type="gramEnd"/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(мама)..."</w:t>
            </w:r>
          </w:p>
        </w:tc>
        <w:tc>
          <w:tcPr>
            <w:tcW w:w="4961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297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</w:t>
            </w:r>
          </w:p>
        </w:tc>
        <w:tc>
          <w:tcPr>
            <w:tcW w:w="4961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97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"Попробуй еще, у тебя обязательно получится!"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4961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Скрытая агрессия, повышенное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297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!..."</w:t>
            </w:r>
            <w:proofErr w:type="gramEnd"/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Pr="00AB7BF1" w:rsidRDefault="002F35CA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"Противная девчонка, все они капризули!" (мальчику о девочке). "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</w:t>
            </w:r>
          </w:p>
        </w:tc>
        <w:tc>
          <w:tcPr>
            <w:tcW w:w="4961" w:type="dxa"/>
            <w:vAlign w:val="center"/>
          </w:tcPr>
          <w:p w:rsidR="002F35CA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психоэмоциональном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978" w:type="dxa"/>
            <w:vAlign w:val="center"/>
          </w:tcPr>
          <w:p w:rsidR="002F35CA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ни один не похож на другого".</w:t>
            </w:r>
          </w:p>
        </w:tc>
      </w:tr>
      <w:tr w:rsidR="002F35CA" w:rsidTr="002F35CA">
        <w:tc>
          <w:tcPr>
            <w:tcW w:w="2518" w:type="dxa"/>
            <w:vAlign w:val="center"/>
          </w:tcPr>
          <w:p w:rsidR="002F35CA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4961" w:type="dxa"/>
            <w:vAlign w:val="center"/>
          </w:tcPr>
          <w:p w:rsidR="002F35CA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978" w:type="dxa"/>
            <w:vAlign w:val="center"/>
          </w:tcPr>
          <w:p w:rsidR="002F35CA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"Ты плохой, обижаешь маму, я от тебя уйду к другому ребенку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!..."</w:t>
            </w:r>
            <w:proofErr w:type="gramEnd"/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"Жизнь очень трудна: вырастешь - узнаешь!.."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  <w:proofErr w:type="gramEnd"/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Все будет хорошо!"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Нарушение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978" w:type="dxa"/>
            <w:vAlign w:val="center"/>
          </w:tcPr>
          <w:p w:rsidR="00F76E0F" w:rsidRPr="00AB7BF1" w:rsidRDefault="00F76E0F" w:rsidP="00F76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всем разберемся вместе!"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сверхконтроля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помочь..."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"Ах ты, гадкий утенок! И в кого ты такой некрасивый!"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"Как ты мне нравишься!"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"Нельзя ничего самому делать, спрашивай разрешения у </w:t>
            </w:r>
            <w:r w:rsidRPr="00A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старших!"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"Смелее, ты все можешь сам!"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"Всегда ты не вовремя, подожди..."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Отчужденность, скрытность, излишняя самостоятельность, ощущение беззащитности, ненужности, "уход" в себя, повышенное </w:t>
            </w:r>
            <w:proofErr w:type="spell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"Давай я тебе помогу!"</w:t>
            </w:r>
          </w:p>
        </w:tc>
      </w:tr>
      <w:tr w:rsidR="00F76E0F" w:rsidTr="002F35CA">
        <w:tc>
          <w:tcPr>
            <w:tcW w:w="251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</w:t>
            </w:r>
          </w:p>
        </w:tc>
        <w:tc>
          <w:tcPr>
            <w:tcW w:w="4961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978" w:type="dxa"/>
            <w:vAlign w:val="center"/>
          </w:tcPr>
          <w:p w:rsidR="00F76E0F" w:rsidRPr="00AB7BF1" w:rsidRDefault="00F76E0F" w:rsidP="002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</w:t>
            </w:r>
          </w:p>
        </w:tc>
      </w:tr>
    </w:tbl>
    <w:p w:rsidR="002F35CA" w:rsidRDefault="002F35CA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6E0F" w:rsidRDefault="00AB7BF1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Естественно, список установок может быть намного больше. Составьте свой собственный и попытайтесь найти </w:t>
      </w:r>
      <w:proofErr w:type="spellStart"/>
      <w:r w:rsidRPr="00AB7BF1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Pr="00AB7BF1">
        <w:rPr>
          <w:rFonts w:ascii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AB7BF1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AB7BF1">
        <w:rPr>
          <w:rFonts w:ascii="Times New Roman" w:hAnsi="Times New Roman" w:cs="Times New Roman"/>
          <w:sz w:val="24"/>
          <w:szCs w:val="24"/>
        </w:rPr>
        <w:t xml:space="preserve"> благополучие ребенка, его поведение, а нередко и на его жизненный сценарий. </w:t>
      </w:r>
    </w:p>
    <w:p w:rsidR="004D3F0D" w:rsidRDefault="004D3F0D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F76E0F" w:rsidTr="00F76E0F">
        <w:trPr>
          <w:trHeight w:val="495"/>
        </w:trPr>
        <w:tc>
          <w:tcPr>
            <w:tcW w:w="5210" w:type="dxa"/>
            <w:vAlign w:val="center"/>
          </w:tcPr>
          <w:p w:rsidR="00F76E0F" w:rsidRPr="00F76E0F" w:rsidRDefault="00F76E0F" w:rsidP="00F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0F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говорите детям?…</w:t>
            </w:r>
          </w:p>
        </w:tc>
        <w:tc>
          <w:tcPr>
            <w:tcW w:w="5210" w:type="dxa"/>
            <w:vAlign w:val="center"/>
          </w:tcPr>
          <w:p w:rsidR="00F76E0F" w:rsidRPr="00F76E0F" w:rsidRDefault="00F76E0F" w:rsidP="00F7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0F">
              <w:rPr>
                <w:rFonts w:ascii="Times New Roman" w:hAnsi="Times New Roman" w:cs="Times New Roman"/>
                <w:b/>
                <w:sz w:val="24"/>
                <w:szCs w:val="24"/>
              </w:rPr>
              <w:t>А эти слова ласкают душу ребенка: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Я сейчас заня</w:t>
            </w:r>
            <w:proofErr w:type="gramStart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Ты самый любимый!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Посмотри, что ты натворил!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Ты очень многое можешь!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Это надо делать не так…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Неправильно!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Что бы мы без тебя делали?!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Когда же ты научишься?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Иди ко мне!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Сколько раз я тебе говорила!…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Садись с нами!..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Ты сведешь меня с ума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Я помогу тебе...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Вечно ты во все лезешь!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Я радуюсь твоим успехам!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Уйди от меня!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Что бы ни случилось, твой дом — твоя крепость</w:t>
            </w:r>
          </w:p>
        </w:tc>
      </w:tr>
      <w:tr w:rsidR="00F76E0F" w:rsidTr="00F76E0F">
        <w:tc>
          <w:tcPr>
            <w:tcW w:w="5210" w:type="dxa"/>
          </w:tcPr>
          <w:p w:rsidR="00F76E0F" w:rsidRPr="00AB7BF1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Встань в угол</w:t>
            </w:r>
          </w:p>
        </w:tc>
        <w:tc>
          <w:tcPr>
            <w:tcW w:w="5210" w:type="dxa"/>
          </w:tcPr>
          <w:p w:rsidR="00F76E0F" w:rsidRDefault="00F76E0F" w:rsidP="00AB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1">
              <w:rPr>
                <w:rFonts w:ascii="Times New Roman" w:hAnsi="Times New Roman" w:cs="Times New Roman"/>
                <w:sz w:val="24"/>
                <w:szCs w:val="24"/>
              </w:rPr>
              <w:t>Расскажи мне, что с тобой...</w:t>
            </w:r>
          </w:p>
        </w:tc>
      </w:tr>
    </w:tbl>
    <w:p w:rsidR="00F76E0F" w:rsidRDefault="00F76E0F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F0D" w:rsidRDefault="00AB7BF1" w:rsidP="00F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 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</w:t>
      </w:r>
    </w:p>
    <w:p w:rsidR="00F76E0F" w:rsidRDefault="00AB7BF1" w:rsidP="00F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 xml:space="preserve">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 </w:t>
      </w:r>
    </w:p>
    <w:p w:rsidR="006B135E" w:rsidRPr="00AB7BF1" w:rsidRDefault="00AB7BF1" w:rsidP="00F7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BF1">
        <w:rPr>
          <w:rFonts w:ascii="Times New Roman" w:hAnsi="Times New Roman" w:cs="Times New Roman"/>
          <w:sz w:val="24"/>
          <w:szCs w:val="24"/>
        </w:rPr>
        <w:t>Так догадывайтесь!</w:t>
      </w: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35E" w:rsidRPr="00AB7BF1" w:rsidRDefault="006B135E" w:rsidP="00AB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B135E" w:rsidRPr="00AB7BF1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F35CA"/>
    <w:rsid w:val="004D3F0D"/>
    <w:rsid w:val="006B135E"/>
    <w:rsid w:val="00AA095E"/>
    <w:rsid w:val="00AB7BF1"/>
    <w:rsid w:val="00D57A64"/>
    <w:rsid w:val="00DB418C"/>
    <w:rsid w:val="00F046C4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2020-09-26T11:31:00Z</dcterms:created>
  <dcterms:modified xsi:type="dcterms:W3CDTF">2020-09-27T05:39:00Z</dcterms:modified>
</cp:coreProperties>
</file>