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A" w:rsidRPr="008D6D8A" w:rsidRDefault="008D6D8A" w:rsidP="008D6D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6D8A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Беседа с детьми «Где можно играть?»</w:t>
      </w:r>
    </w:p>
    <w:p w:rsidR="006040B5" w:rsidRPr="008D6D8A" w:rsidRDefault="008D6D8A" w:rsidP="008D6D8A">
      <w:pPr>
        <w:rPr>
          <w:rFonts w:ascii="Times New Roman" w:hAnsi="Times New Roman" w:cs="Times New Roman"/>
          <w:sz w:val="28"/>
          <w:szCs w:val="28"/>
        </w:rPr>
      </w:pPr>
      <w:r w:rsidRPr="008D6D8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D6D8A">
        <w:rPr>
          <w:rFonts w:ascii="Times New Roman" w:hAnsi="Times New Roman" w:cs="Times New Roman"/>
          <w:sz w:val="28"/>
          <w:szCs w:val="28"/>
        </w:rPr>
        <w:t> Формировать представление дошкольников о безопасности на улицах и дорогах. Убедить детей в опасности проведения игр на проезжей части улицы (дороге).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b/>
          <w:bCs/>
          <w:sz w:val="28"/>
          <w:szCs w:val="28"/>
        </w:rPr>
        <w:t>Словарь:</w:t>
      </w:r>
      <w:r w:rsidRPr="008D6D8A">
        <w:rPr>
          <w:rFonts w:ascii="Times New Roman" w:hAnsi="Times New Roman" w:cs="Times New Roman"/>
          <w:sz w:val="28"/>
          <w:szCs w:val="28"/>
        </w:rPr>
        <w:t> опасность, дисциплина.</w:t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  <w:r w:rsidRPr="008D6D8A">
        <w:rPr>
          <w:rFonts w:ascii="Times New Roman" w:hAnsi="Times New Roman" w:cs="Times New Roman"/>
          <w:sz w:val="28"/>
          <w:szCs w:val="28"/>
        </w:rPr>
        <w:br/>
        <w:t>Правил дорожных</w:t>
      </w:r>
      <w:proofErr w:type="gramStart"/>
      <w:r w:rsidRPr="008D6D8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D6D8A">
        <w:rPr>
          <w:rFonts w:ascii="Times New Roman" w:hAnsi="Times New Roman" w:cs="Times New Roman"/>
          <w:sz w:val="28"/>
          <w:szCs w:val="28"/>
        </w:rPr>
        <w:t>а свете немало.</w:t>
      </w:r>
      <w:r w:rsidRPr="008D6D8A">
        <w:rPr>
          <w:rFonts w:ascii="Times New Roman" w:hAnsi="Times New Roman" w:cs="Times New Roman"/>
          <w:sz w:val="28"/>
          <w:szCs w:val="28"/>
        </w:rPr>
        <w:br/>
        <w:t>Все бы их выучить</w:t>
      </w:r>
      <w:r w:rsidRPr="008D6D8A">
        <w:rPr>
          <w:rFonts w:ascii="Times New Roman" w:hAnsi="Times New Roman" w:cs="Times New Roman"/>
          <w:sz w:val="28"/>
          <w:szCs w:val="28"/>
        </w:rPr>
        <w:br/>
        <w:t>Нам не мешало,</w:t>
      </w:r>
      <w:r w:rsidRPr="008D6D8A">
        <w:rPr>
          <w:rFonts w:ascii="Times New Roman" w:hAnsi="Times New Roman" w:cs="Times New Roman"/>
          <w:sz w:val="28"/>
          <w:szCs w:val="28"/>
        </w:rPr>
        <w:br/>
        <w:t>Но основное из</w:t>
      </w:r>
      <w:r w:rsidRPr="008D6D8A">
        <w:rPr>
          <w:rFonts w:ascii="Times New Roman" w:hAnsi="Times New Roman" w:cs="Times New Roman"/>
          <w:sz w:val="28"/>
          <w:szCs w:val="28"/>
        </w:rPr>
        <w:br/>
        <w:t>Правил движения</w:t>
      </w:r>
      <w:proofErr w:type="gramStart"/>
      <w:r w:rsidRPr="008D6D8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D6D8A">
        <w:rPr>
          <w:rFonts w:ascii="Times New Roman" w:hAnsi="Times New Roman" w:cs="Times New Roman"/>
          <w:sz w:val="28"/>
          <w:szCs w:val="28"/>
        </w:rPr>
        <w:t>нать, как таблицу</w:t>
      </w:r>
      <w:r w:rsidRPr="008D6D8A">
        <w:rPr>
          <w:rFonts w:ascii="Times New Roman" w:hAnsi="Times New Roman" w:cs="Times New Roman"/>
          <w:sz w:val="28"/>
          <w:szCs w:val="28"/>
        </w:rPr>
        <w:br/>
        <w:t>Должны умножения.</w:t>
      </w:r>
      <w:r w:rsidRPr="008D6D8A">
        <w:rPr>
          <w:rFonts w:ascii="Times New Roman" w:hAnsi="Times New Roman" w:cs="Times New Roman"/>
          <w:sz w:val="28"/>
          <w:szCs w:val="28"/>
        </w:rPr>
        <w:br/>
        <w:t>На мостовой – не играть,</w:t>
      </w:r>
      <w:r w:rsidRPr="008D6D8A">
        <w:rPr>
          <w:rFonts w:ascii="Times New Roman" w:hAnsi="Times New Roman" w:cs="Times New Roman"/>
          <w:sz w:val="28"/>
          <w:szCs w:val="28"/>
        </w:rPr>
        <w:br/>
        <w:t>Не кататься,</w:t>
      </w:r>
      <w:r w:rsidRPr="008D6D8A">
        <w:rPr>
          <w:rFonts w:ascii="Times New Roman" w:hAnsi="Times New Roman" w:cs="Times New Roman"/>
          <w:sz w:val="28"/>
          <w:szCs w:val="28"/>
        </w:rPr>
        <w:br/>
        <w:t>Если здоровым ты хочешь остаться!</w:t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«Самокат»</w:t>
      </w:r>
      <w:r w:rsidRPr="008D6D8A">
        <w:rPr>
          <w:rFonts w:ascii="Times New Roman" w:hAnsi="Times New Roman" w:cs="Times New Roman"/>
          <w:sz w:val="28"/>
          <w:szCs w:val="28"/>
        </w:rPr>
        <w:br/>
        <w:t>Самокат! Самокат!</w:t>
      </w:r>
      <w:r w:rsidRPr="008D6D8A">
        <w:rPr>
          <w:rFonts w:ascii="Times New Roman" w:hAnsi="Times New Roman" w:cs="Times New Roman"/>
          <w:sz w:val="28"/>
          <w:szCs w:val="28"/>
        </w:rPr>
        <w:br/>
        <w:t>Самокат, очень рад!</w:t>
      </w:r>
      <w:r w:rsidRPr="008D6D8A">
        <w:rPr>
          <w:rFonts w:ascii="Times New Roman" w:hAnsi="Times New Roman" w:cs="Times New Roman"/>
          <w:sz w:val="28"/>
          <w:szCs w:val="28"/>
        </w:rPr>
        <w:br/>
        <w:t>Сам качу, сам качу</w:t>
      </w:r>
      <w:r w:rsidRPr="008D6D8A">
        <w:rPr>
          <w:rFonts w:ascii="Times New Roman" w:hAnsi="Times New Roman" w:cs="Times New Roman"/>
          <w:sz w:val="28"/>
          <w:szCs w:val="28"/>
        </w:rPr>
        <w:br/>
        <w:t xml:space="preserve">Самокат, куда хочу! (одну ногу дети сгибают в </w:t>
      </w:r>
      <w:proofErr w:type="gramStart"/>
      <w:r w:rsidRPr="008D6D8A">
        <w:rPr>
          <w:rFonts w:ascii="Times New Roman" w:hAnsi="Times New Roman" w:cs="Times New Roman"/>
          <w:sz w:val="28"/>
          <w:szCs w:val="28"/>
        </w:rPr>
        <w:t>колене</w:t>
      </w:r>
      <w:proofErr w:type="gramEnd"/>
      <w:r w:rsidRPr="008D6D8A">
        <w:rPr>
          <w:rFonts w:ascii="Times New Roman" w:hAnsi="Times New Roman" w:cs="Times New Roman"/>
          <w:sz w:val="28"/>
          <w:szCs w:val="28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  <w:r w:rsidRPr="008D6D8A">
        <w:rPr>
          <w:rFonts w:ascii="Times New Roman" w:hAnsi="Times New Roman" w:cs="Times New Roman"/>
          <w:sz w:val="28"/>
          <w:szCs w:val="28"/>
        </w:rPr>
        <w:br/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b/>
          <w:bCs/>
          <w:sz w:val="28"/>
          <w:szCs w:val="28"/>
        </w:rPr>
        <w:t>Физкультминутка «Автомобили»:</w:t>
      </w:r>
      <w:r w:rsidRPr="008D6D8A">
        <w:rPr>
          <w:rFonts w:ascii="Times New Roman" w:hAnsi="Times New Roman" w:cs="Times New Roman"/>
          <w:sz w:val="28"/>
          <w:szCs w:val="28"/>
        </w:rPr>
        <w:br/>
        <w:t>Едем, едем, долго едем,</w:t>
      </w:r>
      <w:r w:rsidRPr="008D6D8A">
        <w:rPr>
          <w:rFonts w:ascii="Times New Roman" w:hAnsi="Times New Roman" w:cs="Times New Roman"/>
          <w:sz w:val="28"/>
          <w:szCs w:val="28"/>
        </w:rPr>
        <w:br/>
        <w:t>Очень длинен этот путь.</w:t>
      </w:r>
      <w:r w:rsidRPr="008D6D8A">
        <w:rPr>
          <w:rFonts w:ascii="Times New Roman" w:hAnsi="Times New Roman" w:cs="Times New Roman"/>
          <w:sz w:val="28"/>
          <w:szCs w:val="28"/>
        </w:rPr>
        <w:br/>
        <w:t>Скоро до Москвы доедем,</w:t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sz w:val="28"/>
          <w:szCs w:val="28"/>
        </w:rPr>
        <w:lastRenderedPageBreak/>
        <w:t>Там мы сможем отдохнуть</w:t>
      </w:r>
      <w:proofErr w:type="gramStart"/>
      <w:r w:rsidRPr="008D6D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6D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6D8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D6D8A">
        <w:rPr>
          <w:rFonts w:ascii="Times New Roman" w:hAnsi="Times New Roman" w:cs="Times New Roman"/>
          <w:sz w:val="28"/>
          <w:szCs w:val="28"/>
        </w:rPr>
        <w:t>одьба на месте, с продвижением вперед на полусогнутых ногах, согнутыми руками де-лается движение вперед- назад).</w:t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b/>
          <w:bCs/>
          <w:sz w:val="28"/>
          <w:szCs w:val="28"/>
        </w:rPr>
        <w:t>Подвижная игра «Пешеходы и автомобили»</w:t>
      </w:r>
      <w:r w:rsidRPr="008D6D8A">
        <w:rPr>
          <w:rFonts w:ascii="Times New Roman" w:hAnsi="Times New Roman" w:cs="Times New Roman"/>
          <w:sz w:val="28"/>
          <w:szCs w:val="28"/>
        </w:rPr>
        <w:br/>
        <w:t xml:space="preserve">Дети делятся на две группы (транспорт и пешеходы). </w:t>
      </w:r>
      <w:proofErr w:type="gramStart"/>
      <w:r w:rsidRPr="008D6D8A">
        <w:rPr>
          <w:rFonts w:ascii="Times New Roman" w:hAnsi="Times New Roman" w:cs="Times New Roman"/>
          <w:sz w:val="28"/>
          <w:szCs w:val="28"/>
        </w:rPr>
        <w:t>Каждому из группы «транспорт» дают табличку с картинкой вида транспорта: велосипед, автомобиль, мотоцикл и т. д. Пешеходам даются таблички – «ребенок», «пешеход».</w:t>
      </w:r>
      <w:proofErr w:type="gramEnd"/>
      <w:r w:rsidRPr="008D6D8A">
        <w:rPr>
          <w:rFonts w:ascii="Times New Roman" w:hAnsi="Times New Roman" w:cs="Times New Roman"/>
          <w:sz w:val="28"/>
          <w:szCs w:val="28"/>
        </w:rPr>
        <w:t xml:space="preserve"> Команда «Движение!» для тех, у кого табличка с названием вида транспорта. Команду «Тротуар!» подают для пешеходов. Дети должны четко реагировать на свою команду. </w:t>
      </w:r>
      <w:proofErr w:type="gramStart"/>
      <w:r w:rsidRPr="008D6D8A">
        <w:rPr>
          <w:rFonts w:ascii="Times New Roman" w:hAnsi="Times New Roman" w:cs="Times New Roman"/>
          <w:sz w:val="28"/>
          <w:szCs w:val="28"/>
        </w:rPr>
        <w:t>По команде «Движение!» дети поднимают вверх таблички с картинками «автомобиль», «мотоцикл» и т. д. По команде «Тротуар!» то же проделывают пешеходы.</w:t>
      </w:r>
      <w:proofErr w:type="gramEnd"/>
      <w:r w:rsidRPr="008D6D8A">
        <w:rPr>
          <w:rFonts w:ascii="Times New Roman" w:hAnsi="Times New Roman" w:cs="Times New Roman"/>
          <w:sz w:val="28"/>
          <w:szCs w:val="28"/>
        </w:rPr>
        <w:t xml:space="preserve"> Зазевавшиеся получают штрафные очки. Разбираются ошибки, и игра продолжается.</w:t>
      </w:r>
      <w:r w:rsidRPr="008D6D8A">
        <w:rPr>
          <w:rFonts w:ascii="Times New Roman" w:hAnsi="Times New Roman" w:cs="Times New Roman"/>
          <w:sz w:val="28"/>
          <w:szCs w:val="28"/>
        </w:rPr>
        <w:br/>
      </w:r>
      <w:r w:rsidRPr="008D6D8A">
        <w:rPr>
          <w:rFonts w:ascii="Times New Roman" w:hAnsi="Times New Roman" w:cs="Times New Roman"/>
          <w:sz w:val="28"/>
          <w:szCs w:val="28"/>
          <w:u w:val="single"/>
        </w:rPr>
        <w:t>Задание и вопросы:</w:t>
      </w:r>
      <w:r w:rsidRPr="008D6D8A">
        <w:rPr>
          <w:rFonts w:ascii="Times New Roman" w:hAnsi="Times New Roman" w:cs="Times New Roman"/>
          <w:sz w:val="28"/>
          <w:szCs w:val="28"/>
        </w:rPr>
        <w:br/>
        <w:t>1. Где можно кататься на самокатах и детских велосипедах?</w:t>
      </w:r>
      <w:r w:rsidRPr="008D6D8A">
        <w:rPr>
          <w:rFonts w:ascii="Times New Roman" w:hAnsi="Times New Roman" w:cs="Times New Roman"/>
          <w:sz w:val="28"/>
          <w:szCs w:val="28"/>
        </w:rPr>
        <w:br/>
        <w:t>2. Где безопасней играть в футбол и другие спортивные игры?</w:t>
      </w:r>
      <w:r w:rsidRPr="008D6D8A">
        <w:rPr>
          <w:rFonts w:ascii="Times New Roman" w:hAnsi="Times New Roman" w:cs="Times New Roman"/>
          <w:sz w:val="28"/>
          <w:szCs w:val="28"/>
        </w:rPr>
        <w:br/>
        <w:t>3. Почему нельзя играть на мостовой?</w:t>
      </w:r>
      <w:r w:rsidRPr="008D6D8A">
        <w:rPr>
          <w:rFonts w:ascii="Times New Roman" w:hAnsi="Times New Roman" w:cs="Times New Roman"/>
          <w:sz w:val="28"/>
          <w:szCs w:val="28"/>
        </w:rPr>
        <w:br/>
        <w:t>4. Расскажи где можно играть?</w:t>
      </w:r>
      <w:r w:rsidRPr="008D6D8A">
        <w:rPr>
          <w:rFonts w:ascii="Times New Roman" w:hAnsi="Times New Roman" w:cs="Times New Roman"/>
          <w:sz w:val="28"/>
          <w:szCs w:val="28"/>
        </w:rPr>
        <w:br/>
        <w:t>5. Расскажи, где нельзя играть и почему?</w:t>
      </w:r>
    </w:p>
    <w:sectPr w:rsidR="006040B5" w:rsidRPr="008D6D8A" w:rsidSect="008D6D8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8"/>
    <w:rsid w:val="001C1868"/>
    <w:rsid w:val="006040B5"/>
    <w:rsid w:val="008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2020-03-28T16:56:00Z</dcterms:created>
  <dcterms:modified xsi:type="dcterms:W3CDTF">2020-03-28T16:56:00Z</dcterms:modified>
</cp:coreProperties>
</file>