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МУНИЦИПАЛЬНОЕ АВТОНОМНОЕ ДОШКОЛЬНОЕ ОБРАЗОВАТЕЛЬНОЕ УЧРЕЖДЕНИЕ </w:t>
      </w: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ДЕТСКИЙ САД КОМБИНИРОВАННОГО ВИДА «ЮГОРКА»</w:t>
      </w: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Выступление на городском семинаре-практикуме</w:t>
      </w: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по теме:</w:t>
      </w: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 xml:space="preserve">«Интерактивная игра - как метод обучения </w:t>
      </w: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b/>
          <w:sz w:val="48"/>
          <w:szCs w:val="48"/>
          <w:lang w:eastAsia="ru-RU"/>
        </w:rPr>
      </w:pPr>
      <w:r>
        <w:rPr>
          <w:rFonts w:ascii="Times New Roman" w:hAnsi="Times New Roman"/>
          <w:b/>
          <w:sz w:val="48"/>
          <w:szCs w:val="48"/>
          <w:lang w:eastAsia="ru-RU"/>
        </w:rPr>
        <w:t>в работе воспитателя»</w:t>
      </w: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BE084B" w:rsidRDefault="00BE084B" w:rsidP="00BE084B">
      <w:pPr>
        <w:suppressAutoHyphens w:val="0"/>
        <w:spacing w:before="75" w:after="75" w:line="240" w:lineRule="auto"/>
        <w:jc w:val="center"/>
        <w:outlineLvl w:val="1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BE084B" w:rsidRDefault="00BE084B" w:rsidP="00BE084B">
      <w:pPr>
        <w:suppressAutoHyphens w:val="0"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Подготовила </w:t>
      </w:r>
    </w:p>
    <w:p w:rsidR="00BE084B" w:rsidRDefault="00BE084B" w:rsidP="00BE084B">
      <w:pPr>
        <w:suppressAutoHyphens w:val="0"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</w:t>
      </w:r>
    </w:p>
    <w:p w:rsidR="00BE084B" w:rsidRDefault="00BE084B" w:rsidP="00BE084B">
      <w:pPr>
        <w:suppressAutoHyphens w:val="0"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Ибрагимова П.Б.</w:t>
      </w:r>
    </w:p>
    <w:p w:rsidR="00BE084B" w:rsidRDefault="00BE084B" w:rsidP="005F7E7F">
      <w:pPr>
        <w:suppressAutoHyphens w:val="0"/>
        <w:spacing w:after="0" w:line="240" w:lineRule="auto"/>
        <w:outlineLvl w:val="1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BE084B" w:rsidRDefault="00BE084B" w:rsidP="00937E06">
      <w:pPr>
        <w:suppressAutoHyphens w:val="0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37E06" w:rsidRDefault="00937E06" w:rsidP="00937E06">
      <w:pPr>
        <w:suppressAutoHyphens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084B" w:rsidRDefault="00BE084B" w:rsidP="00937E06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Использование интерактивных технологий на занятиях</w:t>
      </w:r>
      <w:bookmarkStart w:id="0" w:name="_GoBack"/>
      <w:bookmarkEnd w:id="0"/>
    </w:p>
    <w:p w:rsidR="00BE084B" w:rsidRDefault="00BE084B" w:rsidP="00BE084B">
      <w:pPr>
        <w:suppressAutoHyphens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Практически каждый педагог образовательного учреждения использует на своих занятиях интерактивные технологии. Несмотря на то, что интерактивность понимается как непосредственный диалог пользователя с компьютером, а занятия строятся на взаимодействии человек-человек, воспитатели смело включают в свои занятия элементы работы с интерактивными средствами.</w:t>
      </w:r>
    </w:p>
    <w:p w:rsidR="00BE084B" w:rsidRDefault="00BE084B" w:rsidP="00BE084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Интерактивная доска служит для воспитателя наглядно-демонстрационным и практическим материалом для работы с детьми. На доске воспроизводятся игры, диагностические методики, наглядный и практический материал, а также детям предоставляется возможность выполнять задания с помощью непосредственной работы на доске.</w:t>
      </w:r>
    </w:p>
    <w:p w:rsidR="00BE084B" w:rsidRDefault="00BE084B" w:rsidP="00BE084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Так, развивающие игры, отображённые на экране интерактивной доски позволяют снять проблему перехода от игровой деятельности к учебной, от наглядно-образного мышления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словесно-логическому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Смена видов деятельности позволяет детям переключить внимание с более сложного задания на более лёгкое, в результате чего на протяжении всего занятия эмоциональное состояние детей и их работоспособность остаются стабильными. </w:t>
      </w:r>
    </w:p>
    <w:p w:rsidR="00BE084B" w:rsidRDefault="00BE084B" w:rsidP="00BE084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опыта, одной из  распространённых и эффективных игр для детей старшего дошкольного и младшего школьного возраста является компьютерная программа «СОВА», которая включает в себя комплекс развивающих занятий, направленных на развитие познавательной сферы детей.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Занятия с детьми на основе данной программы могут проходить как в индивидуальной, так и в группой формах.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Групповая работа для детей становится живым действием, ведь они не в устной и не в письменной форме выполняют предложенные задания, а непосредственно на доске, с помощью специальных средств самостоятельно нажимают на варианты ответов, что вызывает у детей бурные положительные эмоции, и им удаётся лучше усвоить материал. </w:t>
      </w:r>
    </w:p>
    <w:p w:rsidR="00BE084B" w:rsidRDefault="00BE084B" w:rsidP="00BE084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Также, на основе богатой цветовой оснащённости доски, её разнообразных инструментов, функций воспитатель разрабатывает специальные задания для  развития памяти, внимания, мышления детей. Важно отметить, что наглядная информация помогает сосредоточить внимание на ключевых моментах и активно задействовать зрительную память.</w:t>
      </w:r>
    </w:p>
    <w:p w:rsidR="00BE084B" w:rsidRDefault="00BE084B" w:rsidP="00BE084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своих занятиях воспитатель чередует умственную деятельность с подвижной, и умственную деятельность минутками отдыха, которые сопровождаются релаксационной музыкой и демонстрацией успокаивающих пейзажей. Интерактивная доска в этом случае служит как релаксационное средство.</w:t>
      </w:r>
    </w:p>
    <w:p w:rsidR="00BE084B" w:rsidRDefault="00BE084B" w:rsidP="00BE084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Воспитатель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работая с детьми, сталкивается с различными проблемами: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гиперактивность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низкий уровень мотивации, низкий уровень самоконтроля и организации и т.д. С помощью интерактивной доски, того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материала, который на ней демонстрируется, тех заданий, которые ребята непосредственно выполняют на своём опыте, воспитатель создаёт условия для вовлечения детей в учебный процесс, испытывающих трудности. В связи с этим, у детей повышается концентрация внимания, так как внимание лучше сосредотачивается на ярком наглядном материале, подкрепляющемся практическими действиями; </w:t>
      </w:r>
      <w:r>
        <w:rPr>
          <w:rFonts w:ascii="Times New Roman" w:hAnsi="Times New Roman"/>
          <w:bCs/>
          <w:sz w:val="28"/>
          <w:szCs w:val="28"/>
          <w:lang w:eastAsia="ru-RU"/>
        </w:rPr>
        <w:t>существенно повышается мотивация к посещению занятий и активной на них работе, также более успешно усваивается практический материал и поддерживается интерес к учебе.</w:t>
      </w:r>
    </w:p>
    <w:p w:rsidR="00BE084B" w:rsidRDefault="00BE084B" w:rsidP="00BE084B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целом, использование интерактивных технологий на психологических занятиях </w:t>
      </w:r>
      <w:r>
        <w:rPr>
          <w:rFonts w:ascii="Times New Roman" w:hAnsi="Times New Roman"/>
          <w:bCs/>
          <w:sz w:val="28"/>
          <w:szCs w:val="28"/>
          <w:lang w:eastAsia="ru-RU"/>
        </w:rPr>
        <w:t>создаёт ситуацию успеха для детей, снижает утомляемость, держит в стабилизации их работоспособность, стабилизирует фон настроения, повышает интерес к учебе,  что является  ярким показателем значимости интерактивного оборудования в учебном процессе.</w:t>
      </w:r>
    </w:p>
    <w:p w:rsidR="00BE084B" w:rsidRDefault="00BE084B" w:rsidP="00BE084B">
      <w:pPr>
        <w:suppressAutoHyphens w:val="0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BE084B" w:rsidRDefault="00BE084B" w:rsidP="00BE08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Преимущества  работы с интерактивной доской</w:t>
      </w:r>
    </w:p>
    <w:p w:rsidR="00BE084B" w:rsidRDefault="00BE084B" w:rsidP="00BE08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84B" w:rsidRDefault="00BE084B" w:rsidP="00BE084B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воспитанники вне зависимости от их успеваемости с появлением интерактивной доски проявляют большее желание участвовать в непосредственной образовательной деятельности. То есть образовательные решения SMART позволяют мотивировать к занятиям даже самых пассивных ребят. </w:t>
      </w:r>
    </w:p>
    <w:p w:rsidR="00BE084B" w:rsidRDefault="00BE084B" w:rsidP="00BE084B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ребенка применение интерактивных информационных технологий при обучении помогает самоутвердиться, </w:t>
      </w:r>
      <w:proofErr w:type="spellStart"/>
      <w:r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побуждает к исследованию, развивает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навыки, снимает страх отвечать у доски и повышает мотивацию.</w:t>
      </w:r>
    </w:p>
    <w:p w:rsidR="00BE084B" w:rsidRDefault="00BE084B" w:rsidP="00BE084B">
      <w:pPr>
        <w:pStyle w:val="c9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результатам мониторинга ЮНЕСКО, проведенного в различных странах мира, только 10% обучаются через слово. Как показывают другие данные – экранно-звуковое представление материала повышает эффективность запоминания до 50%. Это лишний раз доказывает, что учебное содержание для детей должно быть представлено не только словом, но и обязательно деятельностью с разнообразными по форме предъявления средствами обучения.</w:t>
      </w:r>
    </w:p>
    <w:p w:rsidR="00BE084B" w:rsidRDefault="00BE084B" w:rsidP="00BE084B">
      <w:pPr>
        <w:pStyle w:val="c0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c6"/>
          <w:rFonts w:ascii="Times New Roman" w:hAnsi="Times New Roman" w:cs="Times New Roman"/>
          <w:color w:val="000000"/>
          <w:sz w:val="28"/>
          <w:szCs w:val="28"/>
        </w:rPr>
        <w:t xml:space="preserve">Электронная интерактивная доска выступает в роли партнера по игре, становится рассказчиком, педагогом и даже экзаменатором. НОД с использованием ИД очень увлекательна, она захватывают своей новизной, доступностью, масштабом и просто доставляют удовольствие дошколятам. </w:t>
      </w:r>
    </w:p>
    <w:p w:rsidR="00BE084B" w:rsidRDefault="00BE084B" w:rsidP="00BE084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Приобщение к информационной культуре – это не только овладение компьютерной грамотностью, но и приобретение этической, эстетической и интеллектуальной чуткости. То, что дети могут с завидной легкостью овладевать способами работы с различными электронными, компьютерными новинками, не вызывает сомнений; при этом важно, чтобы они не попали в зависимость от компьютера, а ценили и стремились к живому, эмоциональному человеческому общению.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</w:r>
      <w:r w:rsidR="005B4CCC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Использование ИКТ на занятиях позволяет перейти от объяснительно-иллюстрированного способа обучения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при котором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BE084B" w:rsidRDefault="00BE084B" w:rsidP="00BE08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площадь поверхности доски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BE0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</w:rPr>
        <w:t xml:space="preserve"> превращает совместную деятельность с детьми в динамичную и увлекательную игру. На занятиях дети становятся интерактивными участниками процесса «живого» обучения: используют крупные яркие изображения, передвигают буквы и цифры, составляют слова и предложения, оперируют геометрическими фигурами и различные объекты просто пальцами. Дошкольники, воспринимающие информацию визуально и </w:t>
      </w:r>
      <w:proofErr w:type="spellStart"/>
      <w:r>
        <w:rPr>
          <w:rFonts w:ascii="Times New Roman" w:hAnsi="Times New Roman"/>
          <w:sz w:val="28"/>
          <w:szCs w:val="28"/>
        </w:rPr>
        <w:t>кинестетически</w:t>
      </w:r>
      <w:proofErr w:type="spellEnd"/>
      <w:r>
        <w:rPr>
          <w:rFonts w:ascii="Times New Roman" w:hAnsi="Times New Roman"/>
          <w:sz w:val="28"/>
          <w:szCs w:val="28"/>
        </w:rPr>
        <w:t>, понимают и усваивают предложенный материал гораздо эффективнее, чем только опираясь на зрительное восприятие картинок и хорошо знакомый метод повторения.</w:t>
      </w:r>
    </w:p>
    <w:p w:rsidR="00BE084B" w:rsidRDefault="00BE084B" w:rsidP="00BE084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E084B" w:rsidRDefault="00BE084B" w:rsidP="00BE08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Работа  с детьми</w:t>
      </w:r>
    </w:p>
    <w:p w:rsidR="00BE084B" w:rsidRDefault="00BE084B" w:rsidP="00BE08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084B" w:rsidRPr="005B4CCC" w:rsidRDefault="00BE084B" w:rsidP="005B4C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Работа с детьми включает деятельность детей у доски, познавательную беседу, игру, гимнастику для глаз и др. длится от 20 до 25 минут. При этом использование экрана должно быть не более 7-10 минут. Вместе с тем, основная цель воспитателя — не выучить ту или иную компьютерную программу с детьми, а использовать ее игровое содержание для развития памяти, мышления, воображения, речи у конкретного ребенка. А этого можно достигнуть, если сам малыш с удовольствием выполняет всю программу. </w:t>
      </w:r>
    </w:p>
    <w:p w:rsidR="00BE084B" w:rsidRDefault="00BE084B" w:rsidP="00BE08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воспитателя, решаемые при работе с интерактивной доской:</w:t>
      </w:r>
    </w:p>
    <w:p w:rsidR="00BE084B" w:rsidRDefault="00BE084B" w:rsidP="00BE08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познавательной и творческой активности детей, любознательности, воображения, образного мышления;</w:t>
      </w:r>
    </w:p>
    <w:p w:rsidR="00BE084B" w:rsidRDefault="00BE084B" w:rsidP="00BE08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ребенка к школьному обучению;</w:t>
      </w:r>
    </w:p>
    <w:p w:rsidR="00BE084B" w:rsidRDefault="00BE084B" w:rsidP="00BE08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детей с возможностями компьютерных технологий;</w:t>
      </w:r>
    </w:p>
    <w:p w:rsidR="00BE084B" w:rsidRDefault="00BE084B" w:rsidP="00BE084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пробуждение гуманных чувств и заботливого отношения к миру.</w:t>
      </w:r>
    </w:p>
    <w:p w:rsidR="00BE084B" w:rsidRDefault="00BE084B" w:rsidP="00BE084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E084B" w:rsidRDefault="00BE084B" w:rsidP="00BE08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игр с использованием интерактивной доски</w:t>
      </w:r>
    </w:p>
    <w:p w:rsidR="00BE084B" w:rsidRDefault="00BE084B" w:rsidP="00BE08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84B" w:rsidRDefault="00BE084B" w:rsidP="00BE08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научиться создавать интерактивные игры и упражнения  не обязательно проходить специальные курсы. В сети Интернет  масса сайтов, которые научат  вас работать с доской.</w:t>
      </w:r>
    </w:p>
    <w:p w:rsidR="00BE084B" w:rsidRPr="005B4CCC" w:rsidRDefault="00BE084B" w:rsidP="005B4CC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страницах этих же сайтов  много уже готовых интерактивных игр и упражнений, которые можно использовать в своей работе с детьми. Надо только заметить, что материала для дошкольников не так много и в основном располагают материал для начальной школы. Но так как воспитатели люди творческие, то тем, кто овладеет навыками работы с программой,  не составит большого труда переработать эти задания, сделать их более яркими и интересными, доступными для дошкольников. </w:t>
      </w:r>
    </w:p>
    <w:p w:rsidR="00BE084B" w:rsidRDefault="00BE084B" w:rsidP="00BE08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Какие навыки необходимы для применения интерактивной доски:</w:t>
      </w:r>
    </w:p>
    <w:p w:rsidR="00BE084B" w:rsidRDefault="00BE084B" w:rsidP="00BE084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Начальные знания устройства компьютера</w:t>
      </w:r>
    </w:p>
    <w:p w:rsidR="00BE084B" w:rsidRDefault="00BE084B" w:rsidP="00BE084B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в программах: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</w:p>
    <w:p w:rsidR="00BE084B" w:rsidRDefault="00BE084B" w:rsidP="00BE084B">
      <w:pPr>
        <w:numPr>
          <w:ilvl w:val="0"/>
          <w:numId w:val="4"/>
        </w:numPr>
        <w:suppressAutoHyphens w:val="0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Практика работы в Интернете (для поиска изображений, готовых пре</w:t>
      </w:r>
      <w:r w:rsidR="005B4CCC">
        <w:rPr>
          <w:rFonts w:ascii="Times New Roman" w:hAnsi="Times New Roman"/>
          <w:color w:val="000000"/>
          <w:sz w:val="28"/>
          <w:szCs w:val="28"/>
        </w:rPr>
        <w:t>зентаций и обучающих программ).</w:t>
      </w:r>
    </w:p>
    <w:p w:rsidR="00BE084B" w:rsidRDefault="00BE084B" w:rsidP="005B4C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</w:t>
      </w:r>
    </w:p>
    <w:p w:rsidR="00BE084B" w:rsidRDefault="00BE084B" w:rsidP="00BE084B">
      <w:pPr>
        <w:pStyle w:val="c9"/>
        <w:shd w:val="clear" w:color="auto" w:fill="FFFFFF"/>
        <w:spacing w:before="0" w:after="0"/>
        <w:ind w:firstLine="708"/>
        <w:jc w:val="both"/>
        <w:rPr>
          <w:rStyle w:val="c1c6"/>
          <w:rFonts w:cs="Times New Roman"/>
          <w:color w:val="000000"/>
        </w:rPr>
      </w:pPr>
      <w:r>
        <w:rPr>
          <w:rStyle w:val="c1c6"/>
          <w:rFonts w:ascii="Times New Roman" w:hAnsi="Times New Roman" w:cs="Times New Roman"/>
          <w:color w:val="000000"/>
          <w:sz w:val="28"/>
          <w:szCs w:val="28"/>
        </w:rPr>
        <w:t>Итак, нашу повседневную жизнь уже больше невозможно представить себе без информационных технологий. Использование их в дошкольном образовании, безусловно, позволяет расширить творческие возможности педагога и оказывает положительное влияние на различные стороны психического развития дошкольников.</w:t>
      </w:r>
    </w:p>
    <w:p w:rsidR="00BE084B" w:rsidRDefault="00BE084B" w:rsidP="00BE084B">
      <w:pPr>
        <w:spacing w:after="0" w:line="240" w:lineRule="auto"/>
        <w:ind w:firstLine="708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>Основываясь на личном опыте можно сказать, что применение интерактивной доски в коррекционно-образовательном процессе в сочетании с традиционными методами и инновационными технологиями значительно повышает эффективность воспитания и обучения дошкольников.</w:t>
      </w:r>
    </w:p>
    <w:p w:rsidR="00BE084B" w:rsidRDefault="00BE084B" w:rsidP="00BE08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При этом происходит качественное освоение программного материала, сенсорное, познавательное, речевое развитие, развитие графо-моторных навыков и ориентировки в пространстве. С помощью интерактивной доски повышается скорость передачи информации детям, улучшается уровень её понимания детьми, что способствует развитию всех форм мышления.</w:t>
      </w:r>
    </w:p>
    <w:p w:rsidR="00E55227" w:rsidRPr="005B4CCC" w:rsidRDefault="00BE084B" w:rsidP="005B4C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школе.</w:t>
      </w:r>
    </w:p>
    <w:sectPr w:rsidR="00E55227" w:rsidRPr="005B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566"/>
    <w:multiLevelType w:val="multilevel"/>
    <w:tmpl w:val="83282A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52A30AE"/>
    <w:multiLevelType w:val="hybridMultilevel"/>
    <w:tmpl w:val="DE74B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7D15"/>
    <w:multiLevelType w:val="hybridMultilevel"/>
    <w:tmpl w:val="B6DEDF1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22257ED"/>
    <w:multiLevelType w:val="hybridMultilevel"/>
    <w:tmpl w:val="EFBCC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5E"/>
    <w:rsid w:val="005B4CCC"/>
    <w:rsid w:val="005F7E7F"/>
    <w:rsid w:val="00686C5E"/>
    <w:rsid w:val="00937E06"/>
    <w:rsid w:val="00BE084B"/>
    <w:rsid w:val="00E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4B"/>
    <w:pPr>
      <w:suppressAutoHyphens w:val="0"/>
      <w:ind w:left="720"/>
      <w:contextualSpacing/>
    </w:pPr>
    <w:rPr>
      <w:lang w:eastAsia="ru-RU"/>
    </w:rPr>
  </w:style>
  <w:style w:type="paragraph" w:customStyle="1" w:styleId="c9">
    <w:name w:val="c9"/>
    <w:basedOn w:val="a"/>
    <w:rsid w:val="00BE084B"/>
    <w:pPr>
      <w:suppressAutoHyphens w:val="0"/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0">
    <w:name w:val="c0"/>
    <w:basedOn w:val="a"/>
    <w:rsid w:val="00BE084B"/>
    <w:pPr>
      <w:suppressAutoHyphens w:val="0"/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c1c6">
    <w:name w:val="c1 c6"/>
    <w:basedOn w:val="a0"/>
    <w:rsid w:val="00BE084B"/>
  </w:style>
  <w:style w:type="character" w:customStyle="1" w:styleId="c1">
    <w:name w:val="c1"/>
    <w:basedOn w:val="a0"/>
    <w:rsid w:val="00BE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B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84B"/>
    <w:pPr>
      <w:suppressAutoHyphens w:val="0"/>
      <w:ind w:left="720"/>
      <w:contextualSpacing/>
    </w:pPr>
    <w:rPr>
      <w:lang w:eastAsia="ru-RU"/>
    </w:rPr>
  </w:style>
  <w:style w:type="paragraph" w:customStyle="1" w:styleId="c9">
    <w:name w:val="c9"/>
    <w:basedOn w:val="a"/>
    <w:rsid w:val="00BE084B"/>
    <w:pPr>
      <w:suppressAutoHyphens w:val="0"/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0">
    <w:name w:val="c0"/>
    <w:basedOn w:val="a"/>
    <w:rsid w:val="00BE084B"/>
    <w:pPr>
      <w:suppressAutoHyphens w:val="0"/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c1c6">
    <w:name w:val="c1 c6"/>
    <w:basedOn w:val="a0"/>
    <w:rsid w:val="00BE084B"/>
  </w:style>
  <w:style w:type="character" w:customStyle="1" w:styleId="c1">
    <w:name w:val="c1"/>
    <w:basedOn w:val="a0"/>
    <w:rsid w:val="00BE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Югорка 6</cp:lastModifiedBy>
  <cp:revision>6</cp:revision>
  <dcterms:created xsi:type="dcterms:W3CDTF">2021-02-27T09:00:00Z</dcterms:created>
  <dcterms:modified xsi:type="dcterms:W3CDTF">2021-05-06T02:28:00Z</dcterms:modified>
</cp:coreProperties>
</file>