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E1" w:rsidRDefault="00681504" w:rsidP="00681504">
      <w:pPr>
        <w:autoSpaceDE w:val="0"/>
        <w:autoSpaceDN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B5577">
        <w:rPr>
          <w:rFonts w:ascii="Times New Roman" w:eastAsia="Times New Roman" w:hAnsi="Times New Roman" w:cs="Times New Roman"/>
          <w:b/>
          <w:sz w:val="28"/>
          <w:lang w:eastAsia="ru-RU"/>
        </w:rPr>
        <w:t>Дополнительные образовательные программы</w:t>
      </w:r>
      <w:r w:rsidR="00F365E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(парциальные)</w:t>
      </w:r>
      <w:r w:rsidRPr="002B557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F365E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681504" w:rsidRDefault="00F365E1" w:rsidP="00681504">
      <w:pPr>
        <w:autoSpaceDE w:val="0"/>
        <w:autoSpaceDN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в МАДОУ ДСКВ «</w:t>
      </w:r>
      <w:proofErr w:type="spellStart"/>
      <w:r>
        <w:rPr>
          <w:rFonts w:ascii="Times New Roman" w:eastAsia="Times New Roman" w:hAnsi="Times New Roman" w:cs="Times New Roman"/>
          <w:b/>
          <w:sz w:val="28"/>
          <w:lang w:eastAsia="ru-RU"/>
        </w:rPr>
        <w:t>Югорка</w:t>
      </w:r>
      <w:proofErr w:type="spellEnd"/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» </w:t>
      </w:r>
      <w:r w:rsidR="00610B92">
        <w:rPr>
          <w:rFonts w:ascii="Times New Roman" w:eastAsia="Times New Roman" w:hAnsi="Times New Roman" w:cs="Times New Roman"/>
          <w:b/>
          <w:sz w:val="28"/>
          <w:lang w:eastAsia="ru-RU"/>
        </w:rPr>
        <w:t>на 202</w:t>
      </w:r>
      <w:r w:rsidR="000E1BC6" w:rsidRPr="000E1BC6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681504">
        <w:rPr>
          <w:rFonts w:ascii="Times New Roman" w:eastAsia="Times New Roman" w:hAnsi="Times New Roman" w:cs="Times New Roman"/>
          <w:b/>
          <w:sz w:val="28"/>
          <w:lang w:eastAsia="ru-RU"/>
        </w:rPr>
        <w:t>-20</w:t>
      </w:r>
      <w:r w:rsidR="00681504" w:rsidRPr="00EB39A9"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="000E1BC6">
        <w:rPr>
          <w:rFonts w:ascii="Times New Roman" w:eastAsia="Times New Roman" w:hAnsi="Times New Roman" w:cs="Times New Roman"/>
          <w:b/>
          <w:sz w:val="28"/>
          <w:lang w:val="en-US" w:eastAsia="ru-RU"/>
        </w:rPr>
        <w:t>2</w:t>
      </w:r>
      <w:bookmarkStart w:id="0" w:name="_GoBack"/>
      <w:bookmarkEnd w:id="0"/>
      <w:r w:rsidR="00681504" w:rsidRPr="002B557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учебный год</w:t>
      </w:r>
    </w:p>
    <w:p w:rsidR="00681504" w:rsidRPr="002B5577" w:rsidRDefault="00681504" w:rsidP="00681504">
      <w:pPr>
        <w:autoSpaceDE w:val="0"/>
        <w:autoSpaceDN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Style w:val="-6"/>
        <w:tblW w:w="15418" w:type="dxa"/>
        <w:tblLook w:val="04A0" w:firstRow="1" w:lastRow="0" w:firstColumn="1" w:lastColumn="0" w:noHBand="0" w:noVBand="1"/>
      </w:tblPr>
      <w:tblGrid>
        <w:gridCol w:w="959"/>
        <w:gridCol w:w="5103"/>
        <w:gridCol w:w="9356"/>
      </w:tblGrid>
      <w:tr w:rsidR="00681504" w:rsidRPr="00DF121A" w:rsidTr="00F36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681504" w:rsidRPr="00DF121A" w:rsidRDefault="00681504" w:rsidP="00E21FD3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№</w:t>
            </w:r>
            <w:proofErr w:type="gramStart"/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п</w:t>
            </w:r>
            <w:proofErr w:type="gramEnd"/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hideMark/>
          </w:tcPr>
          <w:p w:rsidR="00681504" w:rsidRPr="00DF121A" w:rsidRDefault="00681504" w:rsidP="00E21FD3">
            <w:pPr>
              <w:autoSpaceDE w:val="0"/>
              <w:autoSpaceDN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Наименование (направленность) образовательной программы</w:t>
            </w:r>
          </w:p>
        </w:tc>
        <w:tc>
          <w:tcPr>
            <w:tcW w:w="9356" w:type="dxa"/>
          </w:tcPr>
          <w:p w:rsidR="00681504" w:rsidRPr="00DF121A" w:rsidRDefault="00681504" w:rsidP="00E21FD3">
            <w:pPr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Направления развития ребенка</w:t>
            </w:r>
          </w:p>
        </w:tc>
      </w:tr>
      <w:tr w:rsidR="00681504" w:rsidRPr="00DF121A" w:rsidTr="00F3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681504" w:rsidRPr="00DF121A" w:rsidRDefault="00681504" w:rsidP="00E21FD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 w:val="0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459" w:type="dxa"/>
            <w:gridSpan w:val="2"/>
          </w:tcPr>
          <w:p w:rsidR="00681504" w:rsidRPr="00DF121A" w:rsidRDefault="00681504" w:rsidP="00E21FD3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  <w:t>Общеразвивающие программы по художественно-эстетическому направлению</w:t>
            </w:r>
          </w:p>
        </w:tc>
      </w:tr>
      <w:tr w:rsidR="00681504" w:rsidRPr="00DF121A" w:rsidTr="00F365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681504" w:rsidRPr="00DF121A" w:rsidRDefault="00681504" w:rsidP="00E21FD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103" w:type="dxa"/>
          </w:tcPr>
          <w:p w:rsidR="00681504" w:rsidRDefault="00681504" w:rsidP="00E21FD3">
            <w:pPr>
              <w:autoSpaceDE w:val="0"/>
              <w:autoSpaceDN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68150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кружок  «Цветные ладошки» </w:t>
            </w:r>
          </w:p>
          <w:p w:rsidR="00681504" w:rsidRDefault="00681504" w:rsidP="00E21FD3">
            <w:pPr>
              <w:autoSpaceDE w:val="0"/>
              <w:autoSpaceDN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68150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для детей от 5 до 8 лет</w:t>
            </w:r>
          </w:p>
          <w:p w:rsidR="00DC2AD5" w:rsidRPr="00DF121A" w:rsidRDefault="00DC2AD5" w:rsidP="00E21FD3">
            <w:pPr>
              <w:autoSpaceDE w:val="0"/>
              <w:autoSpaceDN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(</w:t>
            </w:r>
            <w:hyperlink r:id="rId5" w:history="1">
              <w:r w:rsidRPr="000E1BC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Программа</w:t>
              </w:r>
            </w:hyperlink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356" w:type="dxa"/>
          </w:tcPr>
          <w:p w:rsidR="00681504" w:rsidRDefault="00681504" w:rsidP="003372A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Развитие изобразительных способностей детей с помощью художественно-графических техник.</w:t>
            </w:r>
            <w:r w:rsidRPr="00DF121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372A1" w:rsidRPr="003372A1" w:rsidRDefault="003372A1" w:rsidP="003372A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shd w:val="clear" w:color="auto" w:fill="FFFFFF"/>
              </w:rPr>
            </w:pPr>
          </w:p>
        </w:tc>
      </w:tr>
      <w:tr w:rsidR="00681504" w:rsidRPr="00DF121A" w:rsidTr="00F3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681504" w:rsidRPr="00DF121A" w:rsidRDefault="00681504" w:rsidP="00E21FD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103" w:type="dxa"/>
          </w:tcPr>
          <w:p w:rsidR="00681504" w:rsidRDefault="00681504" w:rsidP="00E21FD3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68150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Кружок «До-ми-соль-ка» </w:t>
            </w:r>
          </w:p>
          <w:p w:rsidR="00681504" w:rsidRDefault="00681504" w:rsidP="00E21FD3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68150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для детей от 5 до 8 лет</w:t>
            </w:r>
          </w:p>
          <w:p w:rsidR="00DC2AD5" w:rsidRPr="00DF121A" w:rsidRDefault="00DC2AD5" w:rsidP="00E21FD3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(</w:t>
            </w:r>
            <w:hyperlink r:id="rId6" w:history="1">
              <w:r w:rsidRPr="000E1BC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Программа</w:t>
              </w:r>
            </w:hyperlink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356" w:type="dxa"/>
            <w:vMerge w:val="restart"/>
          </w:tcPr>
          <w:p w:rsidR="00681504" w:rsidRDefault="00F365E1" w:rsidP="00E21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3372A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Создание </w:t>
            </w:r>
            <w:r w:rsidR="003372A1" w:rsidRPr="003372A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условий для развития творческих способностей и нравственного становления детей старшего дошкольного возраста посредством вовлечения их в певческую деятельность, развитие эмоционально-выразительного исполнения песен, становление певческого дыхания, правильного звукообразования, четкости дикции.</w:t>
            </w:r>
          </w:p>
          <w:p w:rsidR="003372A1" w:rsidRPr="00DF121A" w:rsidRDefault="003372A1" w:rsidP="00E21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</w:p>
        </w:tc>
      </w:tr>
      <w:tr w:rsidR="00681504" w:rsidRPr="00DF121A" w:rsidTr="00F365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81504" w:rsidRPr="00DF121A" w:rsidRDefault="00681504" w:rsidP="00E21FD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103" w:type="dxa"/>
          </w:tcPr>
          <w:p w:rsidR="00681504" w:rsidRDefault="00681504" w:rsidP="00E21FD3">
            <w:pPr>
              <w:autoSpaceDE w:val="0"/>
              <w:autoSpaceDN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5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Кружок «Непоседы» </w:t>
            </w:r>
          </w:p>
          <w:p w:rsidR="00681504" w:rsidRDefault="00681504" w:rsidP="00E21FD3">
            <w:pPr>
              <w:autoSpaceDE w:val="0"/>
              <w:autoSpaceDN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32"/>
                <w:szCs w:val="28"/>
                <w:lang w:eastAsia="ru-RU"/>
              </w:rPr>
            </w:pPr>
            <w:r w:rsidRPr="006815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детей от 5 до 8 лет</w:t>
            </w:r>
            <w:r w:rsidRPr="00681504">
              <w:rPr>
                <w:rFonts w:ascii="Times New Roman" w:eastAsia="Times New Roman" w:hAnsi="Times New Roman" w:cs="Times New Roman"/>
                <w:color w:val="0F243E" w:themeColor="text2" w:themeShade="80"/>
                <w:sz w:val="32"/>
                <w:szCs w:val="28"/>
                <w:lang w:eastAsia="ru-RU"/>
              </w:rPr>
              <w:t xml:space="preserve"> </w:t>
            </w:r>
          </w:p>
          <w:p w:rsidR="00DC2AD5" w:rsidRPr="00DF121A" w:rsidRDefault="00DC2AD5" w:rsidP="00E21FD3">
            <w:pPr>
              <w:autoSpaceDE w:val="0"/>
              <w:autoSpaceDN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(</w:t>
            </w:r>
            <w:hyperlink r:id="rId7" w:history="1">
              <w:r w:rsidRPr="000E1BC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Программа</w:t>
              </w:r>
            </w:hyperlink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356" w:type="dxa"/>
            <w:vMerge/>
          </w:tcPr>
          <w:p w:rsidR="00681504" w:rsidRPr="00DF121A" w:rsidRDefault="00681504" w:rsidP="00E21FD3">
            <w:pPr>
              <w:autoSpaceDE w:val="0"/>
              <w:autoSpaceDN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</w:tr>
      <w:tr w:rsidR="00681504" w:rsidRPr="00DF121A" w:rsidTr="00F3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681504" w:rsidRPr="00DF121A" w:rsidRDefault="00681504" w:rsidP="00E21FD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103" w:type="dxa"/>
          </w:tcPr>
          <w:p w:rsidR="00681504" w:rsidRDefault="00681504" w:rsidP="00E21FD3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8150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кружок «Умелые ручки» </w:t>
            </w:r>
          </w:p>
          <w:p w:rsidR="00681504" w:rsidRDefault="00681504" w:rsidP="00E21FD3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8150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для детей от 5 до 6 лет</w:t>
            </w:r>
          </w:p>
          <w:p w:rsidR="00DC2AD5" w:rsidRPr="00DF121A" w:rsidRDefault="00DC2AD5" w:rsidP="00E21FD3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(</w:t>
            </w:r>
            <w:hyperlink r:id="rId8" w:history="1">
              <w:r w:rsidRPr="000E1BC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Программа</w:t>
              </w:r>
            </w:hyperlink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356" w:type="dxa"/>
          </w:tcPr>
          <w:p w:rsidR="00681504" w:rsidRPr="00DF121A" w:rsidRDefault="00681504" w:rsidP="00E21FD3">
            <w:pPr>
              <w:spacing w:line="27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- Знакомит со способами деятельности – лепка из соленого теста;</w:t>
            </w:r>
          </w:p>
          <w:p w:rsidR="00681504" w:rsidRPr="00DF121A" w:rsidRDefault="00681504" w:rsidP="00E21FD3">
            <w:pPr>
              <w:spacing w:line="27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- Учить соблюдать правила техники безопасности;</w:t>
            </w:r>
          </w:p>
          <w:p w:rsidR="00681504" w:rsidRDefault="00681504" w:rsidP="00E21FD3">
            <w:pPr>
              <w:spacing w:line="27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- Учит овладевать основами, умениями работы с целым </w:t>
            </w:r>
            <w:proofErr w:type="gramStart"/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кусом</w:t>
            </w:r>
            <w:proofErr w:type="gramEnd"/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 теста, из отдельных частей, создание образов.</w:t>
            </w:r>
          </w:p>
          <w:p w:rsidR="003372A1" w:rsidRPr="00DF121A" w:rsidRDefault="003372A1" w:rsidP="00E21FD3">
            <w:pPr>
              <w:spacing w:line="27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</w:tr>
      <w:tr w:rsidR="00681504" w:rsidRPr="00DF121A" w:rsidTr="00F365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681504" w:rsidRPr="00DF121A" w:rsidRDefault="00681504" w:rsidP="00E21FD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 w:val="0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459" w:type="dxa"/>
            <w:gridSpan w:val="2"/>
          </w:tcPr>
          <w:p w:rsidR="00681504" w:rsidRPr="00DF121A" w:rsidRDefault="00681504" w:rsidP="00E21FD3">
            <w:pPr>
              <w:autoSpaceDE w:val="0"/>
              <w:autoSpaceDN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  <w:t xml:space="preserve">Общеразвивающие   программы по спортивно-оздоровительному направлению </w:t>
            </w:r>
          </w:p>
        </w:tc>
      </w:tr>
      <w:tr w:rsidR="00681504" w:rsidRPr="00DF121A" w:rsidTr="00F3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81504" w:rsidRPr="00DF121A" w:rsidRDefault="00681504" w:rsidP="00E21FD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103" w:type="dxa"/>
          </w:tcPr>
          <w:p w:rsidR="00681504" w:rsidRDefault="00681504" w:rsidP="00E21FD3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68150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кружок «Кенгуренок</w:t>
            </w:r>
            <w:proofErr w:type="gramStart"/>
            <w:r w:rsidRPr="0068150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.</w:t>
            </w:r>
            <w:proofErr w:type="gramEnd"/>
            <w:r w:rsidRPr="0068150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8150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р</w:t>
            </w:r>
            <w:proofErr w:type="gramEnd"/>
            <w:r w:rsidRPr="0068150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у</w:t>
            </w:r>
            <w:proofErr w:type="spellEnd"/>
            <w:r w:rsidRPr="0068150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» для детей от 6 до 8 лет</w:t>
            </w:r>
          </w:p>
          <w:p w:rsidR="00DC2AD5" w:rsidRPr="00DF121A" w:rsidRDefault="00DC2AD5" w:rsidP="00E21FD3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(</w:t>
            </w:r>
            <w:hyperlink r:id="rId9" w:history="1">
              <w:r w:rsidRPr="000E1BC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Программа</w:t>
              </w:r>
            </w:hyperlink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356" w:type="dxa"/>
          </w:tcPr>
          <w:p w:rsidR="003372A1" w:rsidRPr="003372A1" w:rsidRDefault="00F365E1" w:rsidP="003372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8"/>
                <w:lang w:eastAsia="ru-RU"/>
              </w:rPr>
            </w:pPr>
            <w:r w:rsidRPr="003372A1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8"/>
                <w:lang w:eastAsia="ru-RU"/>
              </w:rPr>
              <w:t>П</w:t>
            </w:r>
            <w:r w:rsidR="003372A1" w:rsidRPr="003372A1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8"/>
                <w:lang w:eastAsia="ru-RU"/>
              </w:rPr>
              <w:t>олноценное развитие двигательных способностей и укрепление здоровья детей.</w:t>
            </w:r>
          </w:p>
          <w:p w:rsidR="00681504" w:rsidRPr="00DF121A" w:rsidRDefault="00681504" w:rsidP="00E21F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</w:tr>
      <w:tr w:rsidR="00681504" w:rsidRPr="00DF121A" w:rsidTr="00F365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81504" w:rsidRPr="00DF121A" w:rsidRDefault="00681504" w:rsidP="00E21FD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103" w:type="dxa"/>
          </w:tcPr>
          <w:p w:rsidR="00681504" w:rsidRDefault="00681504" w:rsidP="00E21FD3">
            <w:pPr>
              <w:autoSpaceDE w:val="0"/>
              <w:autoSpaceDN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68150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кружок «Золотая рыбка» для детей от 5 до 6 лет</w:t>
            </w:r>
          </w:p>
          <w:p w:rsidR="00DC2AD5" w:rsidRPr="00681504" w:rsidRDefault="00DC2AD5" w:rsidP="00E21FD3">
            <w:pPr>
              <w:autoSpaceDE w:val="0"/>
              <w:autoSpaceDN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(</w:t>
            </w:r>
            <w:hyperlink r:id="rId10" w:history="1">
              <w:r w:rsidRPr="000E1BC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Программа</w:t>
              </w:r>
            </w:hyperlink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356" w:type="dxa"/>
          </w:tcPr>
          <w:p w:rsidR="00681504" w:rsidRDefault="00F365E1" w:rsidP="00E21FD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372A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Обучение </w:t>
            </w:r>
            <w:r w:rsidR="003372A1" w:rsidRPr="003372A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дошкольников спортивным способам плавания для разностороннего физического развития и всестороннего развития личности ребёнка</w:t>
            </w:r>
          </w:p>
          <w:p w:rsidR="003372A1" w:rsidRPr="00DF121A" w:rsidRDefault="003372A1" w:rsidP="00E21FD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</w:tr>
      <w:tr w:rsidR="00681504" w:rsidRPr="00DF121A" w:rsidTr="00F3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681504" w:rsidRPr="00DF121A" w:rsidRDefault="00681504" w:rsidP="00E21FD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 w:val="0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459" w:type="dxa"/>
            <w:gridSpan w:val="2"/>
          </w:tcPr>
          <w:p w:rsidR="00681504" w:rsidRPr="00DF121A" w:rsidRDefault="00681504" w:rsidP="00681504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  <w:t xml:space="preserve">Общеразвивающие программы по </w:t>
            </w:r>
            <w:r w:rsidRPr="00681504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  <w:t>социально-личностно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  <w:t>му</w:t>
            </w:r>
            <w:r w:rsidRPr="00681504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  <w:t xml:space="preserve"> развити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  <w:t>ю</w:t>
            </w:r>
          </w:p>
        </w:tc>
      </w:tr>
      <w:tr w:rsidR="00681504" w:rsidRPr="00DF121A" w:rsidTr="00F365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681504" w:rsidRPr="00DF121A" w:rsidRDefault="00681504" w:rsidP="00E21FD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103" w:type="dxa"/>
          </w:tcPr>
          <w:p w:rsidR="00681504" w:rsidRDefault="00681504" w:rsidP="00E21FD3">
            <w:pPr>
              <w:autoSpaceDE w:val="0"/>
              <w:autoSpaceDN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68150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кружок «Веселый светофор» для детей от 6 до 8 лет</w:t>
            </w:r>
          </w:p>
          <w:p w:rsidR="00DC2AD5" w:rsidRPr="00DF121A" w:rsidRDefault="00DC2AD5" w:rsidP="00E21FD3">
            <w:pPr>
              <w:autoSpaceDE w:val="0"/>
              <w:autoSpaceDN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(</w:t>
            </w:r>
            <w:hyperlink r:id="rId11" w:history="1">
              <w:r w:rsidRPr="000E1BC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Программа</w:t>
              </w:r>
            </w:hyperlink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356" w:type="dxa"/>
          </w:tcPr>
          <w:p w:rsidR="00681504" w:rsidRPr="00DF121A" w:rsidRDefault="00F365E1" w:rsidP="00E21FD3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365E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Совершенствовать формы и методы работы по пропаганде безопасного образа жизни в сфере дорожного движения в ДОУ среди детей, педагогов, родительской общественности; установление взаимосвязей </w:t>
            </w:r>
            <w:r w:rsidRPr="00F365E1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образовательного учреждения с органами ГИБДД, общественностью по вопросам профилактики дорожно-транспортного травматизма.</w:t>
            </w:r>
          </w:p>
        </w:tc>
      </w:tr>
      <w:tr w:rsidR="00681504" w:rsidRPr="00DF121A" w:rsidTr="00F3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81504" w:rsidRPr="00DF121A" w:rsidRDefault="00681504" w:rsidP="00E21FD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 w:val="0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4459" w:type="dxa"/>
            <w:gridSpan w:val="2"/>
          </w:tcPr>
          <w:p w:rsidR="00681504" w:rsidRPr="00DF121A" w:rsidRDefault="00681504" w:rsidP="00681504">
            <w:pPr>
              <w:tabs>
                <w:tab w:val="left" w:pos="993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  <w:t xml:space="preserve">Общеразвивающие программы по </w:t>
            </w:r>
            <w:r w:rsidRPr="00681504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  <w:t>познавательно – речево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  <w:t>му</w:t>
            </w:r>
            <w:r w:rsidRPr="00681504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  <w:t xml:space="preserve"> направлени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  <w:t>ю</w:t>
            </w:r>
          </w:p>
        </w:tc>
      </w:tr>
      <w:tr w:rsidR="00681504" w:rsidRPr="00DF121A" w:rsidTr="00F365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81504" w:rsidRPr="00DF121A" w:rsidRDefault="00681504" w:rsidP="00E21FD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103" w:type="dxa"/>
          </w:tcPr>
          <w:p w:rsidR="00681504" w:rsidRDefault="00681504" w:rsidP="00E21FD3">
            <w:pPr>
              <w:autoSpaceDE w:val="0"/>
              <w:autoSpaceDN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681504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кружок «Театр и мы» для детей от 6 до 8 лет</w:t>
            </w:r>
          </w:p>
          <w:p w:rsidR="00DC2AD5" w:rsidRPr="00DF121A" w:rsidRDefault="00DC2AD5" w:rsidP="00E21FD3">
            <w:pPr>
              <w:autoSpaceDE w:val="0"/>
              <w:autoSpaceDN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(</w:t>
            </w:r>
            <w:hyperlink r:id="rId12" w:history="1">
              <w:r w:rsidRPr="000E1BC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Программа</w:t>
              </w:r>
            </w:hyperlink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356" w:type="dxa"/>
          </w:tcPr>
          <w:p w:rsidR="003372A1" w:rsidRPr="003372A1" w:rsidRDefault="003372A1" w:rsidP="003372A1">
            <w:pPr>
              <w:spacing w:line="285" w:lineRule="auto"/>
              <w:ind w:firstLine="4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</w:pPr>
            <w:r w:rsidRPr="003372A1">
              <w:rPr>
                <w:rFonts w:ascii="Times New Roman" w:eastAsia="Times New Roman" w:hAnsi="Times New Roman" w:cs="Times New Roman"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>Приобщение детей к духовным и нравственным ценностям, развитие личности через театрализованную деятельность.</w:t>
            </w:r>
          </w:p>
          <w:p w:rsidR="00681504" w:rsidRPr="00DF121A" w:rsidRDefault="00681504" w:rsidP="00E21FD3">
            <w:pPr>
              <w:spacing w:line="285" w:lineRule="auto"/>
              <w:ind w:firstLine="4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</w:pPr>
          </w:p>
        </w:tc>
      </w:tr>
      <w:tr w:rsidR="00681504" w:rsidRPr="00DF121A" w:rsidTr="00F3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81504" w:rsidRPr="00DF121A" w:rsidRDefault="00681504" w:rsidP="00E21FD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103" w:type="dxa"/>
          </w:tcPr>
          <w:p w:rsidR="00681504" w:rsidRDefault="00681504" w:rsidP="00E21F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8150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- кружок « Веселая ладья» для детей от 6 до 8 лет </w:t>
            </w:r>
          </w:p>
          <w:p w:rsidR="00DC2AD5" w:rsidRPr="00DF121A" w:rsidRDefault="00DC2AD5" w:rsidP="00E21F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(</w:t>
            </w:r>
            <w:hyperlink r:id="rId13" w:history="1">
              <w:r w:rsidRPr="000E1BC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Программа</w:t>
              </w:r>
            </w:hyperlink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356" w:type="dxa"/>
          </w:tcPr>
          <w:p w:rsidR="003372A1" w:rsidRPr="003372A1" w:rsidRDefault="00F365E1" w:rsidP="003372A1">
            <w:pPr>
              <w:widowControl w:val="0"/>
              <w:spacing w:line="285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</w:pPr>
            <w:r w:rsidRPr="003372A1"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>Разви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>ва</w:t>
            </w:r>
            <w:r w:rsidRPr="003372A1"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 xml:space="preserve">ть </w:t>
            </w:r>
            <w:r w:rsidR="003372A1" w:rsidRPr="003372A1"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>у дошкольников интерес к игре в шахматы, познакомить с азами шахматной игры.</w:t>
            </w:r>
          </w:p>
          <w:p w:rsidR="00681504" w:rsidRPr="00DF121A" w:rsidRDefault="00681504" w:rsidP="00E21FD3">
            <w:pPr>
              <w:widowControl w:val="0"/>
              <w:spacing w:line="285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</w:pPr>
          </w:p>
        </w:tc>
      </w:tr>
      <w:tr w:rsidR="00681504" w:rsidRPr="00DF121A" w:rsidTr="00F365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81504" w:rsidRPr="00DF121A" w:rsidRDefault="00681504" w:rsidP="00E21FD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DF121A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5103" w:type="dxa"/>
          </w:tcPr>
          <w:p w:rsidR="00681504" w:rsidRDefault="00681504" w:rsidP="00E21FD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DF121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68150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кружок «Веселый английский» для детей от 6 до 8 лет </w:t>
            </w:r>
          </w:p>
          <w:p w:rsidR="00DC2AD5" w:rsidRPr="00DF121A" w:rsidRDefault="00DC2AD5" w:rsidP="00E21FD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(</w:t>
            </w:r>
            <w:hyperlink r:id="rId14" w:history="1">
              <w:r w:rsidRPr="000E1BC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Программа</w:t>
              </w:r>
            </w:hyperlink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)</w:t>
            </w:r>
          </w:p>
          <w:p w:rsidR="00681504" w:rsidRPr="00DF121A" w:rsidRDefault="00681504" w:rsidP="00E21FD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9356" w:type="dxa"/>
          </w:tcPr>
          <w:p w:rsidR="00681504" w:rsidRPr="00DF121A" w:rsidRDefault="00F365E1" w:rsidP="00681504">
            <w:pPr>
              <w:widowControl w:val="0"/>
              <w:spacing w:line="285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</w:pPr>
            <w:r w:rsidRPr="00F365E1">
              <w:rPr>
                <w:rFonts w:ascii="Times New Roman" w:eastAsia="Times New Roman" w:hAnsi="Times New Roman" w:cs="Times New Roman"/>
                <w:bCs/>
                <w:iCs/>
                <w:color w:val="0F243E" w:themeColor="text2" w:themeShade="80"/>
                <w:kern w:val="28"/>
                <w:sz w:val="28"/>
                <w:szCs w:val="28"/>
                <w:lang w:eastAsia="ru-RU"/>
                <w14:cntxtAlts/>
              </w:rPr>
              <w:t>Развитие лингвистических способностей дошкольников посредством активизации их творческой деятельности.</w:t>
            </w:r>
          </w:p>
        </w:tc>
      </w:tr>
    </w:tbl>
    <w:p w:rsidR="00681504" w:rsidRPr="00597D36" w:rsidRDefault="00681504" w:rsidP="00681504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681504" w:rsidRDefault="00681504" w:rsidP="00681504"/>
    <w:p w:rsidR="00490A26" w:rsidRDefault="00490A26"/>
    <w:sectPr w:rsidR="00490A26" w:rsidSect="00AA00E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04"/>
    <w:rsid w:val="000E1BC6"/>
    <w:rsid w:val="003372A1"/>
    <w:rsid w:val="00490A26"/>
    <w:rsid w:val="0057581A"/>
    <w:rsid w:val="00610B92"/>
    <w:rsid w:val="00681504"/>
    <w:rsid w:val="00A52E68"/>
    <w:rsid w:val="00DC2AD5"/>
    <w:rsid w:val="00F3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1504"/>
    <w:rPr>
      <w:b/>
      <w:bCs/>
    </w:rPr>
  </w:style>
  <w:style w:type="table" w:styleId="1-1">
    <w:name w:val="Medium Grid 1 Accent 1"/>
    <w:basedOn w:val="a1"/>
    <w:uiPriority w:val="67"/>
    <w:rsid w:val="0068150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6">
    <w:name w:val="Medium Shading 1 Accent 6"/>
    <w:basedOn w:val="a1"/>
    <w:uiPriority w:val="63"/>
    <w:rsid w:val="00F365E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F365E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a4">
    <w:name w:val="Hyperlink"/>
    <w:basedOn w:val="a0"/>
    <w:uiPriority w:val="99"/>
    <w:unhideWhenUsed/>
    <w:rsid w:val="00DC2A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1504"/>
    <w:rPr>
      <w:b/>
      <w:bCs/>
    </w:rPr>
  </w:style>
  <w:style w:type="table" w:styleId="1-1">
    <w:name w:val="Medium Grid 1 Accent 1"/>
    <w:basedOn w:val="a1"/>
    <w:uiPriority w:val="67"/>
    <w:rsid w:val="0068150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6">
    <w:name w:val="Medium Shading 1 Accent 6"/>
    <w:basedOn w:val="a1"/>
    <w:uiPriority w:val="63"/>
    <w:rsid w:val="00F365E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F365E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a4">
    <w:name w:val="Hyperlink"/>
    <w:basedOn w:val="a0"/>
    <w:uiPriority w:val="99"/>
    <w:unhideWhenUsed/>
    <w:rsid w:val="00DC2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cp%20&#1050;&#1088;&#1091;&#1078;&#1086;&#1082;%20&#1059;&#1084;&#1077;&#1083;&#1099;&#1077;%20&#1088;&#1091;&#1095;&#1082;&#1080;.pdf" TargetMode="External"/><Relationship Id="rId13" Type="http://schemas.openxmlformats.org/officeDocument/2006/relationships/hyperlink" Target="ecp%20&#1082;&#1088;&#1091;&#1078;&#1086;&#1082;%20&#1102;&#1075;&#1086;&#1088;&#1082;&#1072;%20&#1096;&#1072;&#1093;&#1084;&#1072;&#1090;&#1099;%20&#1085;&#1086;&#1074;&#1072;&#1103;.pdf" TargetMode="External"/><Relationship Id="rId3" Type="http://schemas.openxmlformats.org/officeDocument/2006/relationships/settings" Target="settings.xml"/><Relationship Id="rId7" Type="http://schemas.openxmlformats.org/officeDocument/2006/relationships/hyperlink" Target="ecp%20&#1050;&#1054;&#1053;&#1045;&#1063;&#1053;&#1040;&#1071;%20&#1055;&#1056;&#1054;&#1043;&#1088;&#1040;&#1052;&#1052;&#1040;%20&#1053;&#1045;&#1055;&#1054;&#1057;&#1045;&#1044;&#1067;%20&#1087;&#1086;&#1089;&#1084;.pdf" TargetMode="External"/><Relationship Id="rId12" Type="http://schemas.openxmlformats.org/officeDocument/2006/relationships/hyperlink" Target="ecp%20&#1090;&#1077;&#1072;&#1090;&#1088;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ecp%20&#1044;&#1086;&#1084;&#1080;&#1089;&#1086;&#1083;&#1100;&#1082;&#1072;%20&#1091;&#1090;&#1074;&#1077;&#1088;&#1078;&#1076;&#1077;&#1085;&#1085;&#1072;&#1103;.pdf" TargetMode="External"/><Relationship Id="rId11" Type="http://schemas.openxmlformats.org/officeDocument/2006/relationships/hyperlink" Target="ecp%20&#1055;&#1056;&#1086;&#1075;&#1088;&#1072;&#1084;&#1084;&#1072;%20&#1042;&#1045;&#1057;&#1045;&#1051;&#1067;&#1049;%20&#1057;&#1042;&#1045;&#1058;&#1054;&#1060;&#1054;&#1056;&#1048;&#1050;%20&#1070;&#1043;&#1054;&#1056;&#1050;&#1040;.pdf" TargetMode="External"/><Relationship Id="rId5" Type="http://schemas.openxmlformats.org/officeDocument/2006/relationships/hyperlink" Target="ecp%20&#1055;&#1088;&#1086;&#1075;&#1088;&#1072;&#1084;&#1084;&#1072;%20&#1082;&#1088;&#1091;&#1078;&#1082;&#1072;%20&#1062;&#1074;&#1077;&#1090;&#1085;&#1099;&#1077;%20&#1083;&#1072;&#1076;&#1086;&#1096;&#1082;&#1080;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ecp%20%20%20&#1079;&#1086;&#1083;&#1086;&#1090;&#1072;&#1103;%20&#1088;&#1099;&#1073;&#1082;&#1072;%20&#1085;&#1086;&#1074;&#1072;&#1103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ecp%20&#1050;&#1077;&#1085;&#1075;&#1091;&#1088;&#1077;&#1085;&#1086;&#1082;%20&#1087;&#1088;&#1086;&#1075;&#1088;&#1072;&#1084;&#1084;&#1072;.pdf" TargetMode="External"/><Relationship Id="rId14" Type="http://schemas.openxmlformats.org/officeDocument/2006/relationships/hyperlink" Target="ecp%20&#1070;&#1075;&#1086;&#1088;&#1082;&#1072;%20&#1050;&#1088;&#1091;&#1078;&#1086;&#1082;&#1042;&#1077;&#1089;&#1077;&#1083;&#1099;&#1081;%20&#1072;&#1085;&#1075;&#1083;&#1080;&#1081;&#1089;&#1082;&#1080;&#1081;%20&#1076;&#1083;&#1103;%20&#1076;&#1077;&#1090;&#1077;&#1081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cp:lastPrinted>2019-10-22T10:55:00Z</cp:lastPrinted>
  <dcterms:created xsi:type="dcterms:W3CDTF">2019-10-24T12:16:00Z</dcterms:created>
  <dcterms:modified xsi:type="dcterms:W3CDTF">2021-09-01T09:22:00Z</dcterms:modified>
</cp:coreProperties>
</file>