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3E" w:rsidRDefault="00BF503E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AE1">
        <w:rPr>
          <w:rFonts w:ascii="Times New Roman" w:eastAsia="Times New Roman" w:hAnsi="Times New Roman" w:cs="Times New Roman"/>
          <w:b/>
          <w:sz w:val="24"/>
          <w:szCs w:val="24"/>
        </w:rPr>
        <w:t>Персональный состав педагогических работников на  202</w:t>
      </w:r>
      <w:r w:rsidR="004464C5">
        <w:rPr>
          <w:rFonts w:ascii="Times New Roman" w:eastAsia="Times New Roman" w:hAnsi="Times New Roman" w:cs="Times New Roman"/>
          <w:b/>
          <w:sz w:val="24"/>
          <w:szCs w:val="24"/>
        </w:rPr>
        <w:t>1- 2022 учебный год</w:t>
      </w:r>
    </w:p>
    <w:p w:rsidR="0065493B" w:rsidRDefault="0065493B" w:rsidP="00BF5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586" w:type="dxa"/>
        <w:tblCellSpacing w:w="15" w:type="dxa"/>
        <w:tblInd w:w="-918" w:type="dxa"/>
        <w:tblBorders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135"/>
        <w:gridCol w:w="1135"/>
        <w:gridCol w:w="991"/>
        <w:gridCol w:w="2409"/>
        <w:gridCol w:w="4678"/>
        <w:gridCol w:w="851"/>
        <w:gridCol w:w="711"/>
        <w:gridCol w:w="848"/>
      </w:tblGrid>
      <w:tr w:rsidR="000140ED" w:rsidRPr="00E23AE1" w:rsidTr="003204A2">
        <w:trPr>
          <w:tblCellSpacing w:w="15" w:type="dxa"/>
        </w:trPr>
        <w:tc>
          <w:tcPr>
            <w:tcW w:w="52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13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87" w:type="dxa"/>
            <w:shd w:val="clear" w:color="auto" w:fill="DDDDDD"/>
            <w:vAlign w:val="center"/>
          </w:tcPr>
          <w:p w:rsidR="000140ED" w:rsidRPr="00E23AE1" w:rsidRDefault="000140E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AE1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</w:t>
            </w:r>
          </w:p>
          <w:p w:rsidR="000140ED" w:rsidRPr="00E23AE1" w:rsidRDefault="000140ED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должность</w:t>
            </w:r>
          </w:p>
        </w:tc>
        <w:tc>
          <w:tcPr>
            <w:tcW w:w="1105" w:type="dxa"/>
            <w:shd w:val="clear" w:color="auto" w:fill="DDDDDD"/>
            <w:vAlign w:val="center"/>
          </w:tcPr>
          <w:p w:rsidR="000140ED" w:rsidRPr="00E23AE1" w:rsidRDefault="000140ED" w:rsidP="003C5C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AE1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05" w:type="dxa"/>
            <w:shd w:val="clear" w:color="auto" w:fill="DDDDDD"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Уровень образования /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квалификачия</w:t>
            </w:r>
            <w:proofErr w:type="spellEnd"/>
          </w:p>
        </w:tc>
        <w:tc>
          <w:tcPr>
            <w:tcW w:w="961" w:type="dxa"/>
            <w:shd w:val="clear" w:color="auto" w:fill="DDDDDD"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Ученная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степень/звание</w:t>
            </w:r>
          </w:p>
        </w:tc>
        <w:tc>
          <w:tcPr>
            <w:tcW w:w="2379" w:type="dxa"/>
            <w:shd w:val="clear" w:color="auto" w:fill="DDDDDD"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 подготовки и (или специальности)</w:t>
            </w:r>
          </w:p>
        </w:tc>
        <w:tc>
          <w:tcPr>
            <w:tcW w:w="4648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</w:t>
            </w:r>
          </w:p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повышении квалификации</w:t>
            </w:r>
          </w:p>
        </w:tc>
        <w:tc>
          <w:tcPr>
            <w:tcW w:w="82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40ED" w:rsidRPr="00E23AE1" w:rsidRDefault="000140ED" w:rsidP="006A376D">
            <w:pPr>
              <w:tabs>
                <w:tab w:val="left" w:pos="6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681" w:type="dxa"/>
            <w:shd w:val="clear" w:color="auto" w:fill="DDDDD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по специальности</w:t>
            </w:r>
          </w:p>
        </w:tc>
        <w:tc>
          <w:tcPr>
            <w:tcW w:w="803" w:type="dxa"/>
            <w:shd w:val="clear" w:color="auto" w:fill="DDDDDD"/>
          </w:tcPr>
          <w:p w:rsidR="000140ED" w:rsidRPr="00E23AE1" w:rsidRDefault="000140ED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</w:tr>
      <w:tr w:rsidR="009D5C4E" w:rsidRPr="00E23AE1" w:rsidTr="003204A2">
        <w:trPr>
          <w:trHeight w:val="2305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Адвахова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left="112" w:righ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</w:p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 государственная консерватория (институт) им. М.П. Мусорского, (Инструментальное исполнительство)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ЧОУ ДПО “Академия бизнеса и управления системами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 </w:t>
            </w:r>
          </w:p>
          <w:p w:rsidR="009D5C4E" w:rsidRDefault="009D5C4E" w:rsidP="00780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г. Волгоград 13.01.2020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«Противодействие распространению идей экстремизма, укрепление межнациональных и межконфессиональных отношений среди молодежи» г. Нижневартовск 30.12.2020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325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Алексенко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ind w:left="112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3C5C4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Восточный институт экономики гуманитарных наук управления и права (психология в образовательной деятельности)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18.06.2015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«Воспитатель логопедической группы»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, 2018г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 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» «Личностное развитие дошкольника в социальной среде в условиях реализации ФГОС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г. Смоленск 01.04. 2020г.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A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38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BE2CCE" wp14:editId="3AC9A850">
                      <wp:extent cx="6985" cy="6985"/>
                      <wp:effectExtent l="0" t="0" r="0" b="0"/>
                      <wp:docPr id="651" name="Прямоугольник 65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fY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V4PPIx4qSGIXVfrj9cf+5+dlfXH7uv3VX34/pT96v71n1H1iujKoUebmbl&#10;DycDD14/Dr3QdyUtgAsXmVhuxEFaMLcBigiuLiRthNQXiyWrMtP8tlEx5HDenEnTPtWcivS1QlxM&#10;S8ILeqwaGCEQC1LbqqQUbUlJBl3wDYR7C8McFKChRftMZFAMWWphR7POZW1iQNPR2jLgcscAutYo&#10;BeU4CkcYpWCwkkEn8fbHRir9hIoaGSHBEjKzwGR1qnTvunUxcbiYs6oCPYkrfksBmL0GwsKvxmYS&#10;sHx5F3nRSXgSBk4wHJ84gTebOcfzaeCM5/5kNHs0m05n/nsT1w/ikmUZ5SbMlrt+sJvL9g79kXKb&#10;W9SzbsdeJSqWGTiTkpLFYlpJtCJwd+b2se0Gy42bezsN2y+o5U5J/jDwHg8jZz4OJ04wD0ZONPFC&#10;x/Ojx9HYC6JgNr9d0inj9N9LQm2Co9FwZKe0l/Sd2jz73K+NxDXTsJ0qVic43DmR2LDvhGd2tJqw&#10;qpf3WmHSv2kFjHs7aMtVQ8+e+QuRXQJVpQA6wXaCPQpCKeRbjFrYSQlWb5ZEUoyqpxzoHvlBYJaY&#10;PQSjyRAOct+y2LcQngJUgjVGvTjV/eJbNpIVJUTybWO4OIYrkjNLYXN9+qw2Fwv2jq1ksyPNYts/&#10;W6+bTX74G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8+sX2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4AD7DB" wp14:editId="0347E1C0">
                      <wp:extent cx="6985" cy="6985"/>
                      <wp:effectExtent l="0" t="0" r="0" b="0"/>
                      <wp:docPr id="652" name="Прямоугольник 65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Gc0CwMAABEGAAAOAAAAZHJzL2Uyb0RvYy54bWysVN1u0zAUvkfiHSzfp/khbZNo6TTaFSEN&#10;mDS4ntzEaSwSO9jusoGQkLhF4hF4CG4QP3uG9I04dtqu27gCEik6PufkO3+fz8HhZV2hCyoVEzzF&#10;/sDDiPJM5IwvU/zq5dyJMFKa8JxUgtMUX1GFDycPHxy0TUIDUYoqpxIBCFdJ26S41LpJXFdlJa2J&#10;GoiGcjAWQtZEw1Eu3VySFtDryg08b+S2QuaNFBlVCrSz3ognFr8oaKZfFIWiGlUphty0/Ur7XZiv&#10;OzkgyVKSpmTZJg3yF1nUhHEIuoOaEU3QSrJ7UDXLpFCi0INM1K4oCpZRWwNU43t3qjkrSUNtLdAc&#10;1ezapP4fbPb84lQilqd4NAww4qSGIXVf1h/Wn7uf3fX6Y/e1u+5+rD91v7pv3XdkvXKqMujhZlZ+&#10;MB548PpJ5EW+K+kSuHCei9VGHGRL5jZAEcHVuaSNkPp8sWJVbprfNiqBHM6aU2nap5oTkb1WiItp&#10;SfiSHqkGRgjEgtS2KilFW1KSQxd8A+HewjAHBWho0T4TORRDVlrY0VwWsjYxoOno0jLgascAeqlR&#10;BspRHA0xysBgJYNOku2PjVT6CRU1MkKKJWRmgcnFidK969bFxOFizqoK9CSp+C0FYPYaCAu/GptJ&#10;wPLlXezFx9FxFDphMDp2Qm82c47m09AZzf3xcPZoNp3O/Pcmrh8mJctzyk2YLXf9cDeX7R36I+U2&#10;t6hn3Y69SlQsN3AmJSWXi2kl0QWBuzO3j203WG7c3Ntp2H5BLXdK8oPQexzEznwUjZ1wHg6deOxF&#10;jufHj+ORF8bhbH67pBPG6b+XhNoUx8NgaKe0l/Sd2jz73K+NJDXTsJ0qVqc42jmRxLDvmOd2tJqw&#10;qpf3WmHSv2kFjHs7aMtVQ8+e+QuRXwFVpQA6wXaCPQpCKeRbjFrYSSlWb1ZEUoyqpxzoHvthaJaY&#10;PYTDcQAHuW9Z7FsIzwAqxRqjXpzqfvGtGsmWJUTybWO4OIIrUjBLYXN9+qw2Fwv2jq1ksyPNYts/&#10;W6+bTT75D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BmBnNA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учитель-логопед</w:t>
            </w:r>
          </w:p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коррекция</w:t>
            </w:r>
          </w:p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Высшее,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3AE1">
              <w:rPr>
                <w:rFonts w:ascii="Times New Roman" w:hAnsi="Times New Roman" w:cs="Times New Roman"/>
              </w:rPr>
              <w:t>(олигофренопедагогика,</w:t>
            </w:r>
            <w:proofErr w:type="gramEnd"/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</w:rPr>
              <w:t>логопедия)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5A19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2мес.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2мес.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Абдурагимова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3AE1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</w:rPr>
              <w:t>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г. Махачкала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</w:rPr>
              <w:t>(специальная дошкольная педагогика и психология)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1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АНО ДПО «ОЦ Каменный город» «Обучение шахматам как интеллектуальное развитие ребенка»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13.12.2017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г. Сургут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ООО СП «Содружество»</w:t>
            </w:r>
          </w:p>
          <w:p w:rsidR="009D5C4E" w:rsidRPr="00E23AE1" w:rsidRDefault="009D5C4E" w:rsidP="00AA7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коррекционной работы в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логопедических группах ДОО» 17.06.2019</w:t>
            </w:r>
            <w:r w:rsidRPr="00E23AE1">
              <w:rPr>
                <w:rFonts w:ascii="Times New Roman" w:hAnsi="Times New Roman" w:cs="Times New Roman"/>
                <w:b/>
                <w:sz w:val="24"/>
              </w:rPr>
              <w:t xml:space="preserve"> Профессиональная переподготовка</w:t>
            </w:r>
          </w:p>
          <w:p w:rsidR="009D5C4E" w:rsidRPr="00E23AE1" w:rsidRDefault="009D5C4E" w:rsidP="00AA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»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 сопровождение в образовательных организациях» 07.04.2021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год 2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E96F22" w:rsidRDefault="00E96F2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ДО  </w:t>
            </w:r>
          </w:p>
          <w:p w:rsidR="003204A2" w:rsidRDefault="003204A2" w:rsidP="009D5C4E">
            <w:pPr>
              <w:jc w:val="center"/>
            </w:pP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Ульвия</w:t>
            </w:r>
            <w:proofErr w:type="spellEnd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</w:t>
            </w:r>
            <w:proofErr w:type="spellEnd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Хызы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125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Default="009D5C4E" w:rsidP="005A19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АНПОО «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экономики, управления и права»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ургут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C4E" w:rsidRPr="00E23AE1" w:rsidRDefault="009D5C4E" w:rsidP="00C57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(воспитатель детей дошкольного 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1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5B3D">
              <w:rPr>
                <w:rFonts w:ascii="Times New Roman" w:hAnsi="Times New Roman" w:cs="Times New Roman"/>
                <w:sz w:val="18"/>
                <w:szCs w:val="24"/>
              </w:rPr>
              <w:t>Молодой специалист</w:t>
            </w:r>
          </w:p>
          <w:p w:rsidR="009D5C4E" w:rsidRPr="00E23AE1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372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Бухтиярова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высшая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(бакалавр в педагогике)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17.11.2015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9D5C4E" w:rsidRPr="00E23AE1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АНО ДПО “Московская академия профессиональных компетенций «Актуальные методы дошкольной педагогики и инновационные подходы к организации учебного процесса в условиях реализации ФГОС» </w:t>
            </w:r>
          </w:p>
          <w:p w:rsidR="009D5C4E" w:rsidRPr="00E23AE1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 16.01.2020</w:t>
            </w:r>
          </w:p>
          <w:p w:rsidR="009D5C4E" w:rsidRPr="00E23AE1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</w:rPr>
              <w:t>Профессиональная переподготовка</w:t>
            </w:r>
          </w:p>
          <w:p w:rsidR="009D5C4E" w:rsidRPr="00E23AE1" w:rsidRDefault="009D5C4E" w:rsidP="00372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»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 сопровождение в образовательных организациях» 07.04.2021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8 мес.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 5 мес.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E96F22" w:rsidRDefault="00E96F2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9D5C4E" w:rsidRPr="00E23AE1" w:rsidTr="003204A2">
        <w:trPr>
          <w:trHeight w:val="316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Вадаева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Заира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университете (география)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2016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окачи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«Реализация комплексной программы «Радуга» с учетом требований ФГОС ДО» АНО «Санкт-Петербургский центр дополнительного профессионального образования» 29.11.2018г.</w:t>
            </w:r>
          </w:p>
          <w:p w:rsidR="009D5C4E" w:rsidRPr="00E23AE1" w:rsidRDefault="009D5C4E" w:rsidP="00E2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лет. 10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Рамудиновна</w:t>
            </w:r>
            <w:proofErr w:type="spellEnd"/>
          </w:p>
          <w:p w:rsidR="009D5C4E" w:rsidRPr="00E23AE1" w:rsidRDefault="009D5C4E" w:rsidP="00DD4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декретном отпуске с 08.09.2021 года)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Учебный центр «Профессионал» г. Москва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«Воспитание детей дошкольного возраста»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«ОЦ Каменный город» «Духовно-нравственное воспитание детей дошкольного возраста в условиях реализации программы «Социокультурные истоки»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29.05.2019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EF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года 8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год 7 </w:t>
            </w:r>
            <w:proofErr w:type="spellStart"/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Алимхановна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специальное, без категории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BE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Дербентский педагогический колледж</w:t>
            </w:r>
          </w:p>
          <w:p w:rsidR="009D5C4E" w:rsidRPr="00E23AE1" w:rsidRDefault="009D5C4E" w:rsidP="00BE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3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«ОЦ Каменный город»  «Развитие ребенка в раннем возрасте (от 0 до 3-х лет) в соответствии с ФГОС ДО» 23.11.2020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C5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BE086E" w:rsidRDefault="009D5C4E" w:rsidP="00EF77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Алла 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 профессиональное,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(Воспитатель детей дошкольного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1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2018г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гуманитарный колледж»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«Психолого-педагогическое сопровождение детей с ограниченными возможностями здоровья»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23.06.2018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  <w:p w:rsidR="009D5C4E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ООО “Национальная академия современных технологий «Обучение детей с ограниченными возможностями здоровья в условиях реализации ФГОС»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 01.11.2019</w:t>
            </w:r>
          </w:p>
          <w:p w:rsidR="009D5C4E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«Каменный город» </w:t>
            </w:r>
          </w:p>
          <w:p w:rsidR="009D5C4E" w:rsidRDefault="009D5C4E" w:rsidP="00372AA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ермь</w:t>
            </w:r>
            <w:proofErr w:type="spellEnd"/>
          </w:p>
          <w:p w:rsidR="00665980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665980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</w:t>
            </w:r>
          </w:p>
          <w:p w:rsidR="00665980" w:rsidRPr="00E23AE1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1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Бейбалаевна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</w:t>
            </w: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анты-Мансийск14.04.2018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«МУЦ ДПО ЦПП»  «Специальная педагогика. Логопедия» 15.05.2019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14.10.2019г.</w:t>
            </w:r>
          </w:p>
          <w:p w:rsidR="009D5C4E" w:rsidRDefault="009D5C4E" w:rsidP="00E2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«Финансовая грамотность для дошкольников» 10.02.2021</w:t>
            </w:r>
          </w:p>
          <w:p w:rsidR="009D5C4E" w:rsidRDefault="009D5C4E" w:rsidP="00453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«Каменный город» </w:t>
            </w:r>
          </w:p>
          <w:p w:rsidR="009D5C4E" w:rsidRPr="00E23AE1" w:rsidRDefault="009D5C4E" w:rsidP="0045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ермь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10мес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F7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E96F22" w:rsidRDefault="00E96F2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9D5C4E" w:rsidRPr="00E23AE1" w:rsidTr="003204A2">
        <w:trPr>
          <w:trHeight w:val="4074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Асретовна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Дербентский педагогический колледж</w:t>
            </w:r>
          </w:p>
          <w:p w:rsidR="009D5C4E" w:rsidRPr="00E23AE1" w:rsidRDefault="009D5C4E" w:rsidP="006A37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обучения)</w:t>
            </w:r>
          </w:p>
          <w:p w:rsidR="009D5C4E" w:rsidRPr="00E23AE1" w:rsidRDefault="009D5C4E" w:rsidP="006A376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 </w:t>
            </w: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«Финансовая грамотность для дошкольников» 10.02.2021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226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Исмагилова </w:t>
            </w:r>
          </w:p>
          <w:p w:rsidR="009D5C4E" w:rsidRPr="00E23AE1" w:rsidRDefault="009D5C4E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Регина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Расиховна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B14B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B1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без категории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B14B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B14B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Белорецкий педагогический колледж (дошкольное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B14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</w:rPr>
              <w:t>Профессиональная переподготовка</w:t>
            </w:r>
          </w:p>
          <w:p w:rsidR="009D5C4E" w:rsidRDefault="009D5C4E" w:rsidP="00B14B0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» «Физическая культура: теория и методика преподавания в дошкольном образовании» 31.03.2021</w:t>
            </w:r>
          </w:p>
          <w:p w:rsidR="009D5C4E" w:rsidRDefault="009D5C4E" w:rsidP="00453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«Каменный город» </w:t>
            </w:r>
          </w:p>
          <w:p w:rsidR="009D5C4E" w:rsidRPr="00E23AE1" w:rsidRDefault="009D5C4E" w:rsidP="00453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3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C4E" w:rsidRPr="00E23AE1" w:rsidRDefault="009D5C4E" w:rsidP="00B1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3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247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2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Кременчугское педагогическое училище им.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А.С.Макаренко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13.03.2017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АНО «Санкт-Петербургский центр дополнительного профессионального образования»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комплексной программы «Радуга» с учетом требований ФГОС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3AE1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D5C4E" w:rsidRDefault="009D5C4E" w:rsidP="00523F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г. Санкт-Петербург 29.11.2018г.</w:t>
            </w:r>
          </w:p>
          <w:p w:rsidR="009D5C4E" w:rsidRPr="00E23AE1" w:rsidRDefault="009D5C4E" w:rsidP="00523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ООО «Высшая школа администрирования» Методика обучения детей игре в шахматы в рамках реализации ФГОС ДО 27.01.2022г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катеринбург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6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4778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Эльмира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Бабашевна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2E5D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русского языка и литературы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29.05.2015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ХМАО-Югры "Институт развития образования"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«Особенности и технологии социально-бытовой адаптации обучающихся с ОВЗ в рамках реализации адаптированных программ»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 14.04.2018</w:t>
            </w:r>
          </w:p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г. Москва 23.10.2019г.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«Социокультурные истоки в дошкольном образовании» г. Хнты-Мансийск17.03.2021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7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3204A2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9D5C4E" w:rsidRPr="00E23AE1" w:rsidTr="003204A2">
        <w:trPr>
          <w:trHeight w:val="549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Лядская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(дошкольное воспитание)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AB5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ДОО в соответствии с ФГОС ДО» (г.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Ханты –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) 2015г.</w:t>
            </w:r>
          </w:p>
          <w:p w:rsidR="009D5C4E" w:rsidRPr="00E23AE1" w:rsidRDefault="009D5C4E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ИО-Групп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» Дистанционный институт современного образования</w:t>
            </w:r>
          </w:p>
          <w:p w:rsidR="009D5C4E" w:rsidRPr="00E23AE1" w:rsidRDefault="009D5C4E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«Духовно-нравственное воспитание детей в ДО в условиях реализации ФГОС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»</w:t>
            </w:r>
          </w:p>
          <w:p w:rsidR="009D5C4E" w:rsidRPr="00E23AE1" w:rsidRDefault="009D5C4E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09.10.2018 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омск</w:t>
            </w:r>
            <w:proofErr w:type="spellEnd"/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9D5C4E" w:rsidRPr="00E23AE1" w:rsidRDefault="009D5C4E" w:rsidP="00AB5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   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B21E47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Инна Алексеевна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Учитель-логопед, Учитель -дефектолог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Новосибирского государственного педагогического университета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(учитель русского языка и литературы)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квалификационная категория 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  <w:p w:rsidR="009D5C4E" w:rsidRPr="00E23AE1" w:rsidRDefault="009D5C4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АУ ДПО Новосибирской области «Новосибирский институт повышения квалификации и переподготовки работников образования» по программе «Логопедия»    2016 г.</w:t>
            </w:r>
          </w:p>
          <w:p w:rsidR="009D5C4E" w:rsidRPr="00E23AE1" w:rsidRDefault="009D5C4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 ОГАУДПО «Институт развития образования ивановской области» «Адаптированные программы дошкольного образования: проектирование и алгоритм реализации» 321.08.2017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9D5C4E" w:rsidRPr="00E23AE1" w:rsidRDefault="009D5C4E" w:rsidP="006A376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«Логопедический массаж и артикуляционная гимнастика в преодолении моторных нарушений устной речи у детей и взрослых» 12.01.2018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АНО ДПО «Уральский институт повышения квалификации и переподготовки»  квалификация «Педагог-дефектолог» 2018 г.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БУ ВО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 «Методология и технология реализации ФГОС НОО и ФГОС ООО обучающихся с ОВЗ в образовательных организациях общего образования» 30.04.2019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АНО ДПО “Уральский институт повышения квалификации и переподготовки” </w:t>
            </w:r>
            <w:r w:rsidRPr="00E23AE1">
              <w:rPr>
                <w:rFonts w:ascii="Times New Roman" w:hAnsi="Times New Roman" w:cs="Times New Roman"/>
                <w:sz w:val="24"/>
              </w:rPr>
              <w:t>«Сурдопедагогика: воспитание и обучение детей с нарушением слуха в условиях реализации ФГОС» 01.11.2019 г. Пермь</w:t>
            </w:r>
          </w:p>
          <w:p w:rsidR="009D5C4E" w:rsidRPr="00E23AE1" w:rsidRDefault="009D5C4E" w:rsidP="006A37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АУ ДПО «Институт развития образования» 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90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Робертовн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средне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Балхашское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(учитель начальных классов)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 ВПО «Европейский университет Бизнес треугольник»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 ДОУ. Педагогическая деятельность в дошкольном образовании. Образование и педагогика 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    апрель 2017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образования обучающихся с ОВЗ, в том числе с РАС, в соответствии с ФГОС» </w:t>
            </w:r>
            <w:proofErr w:type="gramEnd"/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«Организация инклюзивного образования детей - инвалидов в образовательных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организациях» </w:t>
            </w:r>
          </w:p>
          <w:p w:rsidR="009D5C4E" w:rsidRPr="00E23AE1" w:rsidRDefault="009D5C4E" w:rsidP="00E2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30.10.2019 г. Ханты-Мансийск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7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7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29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Муравицкая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Ханты-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Мансийск</w:t>
            </w:r>
            <w:proofErr w:type="spellEnd"/>
            <w:proofErr w:type="gramEnd"/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ФГБОУ ВПО «Югорский государственный университет»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"Психолого-педагогическая коррекция в образовательном процессе детей с расстройствами аутистического спектра и другими ментальными нарушениями с учетом внедрения современных коррекционно-развивающих технологий" – декабрь 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1990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B2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Минулина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75E51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– Ингушское республиканское музыкальное училище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(музыкальное образование)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повышения квалификации гуманитарного образования» 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«Музыкально-воспитательная и профилактическая работа музыкального руководителя о ОВЗ у детей»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  08.12.2017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АНО ДПО “Институт современного образования” «Арт-терапия в работе с детьми с ОВЗ согласно ФГОС ДО»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</w:rPr>
              <w:t>оронеж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, 05.03.2020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239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Недикова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996795" wp14:editId="742778BF">
                      <wp:extent cx="6985" cy="6985"/>
                      <wp:effectExtent l="0" t="0" r="0" b="0"/>
                      <wp:docPr id="978" name="Прямоугольник 978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8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JS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sCoOKlhSN2X6w/Xn7uf3dX1x+5rd9X9uP7U/eq+dd+R9cqoSqGHm1n5&#10;w8nAg9ePQy/0XUkL4MJFJpYbcZAWzG2AIoKrC0kbIfXFYsmqzDS/bVQMOZw3Z9K0TzWnIn2tEBfT&#10;kvCCHqsGRgjEgtS2KilFW1KSQRd8A+HewjAHBWho0T4TGRRDllrY0axzWZsY0HS0tgy43DGArjVK&#10;QTmOwhFGKRisZNBJvP2xkUo/oaJGRkiwhMwsMFmdKt27bl1MHC7mrKpAT+KK31IAZq+BsPCrsZkE&#10;LF/eRV50Ep6EgRMMxydO4M1mzvF8GjjjuT8ZzR7NptOZ/97E9YO4ZFlGuQmz5a4f7OayvUN/pNzm&#10;FvWs27FXiYplBs6kpGSxmFYSrQjcnbl9bLvBcuPm3k7D9gtquVOSPwy8x8PImY/DiRPMg5ETTbzQ&#10;8fzocTT2giiYzW+XdMo4/feSUAu0Hg1Hdkp7Sd+pzbPP/dpIXDMN26lidYLDnROJDftOeGZHqwmr&#10;enmvFSb9m1bAuLeDtlw19OyZvxDZJVBVCqATbCfYoyCUQr7FqIWdlGD1Zkkkxah6yoHukR8EZonZ&#10;QzCaDOEg9y2LfQvhKUAlWGPUi1PdL75lI1lRQiTfNoaLY7giObMUNtenz2pzsWDv2Eo2O9Istv2z&#10;9brZ5Ie/AQ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dNvyUg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9502B61" wp14:editId="039CE29D">
                      <wp:extent cx="6985" cy="6985"/>
                      <wp:effectExtent l="0" t="0" r="0" b="0"/>
                      <wp:docPr id="979" name="Прямоугольник 97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JCwMAABEGAAAOAAAAZHJzL2Uyb0RvYy54bWysVN1u0zAUvkfiHSzfp0lK2ibRsmm0K0Ia&#10;MGlwPbmJk1gkdrDdpgMhIXGLxCPwENwgfvYM2Rtx7LRdt3EFJFJ0fM7Jd/4+n4OjdV2hFZWKCZ5g&#10;f+BhRHkqMsaLBL96OXdCjJQmPCOV4DTBl1Tho8OHDw7aJqZDUYoqoxIBCFdx2yS41LqJXVelJa2J&#10;GoiGcjDmQtZEw1EWbiZJC+h15Q49b+y2QmaNFClVCrSz3ogPLX6e01S/yHNFNaoSDLlp+5X2uzBf&#10;9/CAxIUkTcnSTRrkL7KoCeMQdAc1I5qgpWT3oGqWSqFErgepqF2R5yyltgaoxvfuVHNekobaWqA5&#10;qtm1Sf0/2PT56kwiliU4mkQYcVLDkLov1x+uP3c/u6vrj93X7qr7cf2p+9V9674j65VRlUIPN7Py&#10;h5OBB68fh17ou5IWwIWLTCw34iAtmNsARQRXF5I2QuqLxZJVmWl+26gYcjhvzqRpn2pORfpaIS6m&#10;JeEFPVYNjBCIBaltVVKKtqQkgy74BsK9hWEOCtDQon0mMiiGLLWwo1nnsjYxoOlobRlwuWMAXWuU&#10;gnIchSOMUjBYyaCTePtjI5V+QkWNjJBgCZlZYLI6Vbp33bqYOFzMWVWBnsQVv6UAzF4DYeFXYzMJ&#10;WL68i7zoJDwJAycYjk+cwJvNnOP5NHDGc38ymj2aTacz/72J6wdxybKMchNmy10/2M1le4f+SLnN&#10;LepZt2OvEhXLDJxJScliMa0kWhG4O3P72HaD5cbNvZ2G7RfUcqckfxh4j4eRMx+HEyeYByMnmnih&#10;4/nR42jsBVEwm98u6ZRx+u8loRZoPRqO7JT2kr5Tm2ef+7WRuGYatlPF6gSHOycSG/ad8MyOVhNW&#10;9fJeK0z6N62AcW8Hbblq6NkzfyGyS6CqFEAn2E6wR0EohXyLUQs7KcHqzZJIilH1lAPdIz8IzBKz&#10;h2A0GcJB7lsW+xbCU4BKsMaoF6e6X3zLRrKihEi+bQwXx3BFcmYpbK5Pn9XmYsHesZVsdqRZbPtn&#10;63WzyQ9/Aw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J6IiCQsDAAAR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75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гуманитарный университет</w:t>
            </w:r>
          </w:p>
          <w:p w:rsidR="009D5C4E" w:rsidRPr="00E23AE1" w:rsidRDefault="009D5C4E" w:rsidP="00DE32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методика начального образования)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D930D6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</w:t>
            </w:r>
            <w:r w:rsidR="009D5C4E"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 квалификационная категория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«Методика преподавания шахмат для школьников и дошкольников с использованием интернет - технологий» 04.11.2017 г.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«Основы специальной психологии и коррекционной педагогики в контексте </w:t>
            </w:r>
            <w:r w:rsidRPr="00E23AE1">
              <w:rPr>
                <w:rFonts w:ascii="Times New Roman" w:hAnsi="Times New Roman" w:cs="Times New Roman"/>
                <w:sz w:val="24"/>
              </w:rPr>
              <w:lastRenderedPageBreak/>
              <w:t>требований ФГОС»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АНО «Санкт-Петербургский центр дополнительного профессионального образования», 29.11.2019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 Петербург</w:t>
            </w:r>
          </w:p>
          <w:p w:rsidR="009D5C4E" w:rsidRPr="00E23AE1" w:rsidRDefault="009D5C4E" w:rsidP="00AA7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«Первые шаги по ступенькам финансовой грамотности» 30.05.2020 г.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  <w:proofErr w:type="gramEnd"/>
            <w:r w:rsidRPr="00E23A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D5C4E" w:rsidRPr="00E23AE1" w:rsidRDefault="009D5C4E" w:rsidP="00AA7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23AE1">
              <w:rPr>
                <w:rFonts w:ascii="Times New Roman" w:hAnsi="Times New Roman" w:cs="Times New Roman"/>
                <w:b/>
                <w:sz w:val="24"/>
              </w:rPr>
              <w:t>Профессиональная переподготовка</w:t>
            </w:r>
          </w:p>
          <w:p w:rsidR="009D5C4E" w:rsidRPr="00E23AE1" w:rsidRDefault="009D5C4E" w:rsidP="00AA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>» «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</w:rPr>
              <w:t xml:space="preserve"> сопровождение в образовательных организациях» 07.04.2021</w:t>
            </w:r>
            <w:bookmarkStart w:id="0" w:name="_GoBack"/>
            <w:bookmarkEnd w:id="0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, первая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им. И.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Крянгэ</w:t>
            </w:r>
            <w:proofErr w:type="spellEnd"/>
          </w:p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(русский и болгарский язык и литература)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 ДПО «Институт развития образования» «Методика преподавания шахмат для школьников и дошкольников с использованием интернет -технологий» 04.11.2017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  <w:proofErr w:type="spellEnd"/>
          </w:p>
          <w:p w:rsidR="009D5C4E" w:rsidRPr="00E23AE1" w:rsidRDefault="009D5C4E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«ОЦ Каменный город» «Духовно-нравственное воспитание детей дошкольного возраста в условиях реализации программы «Социокультурные истоки» </w:t>
            </w:r>
          </w:p>
          <w:p w:rsidR="009D5C4E" w:rsidRPr="00E23AE1" w:rsidRDefault="009D5C4E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29.05.2019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9D5C4E" w:rsidRPr="00E23AE1" w:rsidRDefault="009D5C4E" w:rsidP="00AB57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«Финансовая грамотность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дошкольников» 10.02.2021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372E2A" wp14:editId="73F2D028">
                      <wp:extent cx="6985" cy="6985"/>
                      <wp:effectExtent l="0" t="0" r="0" b="0"/>
                      <wp:docPr id="1049" name="Прямоугольник 1049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9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gDDA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14QYcRJDV3qvlx/uP7c/eyurj92X7ur7sf1p+5X9637jnq3jKoUqrjp&#10;lj+cDDx4/Tj0Qt+VtAA1XGRiuVkO0oK5DYhEcHUhaSOkvlgsWZWZ8reNioHFeXMmTQFVcyrS1wpx&#10;MS0JL+ixaqCJQA+4bY+kFG1JSQZ18A2EewvDbBSgoUX7TGSQDVlqYZuzzmVtYkDZ0dpq4HKnAbrW&#10;KIXDcRSOMErBYFcGncTbHxup9BMqamQWCZbAzAKT1anSvevWxcThYs6qCs5JXPFbB4DZn0BY+NXY&#10;DAGrmHeRF52EJ2HgBMPxiRN4s5lzPJ8GznjuT0azR7PpdOa/N3H9IC5ZllFuwmzV6we7vmxv0R9F&#10;t7lHve52+lWiYpmBM5SULBbTSqIVgdszt48tN1hu3NzbNGy9IJc7KfnDwHs8jJz5OJw4wTwYOdHE&#10;Cx3Pjx5HY1BeMJvfTumUcfrvKaE2wdFoOLJd2iN9JzfPPvdzI3HNNMynitUJDndOJDbqO+GZba0m&#10;rOrXe6Uw9G9KAe3eNtpq1cizV/5CZJcgVSlATjCfYJLCohTyLUYtTKUEqzdLIilG1VMOco/8IDBj&#10;zG6C0WQIG7lvWexbCE8BKsEao3451f3oWzaSFSVE8m1huDiGK5IzK2FzfXpWm4sFk8dmspmSZrTt&#10;763XzSw//A0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N9RqAM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2872A3" wp14:editId="3BC2A477">
                      <wp:extent cx="6985" cy="6985"/>
                      <wp:effectExtent l="0" t="0" r="0" b="0"/>
                      <wp:docPr id="1050" name="Прямоугольник 105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hA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I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NYhhA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«Тобольский государс</w:t>
            </w:r>
            <w:r w:rsidRPr="00633E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венный педагогический институт им. </w:t>
            </w: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Д.Менделеева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(физическая культура)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АУДПО ХМАО-Югры "Институт развития образования"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март 2016</w:t>
            </w:r>
          </w:p>
          <w:p w:rsidR="009D5C4E" w:rsidRDefault="009D5C4E" w:rsidP="007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 центр дошкольного дополнительного профессионального образования» «Основы коррекционно-оздоровительной работы с детьми в деятельности инструктора физической культуры» 29.11.2018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 </w:t>
            </w:r>
          </w:p>
          <w:p w:rsidR="009D5C4E" w:rsidRPr="00E23AE1" w:rsidRDefault="009D5C4E" w:rsidP="0072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на физкультурных занятиях в условиях реализации ФГОС ДО» 15.12.2021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4783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Потынга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 Ивановна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Омский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училище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ВПО «Европейский университет Бизнес треугольник» Профессиональная переподготовка «Воспитатель ДОУ. Педагогическая деятельность в ДОУ» 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  август 2017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«Основы коррекционно-оздоровительной работы с детьми в деятельности инструктора по физической культуре»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-Петербург, 29.11.2018</w:t>
            </w:r>
          </w:p>
          <w:p w:rsidR="009D5C4E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9D5C4E" w:rsidRPr="00E23AE1" w:rsidRDefault="009D5C4E" w:rsidP="00780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7471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F4EC8F" wp14:editId="1C23F2A2">
                      <wp:extent cx="6985" cy="6985"/>
                      <wp:effectExtent l="0" t="0" r="0" b="0"/>
                      <wp:docPr id="1070" name="Прямоугольник 1070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0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NcDQMAABMGAAAOAAAAZHJzL2Uyb0RvYy54bWysVN1u0zAUvkfiHSzfp0lK2ibRsmm0K0Ia&#10;MGlwPbmJk1gkdrDdpgMhIXGLxCPwENwgfvYM2Rtx7LRdt3EFJFJk+zjf+c453zkHR+u6QisqFRM8&#10;wf7Aw4jyVGSMFwl+9XLuhBgpTXhGKsFpgi+pwkeHDx8ctE1Mh6IUVUYlAhCu4rZJcKl1E7uuSkta&#10;EzUQDeVgzIWsiYatLNxMkhbQ68odet7YbYXMGilSqhScznojPrT4eU5T/SLPFdWoSjBw0/Yr7Xdh&#10;vu7hAYkLSZqSpRsa5C9Y1IRxcLqDmhFN0FKye1A1S6VQIteDVNSuyHOWUhsDRON7d6I5L0lDbSyQ&#10;HNXs0qT+H2z6fHUmEcugdt4EEsRJDVXqvlx/uP7c/eyurj92X7ur7sf1p+5X9637jvprGVUpZHFT&#10;LX84GXjw+nHohb4raQFquMjEcrMcpAVzGxCJ4OpC0kZIfbFYsioz6W8bFQOL8+ZMmgSq5lSkrxXi&#10;YloSXtBj1UARgR5w2x5JKdqSkgzy4BsI9xaG2ShAQ4v2mcggGrLUwhZnncva+IC0o7XVwOVOA3St&#10;UQqH4ygcYZSCwa4MOom3PzZS6SdU1MgsEiyBmQUmq1Ol+6vbK8YPF3NWVXBO4orfOgDM/gTcwq/G&#10;ZghYxbyLvOgkPAkDJxiOT5zAm82c4/k0cMZzfzKaPZpNpzP/vfHrB3HJsoxy42arXj/Y1WXbRX8U&#10;3aaPet3t9KtExTIDZygpWSymlUQrAt0zt49NN1hurrm3adh8QSx3QvKHgfd4GDnzcThxgnkwcqKJ&#10;FzqeHz2Oxl4QBbP57ZBOGaf/HhJqExyNhiNbpT3Sd2Lz7HM/NhLXTMN8qlid4HB3icRGfSc8s6XV&#10;hFX9ei8Vhv5NKqDc20JbrRp59spfiOwSpCoFyAnaDyYpLEoh32LUwlRKsHqzJJJiVD3lIPfIDwIz&#10;xuwmGE2GsJH7lsW+hfAUoBKsMeqXU92PvmUjWVGCJ98mhotjaJGcWQmb9ulZbRoLJo+NZDMlzWjb&#10;39tbN7P88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3jdNc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1FEBAC" wp14:editId="25A0EF84">
                      <wp:extent cx="6985" cy="6985"/>
                      <wp:effectExtent l="0" t="0" r="0" b="0"/>
                      <wp:docPr id="1071" name="Прямоугольник 1071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71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zi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97Ex4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D/Iqzi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4E" w:rsidRPr="00E23AE1" w:rsidRDefault="009D5C4E" w:rsidP="008901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Нагрудный знак «Почетный работник воспитания и просвещения РФ» приказ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6830/19нз приказ </w:t>
            </w:r>
            <w:proofErr w:type="spellStart"/>
            <w:r w:rsidRPr="00E2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E23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России от «18» декабря 2019 г. № 169/н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 им. В.М. Шукшина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(педагогика и 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 ДПО «Институт развития образования» «Особенности оказания психолого-педагогической помощи родителям, обеспечивающим дошкольное образование в форме семейного образования» 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  29.11.2017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ребенка - инвалида в части получения детьми-инвалидами образования в обычных образовательных учреждениях»    21.11.2017</w:t>
            </w:r>
          </w:p>
          <w:p w:rsidR="009D5C4E" w:rsidRPr="00E23AE1" w:rsidRDefault="009D5C4E" w:rsidP="00AB5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ДПО «Институт развития образования» «Реализация ФГОС обучающихся с ОВЗ, в том числе с РАС, в условиях общего и специального образования», 11.04.2019</w:t>
            </w:r>
            <w:proofErr w:type="gramEnd"/>
          </w:p>
          <w:p w:rsidR="009D5C4E" w:rsidRPr="00E23AE1" w:rsidRDefault="009D5C4E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повыщения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переподготовки «Луч знаний» «Коррекционная работа с детьми с ОВЗ, имеющими расстройства аутистического спектра в условиях реализации ФГОС ДО»   21.09.2020 г. Красноярск</w:t>
            </w:r>
          </w:p>
          <w:p w:rsidR="009D5C4E" w:rsidRPr="00E23AE1" w:rsidRDefault="009D5C4E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</w:t>
            </w:r>
          </w:p>
          <w:p w:rsidR="009D5C4E" w:rsidRPr="00E23AE1" w:rsidRDefault="009D5C4E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терапия как метод работы с эмоциональными проблемами детей дошкольного и младшего школьного возраста»</w:t>
            </w:r>
          </w:p>
          <w:p w:rsidR="009D5C4E" w:rsidRDefault="009D5C4E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24.09.2020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  <w:p w:rsidR="00D930D6" w:rsidRPr="00E23AE1" w:rsidRDefault="00D930D6" w:rsidP="00E93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ДПО Учебный центр «Карьера»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Нейрокоррекционный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работе с детьми» 11.03.2022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профессиональное</w:t>
            </w:r>
          </w:p>
          <w:p w:rsidR="009D5C4E" w:rsidRPr="00E23AE1" w:rsidRDefault="009D5C4E" w:rsidP="00510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(Воспитатель детей дошкольного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1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социально-гуманитарный колледж»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2018г</w:t>
            </w:r>
          </w:p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развития кадров» «Технологии педагогического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сотрудничества воспитателя с детьми в совместной деятельности и как основные способы реализации ФГОС ДО» 22.01.2019 г Москва</w:t>
            </w:r>
          </w:p>
          <w:p w:rsidR="009D5C4E" w:rsidRDefault="009D5C4E" w:rsidP="00453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«Каменный город» </w:t>
            </w:r>
          </w:p>
          <w:p w:rsidR="009D5C4E" w:rsidRDefault="009D5C4E" w:rsidP="00453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ермь</w:t>
            </w:r>
            <w:proofErr w:type="spellEnd"/>
          </w:p>
          <w:p w:rsidR="009D5C4E" w:rsidRDefault="009D5C4E" w:rsidP="0045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ДО» 19.01.2022-02.02.2022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  <w:p w:rsidR="00665980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665980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</w:t>
            </w:r>
          </w:p>
          <w:p w:rsidR="00665980" w:rsidRPr="00E23AE1" w:rsidRDefault="00665980" w:rsidP="0066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Оксана Валерьевна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соответствие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Курганский государственный университет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истории)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510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«Воспитатель дошкольной образовательной организации»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ООО «Институт новых технологий в образовании» г. Омск, 2018г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Профессиональная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переподготовка</w:t>
            </w:r>
            <w:proofErr w:type="spellEnd"/>
          </w:p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«Институт новых технологий в образовании» «Менеджмент в дошкольном образовании»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15.10.2019-15.01.2020</w:t>
            </w:r>
          </w:p>
          <w:p w:rsidR="0060702A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для детей дошкольного возраста» 15.11.2021-31.01.2022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="0067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702A" w:rsidRDefault="0060702A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Профэкспортсофт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0702A" w:rsidRDefault="0060702A" w:rsidP="0067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«Педагогические компетенции инклюзивного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системной педагогической работы с </w:t>
            </w:r>
            <w:r w:rsidR="00672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ФГОС-21»</w:t>
            </w:r>
          </w:p>
          <w:p w:rsidR="006729B2" w:rsidRPr="007976D9" w:rsidRDefault="006729B2" w:rsidP="00672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30.01.2022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Рыбалова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соответствие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колледж «Высшее педагогическое училище №1-начальная гимназия»</w:t>
            </w:r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физической культуры)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 занимаемой должности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«Физическая культура в дошкольных образовательных учреждениях в рамках ФГОС ДОО» 2015   г. Новосибирск</w:t>
            </w:r>
          </w:p>
          <w:p w:rsidR="009D5C4E" w:rsidRPr="00E23AE1" w:rsidRDefault="009D5C4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непрерывного образования и инноваций» «Организация физического воспитания детей в соответствии с ФГОС </w:t>
            </w:r>
            <w:proofErr w:type="gram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5C4E" w:rsidRPr="00E23AE1" w:rsidRDefault="009D5C4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31.10.2018г</w:t>
            </w:r>
          </w:p>
          <w:p w:rsidR="009D5C4E" w:rsidRPr="00E23AE1" w:rsidRDefault="009D5C4E" w:rsidP="00AB576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  <w:r w:rsidRPr="00E23AE1">
              <w:rPr>
                <w:rFonts w:ascii="Times New Roman" w:hAnsi="Times New Roman" w:cs="Times New Roman"/>
                <w:sz w:val="24"/>
              </w:rPr>
              <w:t xml:space="preserve"> «Содержание и организация работы с детьми дошкольного возраста в бассейне» 30.04.2020</w:t>
            </w:r>
          </w:p>
          <w:p w:rsidR="009D5C4E" w:rsidRPr="00E23AE1" w:rsidRDefault="009D5C4E" w:rsidP="006A37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</w:p>
          <w:p w:rsidR="009D5C4E" w:rsidRPr="00E23AE1" w:rsidRDefault="009D5C4E" w:rsidP="006A376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«Адаптивная физическая культура» </w:t>
            </w:r>
          </w:p>
          <w:p w:rsidR="009D5C4E" w:rsidRDefault="009D5C4E" w:rsidP="00AB57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>29.04.2020</w:t>
            </w:r>
          </w:p>
          <w:p w:rsidR="009D5C4E" w:rsidRDefault="009D5C4E" w:rsidP="00AB576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9D5C4E" w:rsidRPr="00E23AE1" w:rsidRDefault="009D5C4E" w:rsidP="00AB576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«Актуальные вопросы учебно-тренировочного процесса в учреждениях физкультурно-спортивной направленности (лыжные виды спорта)» 14.01.2022-02.02.2022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677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Саидалиева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Назимовна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6A37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 xml:space="preserve">дошкольное </w:t>
            </w:r>
            <w:r w:rsidRPr="00E23AE1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89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Высшее, соответст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вие</w:t>
            </w:r>
          </w:p>
          <w:p w:rsidR="009D5C4E" w:rsidRPr="00E23AE1" w:rsidRDefault="009D5C4E" w:rsidP="006A37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Буйнакский педагогический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колледж им.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</w:p>
          <w:p w:rsidR="009D5C4E" w:rsidRPr="00E23AE1" w:rsidRDefault="009D5C4E" w:rsidP="006A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начальных классов с дополнительной подготовкой по психологии)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соответствие  занимаемой должности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«Педагогика и методика дошкольного образования» </w:t>
            </w:r>
          </w:p>
          <w:p w:rsidR="009D5C4E" w:rsidRPr="00E23AE1" w:rsidRDefault="009D5C4E" w:rsidP="006A376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3AE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«Воспитание и обучение детей в дошкольных образовательных организациях» 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образовательного маршрута ребенка как условие обеспечения качества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российский учебник»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СП «Содружество» «Раннее обучение чтению детей дошкольного возраста по методике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Н.Зайцева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17.06.2019</w:t>
            </w:r>
          </w:p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«Финансовая грамотность для дошкольников» 10.02.2021 г.</w:t>
            </w:r>
          </w:p>
          <w:p w:rsidR="009D5C4E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9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для детей дошкольного возраста» 15.11.2021-31.01.2022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  <w:p w:rsidR="00D930D6" w:rsidRPr="00E23AE1" w:rsidRDefault="00D930D6" w:rsidP="00D9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ОЦ «Каменный город» «Духовно-нравственное воспитание детей дошкольного возраста в условиях реализации программы «Социокультурные истоки» 09.02.2022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E9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9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6A3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10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</w:t>
            </w:r>
          </w:p>
        </w:tc>
      </w:tr>
      <w:tr w:rsidR="009D5C4E" w:rsidRPr="00E23AE1" w:rsidTr="003204A2">
        <w:trPr>
          <w:trHeight w:val="2095"/>
          <w:tblCellSpacing w:w="15" w:type="dxa"/>
        </w:trPr>
        <w:tc>
          <w:tcPr>
            <w:tcW w:w="523" w:type="dxa"/>
            <w:tcBorders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B21E47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Усманова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Зелмира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Шахбановна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446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3C5C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4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4E" w:rsidRPr="00E23AE1" w:rsidRDefault="009D5C4E" w:rsidP="004464C5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(психология)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университет» «Методология и технология реализации ФГОС ДО воспитанников с  ОВЗ. Реализация программ реабилитации и развития детей инвалидов, детей с ОВЗ в условиях ДОО» 07.05.2019 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  <w:p w:rsidR="009D5C4E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9D5C4E" w:rsidRDefault="009D5C4E" w:rsidP="004530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 ДПО «Каменный город» </w:t>
            </w:r>
          </w:p>
          <w:p w:rsidR="009D5C4E" w:rsidRPr="00E23AE1" w:rsidRDefault="009D5C4E" w:rsidP="0045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Духовно-нравственное воспитание детей дошкольного возраста в условиях реализации программы «Социокультурные истоки» 10.11.2021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ермь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4мес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C57863" w:rsidRDefault="009D5C4E" w:rsidP="00C5786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 10 мес.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337D46" wp14:editId="1159B1D8">
                      <wp:extent cx="6985" cy="6985"/>
                      <wp:effectExtent l="0" t="0" r="0" b="0"/>
                      <wp:docPr id="1175" name="Прямоугольник 1175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5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H4DAMAABMGAAAOAAAAZHJzL2Uyb0RvYy54bWysVN1u0zAUvkfiHSzfp0lK2ibRsmm0K0Ia&#10;MGlwPbmJk1gkdrDdpgMhIXGLxCPwENwgfvYM2Rtx7LRdt3EFJFJk+5x855zvfD4HR+u6QisqFRM8&#10;wf7Aw4jyVGSMFwl+9XLuhBgpTXhGKsFpgi+pwkeHDx8ctE1Mh6IUVUYlAhCu4rZJcKl1E7uuSkta&#10;EzUQDeVgzIWsiYatLNxMkhbQ68odet7YbYXMGilSqhScznojPrT4eU5T/SLPFdWoSjDkpu1X2u/C&#10;fN3DAxIXkjQlSzdpkL/IoiaMQ9Ad1IxogpaS3YOqWSqFErkepKJ2RZ6zlNoaoBrfu1PNeUkaamsB&#10;clSzo0n9P9j0+epMIpZB7/zJCCNOauhS9+X6w/Xn7md3df2x+9pddT+uP3W/um/dd9S7ZVSlwOKm&#10;W/5wMvDg9ePQC31X0gLUcJGJ5WY5SAvmNiASwdWFpI2Q+mKxZFVm6G8bFUMW582ZNASq5lSkrxXi&#10;YloSXtBj1UATIT3IbXskpWhLSjLgwTcQ7i0Ms1GAhhbtM5FBNWSphW3OOpe1iQG0o7XVwOVOA3St&#10;UQqH4ygEGlIw2JVBJ/H2x0Yq/YSKGplFgiVkZoHJ6lTp3nXrYuJwMWdVBeckrvitA8DsTyAs/Gps&#10;JgGrmHeRF52EJ2HgBMPxiRN4s5lzPJ8GzngOLZo9mk2nM/+9iesHccmyjHITZqteP9j1ZXuL/ii6&#10;zT3qdbfTrxIVywycSUnJYjGtJFoRuD1z+1i6wXLj5t5Ow/IFtdwpyR8G3uNh5MzH4cQJ5sHIiSZe&#10;6Hh+9Dgae0EUzOa3SzplnP57SahNcDQajmyX9pK+U5tnn/u1kbhmGuZTxeoEhzsnEhv1nfDMtlYT&#10;VvXrPSpM+jdUQLu3jbZaNfLslb8Q2SVIVQqQE8wnmKSwKIV8i1ELUynB6s2SSIpR9ZSD3CM/CMwY&#10;s5tgNBnCRu5bFvsWwlOASrDGqF9OdT/6lo1kRQmRfEsMF8dwRXJmJWyuT5/V5mLB5LGVbKakGW37&#10;e+t1M8sPfwMAAP//AwBQSwMEFAAGAAgAAAAhAOiTJfTXAAAAAQEAAA8AAABkcnMvZG93bnJldi54&#10;bWxMj0FrwkAQhe+F/odlCr0U3diDlJiNiFAqpSDG6nnMjkkwOxuzaxL/vauX9jKP4Q3vfZPMB1OL&#10;jlpXWVYwGUcgiHOrKy4U/G4/Rx8gnEfWWFsmBVdyME+fnxKMte15Q13mCxFC2MWooPS+iaV0eUkG&#10;3dg2xME72tagD2tbSN1iH8JNLd+jaCoNVhwaSmxoWVJ+yi5GQZ+vu/3250uu3/Yry+fVeZntvpV6&#10;fRkWMxCeBv93DHf8gA5pYDrYC2snagXhEf+Yd28C4vAQmSbyP3l6AwAA//8DAFBLAQItABQABgAI&#10;AAAAIQC2gziS/gAAAOEBAAATAAAAAAAAAAAAAAAAAAAAAABbQ29udGVudF9UeXBlc10ueG1sUEsB&#10;Ai0AFAAGAAgAAAAhADj9If/WAAAAlAEAAAsAAAAAAAAAAAAAAAAALwEAAF9yZWxzLy5yZWxzUEsB&#10;Ai0AFAAGAAgAAAAhABIecfgMAwAAEwYAAA4AAAAAAAAAAAAAAAAALgIAAGRycy9lMm9Eb2MueG1s&#10;UEsBAi0AFAAGAAgAAAAhAOiTJfTXAAAAAQEAAA8AAAAAAAAAAAAAAAAAZg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0863AA" wp14:editId="11E45371">
                      <wp:extent cx="6985" cy="6985"/>
                      <wp:effectExtent l="0" t="0" r="0" b="0"/>
                      <wp:docPr id="1176" name="Прямоугольник 117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Dh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/5kjBEnNXSp+3L94fpz97O7uv7Yfe2uuh/Xn7pf3bfuO+rdMqpSqOKm&#10;W/5wMvDg9ePQC31X0gLUcJGJ5WY5SAvmNiASwdWFpI2Q+mKxZFVmyt82KgYW582ZNAVUzalIXyvE&#10;xbQkvKDHqoEmAj3gtj2SUrQlJRnUwTcQ7i0Ms1GAhhbtM5FBNmSphW3OOpe1iQFlR2urgcudBuha&#10;oxQOx1E4wigFg10ZdBJvf2yk0k+oqJFZJFgCMwtMVqdK965bFxOHizmrKjgnccVvHQBmfwJh4Vdj&#10;MwSsYt5FXnQSnoSBEwzHJ07gzWbO8XwaOOO5PxnNHs2m05n/3sT1g7hkWUa5CbNVrx/s+rK9RX8U&#10;3eYe9brb6VeJimUGzlBSslhMK4lWBG7P3D623GC5cXNv07D1glzupOQPA+/xMHLm43DiBPNg5EQT&#10;L3Q8P3ocjb0gCmbz2ymdMk7/PSXUJjgaDUe2S3uk7+Tm2ed+biSumYb5VLE6weHOicRGfSc8s63V&#10;hFX9eq8Uhv5NKaDd20ZbrRp59spfiOwSpCoFyAnmE0xSWJRCvsWohamUYPVmSSTFqHrKQe6RHwRm&#10;jNlNMJoMYSP3LYt9C+EpQCVYY9Qvp7offctGsqKESL4tDBfHcEVyZiVsrk/PanOxYPLYTDZT0oy2&#10;/b31upnlh78B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L6YDh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4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D5C4E" w:rsidRPr="00E23AE1" w:rsidRDefault="009D5C4E" w:rsidP="004464C5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Стерлитамакская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педагогическая академия</w:t>
            </w:r>
          </w:p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(технология и предпринимательств)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«Академия дополнительного профессионального образования»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Краткосрочное повышение квалификации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«Художественно-эстетическое развитие детей дошкольного возраста в условиях реализации ФГОС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06.12.2017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«Институт дистанционного образования» </w:t>
            </w:r>
            <w:r w:rsidRPr="00E23AE1">
              <w:rPr>
                <w:rFonts w:ascii="Times New Roman" w:hAnsi="Times New Roman" w:cs="Times New Roman"/>
                <w:sz w:val="24"/>
              </w:rPr>
              <w:t>«Воспитатель дошкольного образования»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Нижневартовск 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11.09.2018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«Физическая культура: теория и методика преподавания в дошкольном образовании» г. Смоленск   09.01.2020</w:t>
            </w:r>
          </w:p>
          <w:p w:rsidR="009D5C4E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«Издательство «Учитель» «Изобразительная деятельность дошкольников в ДОО» 30.11.2021 </w:t>
            </w:r>
          </w:p>
          <w:p w:rsidR="009D5C4E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  <w:p w:rsidR="009D5C4E" w:rsidRPr="00E23AE1" w:rsidRDefault="009D5C4E" w:rsidP="0029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6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661FBA" wp14:editId="6CDC06F9">
                      <wp:extent cx="6985" cy="6985"/>
                      <wp:effectExtent l="0" t="0" r="0" b="0"/>
                      <wp:docPr id="1182" name="Прямоугольник 1182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2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stDQMAABMGAAAOAAAAZHJzL2Uyb0RvYy54bWysVN1u0zAUvkfiHSzfp/khbZNo6TTaFSEN&#10;mDS4ntzEaSwSO9jusoGQkLhF4hF4CG4QP3uG9I04dtqu27gCEimyfU6+851zPp+Dw8u6QhdUKiZ4&#10;iv2BhxHlmcgZX6b41cu5E2GkNOE5qQSnKb6iCh9OHj44aJuEBqIUVU4lAhCukrZJcal1k7iuykpa&#10;EzUQDeVgLISsiYatXLq5JC2g15UbeN7IbYXMGykyqhScznojnlj8oqCZflEUimpUpRi4afuV9rsw&#10;X3dyQJKlJE3Jsg0N8hcsasI4BN1BzYgmaCXZPaiaZVIoUehBJmpXFAXLqM0BsvG9O9mclaShNhco&#10;jmp2ZVL/DzZ7fnEqEcuhd34UYMRJDV3qvqw/rD93P7vr9cfua3fd/Vh/6n5137rvqHfLqcqgiptu&#10;+cF44MHrJ5EX+a6kS1DDeS5Wm+UgWzK3AZEIrs4lbYTU54sVq3JT/rZRCbA4a06lKaBqTkT2WiEu&#10;piXhS3qkGmgi0ANu2yMpRVtSkkMdfAPh3sIwGwVoaNE+EzlkQ1Za2OZcFrI2MaDs6NJq4GqnAXqp&#10;UQaHozgaYpSBwa4MOkm2PzZS6SdU1MgsUiyBmQUmFydK965bFxOHizmrKjgnScVvHQBmfwJh4Vdj&#10;MwSsYt7FXnwcHUehEwajYyf0ZjPnaD4NndHcHw9nj2bT6cx/b+L6YVKyPKfchNmq1w93fdneoj+K&#10;bnOPet3t9KtExXIDZygpuVxMK4kuCNyeuX1sucFy4+bepmHrBbncSckPQu9xEDvzUTR2wnk4dOKx&#10;FzmeHz+OR14Yh7P57ZROGKf/nhJqUxwPg6Ht0h7pO7l59rmfG0lqpmE+VaxOcbRzIolR3zHPbWs1&#10;YVW/3iuFoX9TCmj3ttFWq0aevfIXIr8CqUoBcoL5BJMUFqWQbzFqYSqlWL1ZEUkxqp5ykHvsh6EZ&#10;Y3YTDscBbOS+ZbFvITwDqBRrjPrlVPejb9VItiwhkm8Lw8URXJGCWQmb69Oz2lwsmDw2k82UNKNt&#10;f2+9bmb55Dc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TJf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0046795" wp14:editId="540692F9">
                      <wp:extent cx="6985" cy="6985"/>
                      <wp:effectExtent l="0" t="0" r="0" b="0"/>
                      <wp:docPr id="1186" name="Прямоугольник 118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a5DQMAABM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344xoiTGrrUfbn+cP25+9ldXX/svnZX3Y/rT92v7lv3HfVuGVUpVHHT&#10;LX84GXjw+nHohb4raQFquMjEcrMcpAVzGxCJ4OpC0kZIfbFYsioz5W8bFQOL8+ZMmgKq5lSkrxXi&#10;YloSXtBj1UATgR5w2x5JKdqSkgzq4BsI9xaG2ShAQ4v2mcggG7LUwjZnncvaxICyo7XVwOVOA3St&#10;UQqH4ygcYZSCwa4MOom3PzZS6SdU1MgsEiyBmQUmq1Ole9eti4nDxZxVFZyTuOK3DgCzP4Gw8Kux&#10;GQJWMe8iLzoJT8LACYbjEyfwZjPneD4NnPHcn4xmj2bT6cx/b+L6QVyyLKPchNmq1w92fdneoj+K&#10;bnOPet3t9KtExTIDZygpWSymlUQrArdnbh9bbrDcuLm3adh6QS53UvKHgfd4GDnzcThxgnkwcqKJ&#10;FzqeHz2Oxl4QBbP57ZROGaf/nhJqExyNhiPbpT3Sd3Lz7HM/NxLXTMN8qlid4HDnRGKjvhOe2dZq&#10;wqp+vVcKQ/+mFNDubaOtVo08e+UvRHYJUpUC5ATzCSYpLEoh32LUwlRKsHqzJJJiVD3lIPfIDwIz&#10;xuwmGE2GsJH7lsW+hfAUoBKsMeqXU92PvmUjWVFCJN8WhotjuCI5sxI216dntblYMHlsJpspaUbb&#10;/t563czyw98A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Bwk5a5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413E1D" wp14:editId="30F8A857">
                      <wp:extent cx="6985" cy="6985"/>
                      <wp:effectExtent l="0" t="0" r="0" b="0"/>
                      <wp:docPr id="1183" name="Прямоугольник 1183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3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STDQMAABMGAAAOAAAAZHJzL2Uyb0RvYy54bWysVN1u0zAUvkfiHSzfp0m6tE2iZdPWH4Q0&#10;YNLgenITp7FI7GC7zQZCQuIWiUfgIbhB/OwZ0jfi2Gm7buMKSKTI9jn5znfO+XwOj6+qEq2oVEzw&#10;BPs9DyPKU5Exvkjwq5czJ8RIacIzUgpOE3xNFT4+evzosKlj2heFKDMqEYBwFTd1ggut69h1VVrQ&#10;iqieqCkHYy5kRTRs5cLNJGkAvSrdvucN3UbIrJYipUrB6aQz4iOLn+c01S/yXFGNygQDN22/0n7n&#10;5useHZJ4IUldsHRDg/wFi4owDkF3UBOiCVpK9gCqYqkUSuS6l4rKFXnOUmpzgGx87142FwWpqc0F&#10;iqPqXZnU/4NNn6/OJWIZ9M4PDzDipIIutV/WH9af25/tzfpj+7W9aX+sP7W/2m/td9S5ZVSlUMVN&#10;t/z+qOfB68ehF/qupAtQw2UmlptlL10wtwaRCK4uJa2F1JfzJSszU/6mVjGwuKjPpSmgqs9E+loh&#10;LsYF4Qt6ompoItADbtsjKUVTUJJBHXwD4d7BMBsFaGjePBMZZEOWWtjmXOWyMjGg7OjKauB6pwF6&#10;pVEKh8MoHGCUgsGuDDqJtz/WUuknVFTILBIsgZkFJqszpTvXrYuJw8WMlSWck7jkdw4AszuBsPCr&#10;sRkCVjHvIi+ahtMwcIL+cOoE3mTinMzGgTOc+aPB5GAyHk/89yauH8QFyzLKTZitev1g15ftLfqj&#10;6Db3qNPdTr9KlCwzcIaSkov5uJRoReD2zOxjyw2WWzf3Lg1bL8jlXkp+P/BO+5EzG4YjJ5gFAyca&#10;eaHj+dFpNPSCKJjM7qZ0xjj995RQk+Bo0B/YLu2RvpebZ5+HuZG4YhrmU8mqBIc7JxIb9U15Zlur&#10;CSu79V4pDP3bUkC7t422WjXy7JQ/F9k1SFUKkBPMJ5iksCiEfItRA1MpwerNkkiKUfmUg9wjPwjM&#10;GLObYDDqw0buW+b7FsJTgEqwxqhbjnU3+pa1ZIsCIvm2MFycwBXJmZWwuT4dq83FgsljM9lMSTPa&#10;9vfW63aWH/0GAAD//wMAUEsDBBQABgAIAAAAIQDokyX01wAAAAEBAAAPAAAAZHJzL2Rvd25yZXYu&#10;eG1sTI9Ba8JAEIXvhf6HZQq9FN3Yg5SYjYhQKqUgxup5zI5JMDsbs2sS/72rl/Yyj+EN732TzAdT&#10;i45aV1lWMBlHIIhzqysuFPxuP0cfIJxH1lhbJgVXcjBPn58SjLXteUNd5gsRQtjFqKD0vomldHlJ&#10;Bt3YNsTBO9rWoA9rW0jdYh/CTS3fo2gqDVYcGkpsaFlSfsouRkGfr7v99udLrt/2K8vn1XmZ7b6V&#10;en0ZFjMQngb/dwx3/IAOaWA62AtrJ2oF4RH/mHdvAuLwEJkm8j95egMAAP//AwBQSwECLQAUAAYA&#10;CAAAACEAtoM4kv4AAADhAQAAEwAAAAAAAAAAAAAAAAAAAAAAW0NvbnRlbnRfVHlwZXNdLnhtbFBL&#10;AQItABQABgAIAAAAIQA4/SH/1gAAAJQBAAALAAAAAAAAAAAAAAAAAC8BAABfcmVscy8ucmVsc1BL&#10;AQItABQABgAIAAAAIQCbioSTDQMAABMGAAAOAAAAAAAAAAAAAAAAAC4CAABkcnMvZTJvRG9jLnht&#10;bFBLAQItABQABgAIAAAAIQDokyX01wAAAAEBAAAPAAAAAAAAAAAAAAAAAGc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первая</w:t>
            </w:r>
          </w:p>
          <w:p w:rsidR="009D5C4E" w:rsidRPr="00E23AE1" w:rsidRDefault="009D5C4E" w:rsidP="004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Борисоглебское педагогическое училище</w:t>
            </w:r>
          </w:p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(воспитание в дошкольных учреждениях)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Учебный центр «Профессионал» «Развитие элементарных математических представлений у детей дошкольного возраста»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«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«Индивидуальные программы реабилитации ребенк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в части получения детьми-инвалидами образования в обычных образовательных учреждениях»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21.11.2017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 «Воспитатель 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логопедической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детей дошкольного возраста»  07.05.2019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Московская академия профессиональных компетенций» «Методика и технологии обучения и воспитания детей дошкольного возраста с ОВЗ в условиях реализации ФГОС ДО» 05.02.2021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2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  <w:p w:rsidR="003204A2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ДО  </w:t>
            </w:r>
          </w:p>
        </w:tc>
      </w:tr>
      <w:tr w:rsidR="009D5C4E" w:rsidRPr="00E23AE1" w:rsidTr="003204A2">
        <w:trPr>
          <w:trHeight w:val="672"/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Худавердиева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Алфия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Джалалиевна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D5C4E" w:rsidRPr="00E23AE1" w:rsidRDefault="009D5C4E" w:rsidP="004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E23AE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социально-гуманитарный колледж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C682F4B" wp14:editId="43EB5A44">
                      <wp:extent cx="6985" cy="6985"/>
                      <wp:effectExtent l="0" t="0" r="0" b="0"/>
                      <wp:docPr id="16" name="Прямоугольник 16" descr="http://127.0.0.1:8081/region_dou/region.cgi/persons_report_bu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985" cy="6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://127.0.0.1:8081/region_dou/region.cgi/persons_report_build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03CwMAAA8GAAAOAAAAZHJzL2Uyb0RvYy54bWysVN1u0zAUvkfiHSzfp0lK2ibRsmm0K0Ia&#10;MGlwPbmJk1gkdrDdpgMhIXGLxCPwENwgfvYM2Rtx7LRdt3EFJFJk+5x85zvnfD4HR+u6QisqFRM8&#10;wf7Aw4jyVGSMFwl+9XLuhBgpTXhGKsFpgi+pwkeHDx8ctE1Mh6IUVUYlAhCu4rZJcKl1E7uuSkta&#10;EzUQDeVgzIWsiYatLNxMkhbQ68odet7YbYXMGilSqhScznojPrT4eU5T/SLPFdWoSjBw0/Yr7Xdh&#10;vu7hAYkLSZqSpRsa5C9Y1IRxCLqDmhFN0FKye1A1S6VQIteDVNSuyHOWUpsDZON7d7I5L0lDbS5Q&#10;HNXsyqT+H2z6fHUmEcugd2OMOKmhR92X6w/Xn7uf3dX1x+5rd9X9uP7U/eq+dd+RccqoSqGCm075&#10;w8nAg9ePQy/0XUkLUMJFJpab5SAtmNuAQARXF5I2QuqLxZJVmSl926gYGJw3Z9IUTzWnIn2tEBfT&#10;kvCCHqsGGgjUgNn2SErRlpRkUAPfQLi3MMxGARpatM9EBrmQpRa2Metc1iYGlBytbf8vd/2na41S&#10;OBxH4QijFAx2ZdBJvP2xkUo/oaJGZpFgCcwsMFmdKt27bl1MHC7mrKrgnMQVv3UAmP0JhIVfjc0Q&#10;sGp5F3nRSXgSBk4wHJ84gTebOcfzaeCM5/5kNHs0m05n/nsT1w/ikmUZ5SbMVrl+sOvL9gb9UXCb&#10;O9RrbqddJSqWGThDScliMa0kWhG4OXP72HKD5cbNvU3D1gtyuZOSPwy8x8PImY/DiRPMg5ETTbzQ&#10;8fzocTT2giiYzW+ndMo4/feUUJvgaDQc2S7tkb6Tm2ef+7mRuGYaZlPF6gSHOycSG/Wd8My2VhNW&#10;9eu9Uhj6N6WAdm8bbbVq5NkrfyGyS5CqFCAnmE0wRWFRCvkWoxYmUoLVmyWRFKPqKQe5R34QmBFm&#10;N8FoMoSN3Lcs9i2EpwCVYI1Rv5zqfuwtG8mKEiL5tjBcHMMVyZmVsLk+PavNxYKpYzPZTEgz1vb3&#10;1utmjh/+BgAA//8DAFBLAwQUAAYACAAAACEA6JMl9NcAAAABAQAADwAAAGRycy9kb3ducmV2Lnht&#10;bEyPQWvCQBCF74X+h2UKvRTd2IOUmI2IUCqlIMbqecyOSTA7G7NrEv+9q5f2Mo/hDe99k8wHU4uO&#10;WldZVjAZRyCIc6srLhT8bj9HHyCcR9ZYWyYFV3IwT5+fEoy17XlDXeYLEULYxaig9L6JpXR5SQbd&#10;2DbEwTva1qAPa1tI3WIfwk0t36NoKg1WHBpKbGhZUn7KLkZBn6+7/fbnS67f9ivL59V5me2+lXp9&#10;GRYzEJ4G/3cMd/yADmlgOtgLaydqBeER/5h3bwLi8BCZJvI/eXoDAAD//wMAUEsBAi0AFAAGAAgA&#10;AAAhALaDOJL+AAAA4QEAABMAAAAAAAAAAAAAAAAAAAAAAFtDb250ZW50X1R5cGVzXS54bWxQSwEC&#10;LQAUAAYACAAAACEAOP0h/9YAAACUAQAACwAAAAAAAAAAAAAAAAAvAQAAX3JlbHMvLnJlbHNQSwEC&#10;LQAUAAYACAAAACEA/JmNNwsDAAAPBgAADgAAAAAAAAAAAAAAAAAuAgAAZHJzL2Uyb0RvYy54bWxQ&#10;SwECLQAUAAYACAAAACEA6JMl9NcAAAABAQAADwAAAAAAAAAAAAAAAABl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поддержка инициативы детей в различных видах деятельности»</w:t>
            </w:r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ургут</w:t>
            </w:r>
            <w:proofErr w:type="spellEnd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13.03.2017</w:t>
            </w:r>
          </w:p>
          <w:p w:rsidR="009D5C4E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 «Содружество» «Современные образовательные технологии как основа развивающего обучения детей раннего возраста» 17.06.2019</w:t>
            </w:r>
          </w:p>
          <w:p w:rsidR="00557443" w:rsidRDefault="00557443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Межреспубликанский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президиуме Федерации развития образования»</w:t>
            </w:r>
          </w:p>
          <w:p w:rsidR="00557443" w:rsidRDefault="00557443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«Дошкольное образование и специфика реализации программ ДО во взаимосвязи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ФГОС- 21 начального и общего образования. Новые цифровые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РФ»</w:t>
            </w:r>
          </w:p>
          <w:p w:rsidR="00557443" w:rsidRPr="00E23AE1" w:rsidRDefault="00557443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8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083F50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11 </w:t>
            </w:r>
            <w:proofErr w:type="spellStart"/>
            <w:proofErr w:type="gram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  <w:tr w:rsidR="009D5C4E" w:rsidRPr="00E23AE1" w:rsidTr="003204A2">
        <w:trPr>
          <w:tblCellSpacing w:w="15" w:type="dxa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125B3D" w:rsidRDefault="009D5C4E" w:rsidP="00125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</w:p>
          <w:p w:rsidR="009D5C4E" w:rsidRPr="00E23AE1" w:rsidRDefault="009D5C4E" w:rsidP="00446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 </w:t>
            </w:r>
            <w:proofErr w:type="spellStart"/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Исхадиновна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331983" w:rsidRDefault="009D5C4E" w:rsidP="003C5C4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AE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9D5C4E" w:rsidRPr="00E23AE1" w:rsidRDefault="009D5C4E" w:rsidP="00446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4E" w:rsidRPr="00E23AE1" w:rsidRDefault="009D5C4E" w:rsidP="004464C5"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t>Дагестанский государственный педагогический университет</w:t>
            </w:r>
          </w:p>
          <w:p w:rsidR="009D5C4E" w:rsidRPr="00E23AE1" w:rsidRDefault="009D5C4E" w:rsidP="00446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(филология)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Default="009D5C4E" w:rsidP="004464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3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Первая квалификационная категория</w:t>
            </w:r>
            <w:r w:rsidRPr="00E23AE1">
              <w:rPr>
                <w:rFonts w:ascii="Times New Roman" w:hAnsi="Times New Roman" w:cs="Times New Roman"/>
                <w:sz w:val="24"/>
              </w:rPr>
              <w:t xml:space="preserve"> ООО «Корпорация российский учебник»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«Проектирование индивидуального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 ребенка  как условие обеспечения качества дошкольного образования»</w:t>
            </w:r>
            <w:r w:rsidRPr="00E23AE1">
              <w:rPr>
                <w:rFonts w:ascii="Times New Roman" w:hAnsi="Times New Roman" w:cs="Times New Roman"/>
                <w:sz w:val="24"/>
              </w:rPr>
              <w:t xml:space="preserve"> г. Москва, 2018г.</w:t>
            </w:r>
          </w:p>
          <w:p w:rsidR="009D5C4E" w:rsidRPr="00E23AE1" w:rsidRDefault="009D5C4E" w:rsidP="00291A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Реализация комплексной программы «Радуга» 22.12.2021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C4E" w:rsidRPr="00E23AE1" w:rsidRDefault="009D5C4E" w:rsidP="00C5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E2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9D5C4E" w:rsidRDefault="003204A2" w:rsidP="009D5C4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</w:p>
        </w:tc>
      </w:tr>
    </w:tbl>
    <w:p w:rsidR="00BF503E" w:rsidRDefault="00BF503E" w:rsidP="00BF503E"/>
    <w:p w:rsidR="009D5C4E" w:rsidRDefault="003204A2" w:rsidP="009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D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="009D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</w:t>
      </w:r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</w:p>
    <w:p w:rsidR="009D5C4E" w:rsidRDefault="009D5C4E" w:rsidP="009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АОП </w:t>
      </w:r>
      <w:proofErr w:type="gramStart"/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</w:t>
      </w:r>
      <w:r w:rsidR="00C35674" w:rsidRP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9D5C4E" w:rsidRDefault="009D5C4E" w:rsidP="009D5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</w:t>
      </w:r>
      <w:proofErr w:type="gramStart"/>
      <w:r w:rsidR="003204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</w:t>
      </w:r>
      <w:r w:rsidR="00C35674" w:rsidRP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6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</w:p>
    <w:p w:rsidR="00481127" w:rsidRDefault="00481127"/>
    <w:sectPr w:rsidR="00481127" w:rsidSect="006A376D">
      <w:pgSz w:w="16838" w:h="11906" w:orient="landscape"/>
      <w:pgMar w:top="426" w:right="539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5FCD"/>
    <w:multiLevelType w:val="hybridMultilevel"/>
    <w:tmpl w:val="F89C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289C26CD"/>
    <w:multiLevelType w:val="hybridMultilevel"/>
    <w:tmpl w:val="15C6CD6E"/>
    <w:lvl w:ilvl="0" w:tplc="1A84B98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AAB"/>
    <w:multiLevelType w:val="hybridMultilevel"/>
    <w:tmpl w:val="1B247A9A"/>
    <w:lvl w:ilvl="0" w:tplc="2A5213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1695"/>
    <w:multiLevelType w:val="hybridMultilevel"/>
    <w:tmpl w:val="2C040B2A"/>
    <w:lvl w:ilvl="0" w:tplc="A5B000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1483B"/>
    <w:multiLevelType w:val="hybridMultilevel"/>
    <w:tmpl w:val="D93C7B6C"/>
    <w:lvl w:ilvl="0" w:tplc="82B8383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14BEC"/>
    <w:multiLevelType w:val="hybridMultilevel"/>
    <w:tmpl w:val="CA18A088"/>
    <w:lvl w:ilvl="0" w:tplc="91748E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3E"/>
    <w:rsid w:val="000140ED"/>
    <w:rsid w:val="00021CA1"/>
    <w:rsid w:val="000502EF"/>
    <w:rsid w:val="00083F50"/>
    <w:rsid w:val="000909BD"/>
    <w:rsid w:val="00106BCE"/>
    <w:rsid w:val="00112DC7"/>
    <w:rsid w:val="00125B3D"/>
    <w:rsid w:val="001A0319"/>
    <w:rsid w:val="001A03F0"/>
    <w:rsid w:val="002433F2"/>
    <w:rsid w:val="0028685E"/>
    <w:rsid w:val="00291A46"/>
    <w:rsid w:val="002E3F5A"/>
    <w:rsid w:val="002E5D0D"/>
    <w:rsid w:val="003204A2"/>
    <w:rsid w:val="0033726E"/>
    <w:rsid w:val="00372AA0"/>
    <w:rsid w:val="00375E51"/>
    <w:rsid w:val="003C5C48"/>
    <w:rsid w:val="003D63C4"/>
    <w:rsid w:val="00420E89"/>
    <w:rsid w:val="00430668"/>
    <w:rsid w:val="004464C5"/>
    <w:rsid w:val="004530A8"/>
    <w:rsid w:val="00481127"/>
    <w:rsid w:val="005102F5"/>
    <w:rsid w:val="00523F9B"/>
    <w:rsid w:val="00557443"/>
    <w:rsid w:val="005A19CB"/>
    <w:rsid w:val="005F4714"/>
    <w:rsid w:val="0060702A"/>
    <w:rsid w:val="00633EC0"/>
    <w:rsid w:val="006423C3"/>
    <w:rsid w:val="006450DE"/>
    <w:rsid w:val="0065493B"/>
    <w:rsid w:val="00665980"/>
    <w:rsid w:val="006729B2"/>
    <w:rsid w:val="0068693D"/>
    <w:rsid w:val="006A376D"/>
    <w:rsid w:val="006A47E7"/>
    <w:rsid w:val="0072603A"/>
    <w:rsid w:val="0075517B"/>
    <w:rsid w:val="00780A84"/>
    <w:rsid w:val="00781828"/>
    <w:rsid w:val="007976D9"/>
    <w:rsid w:val="007E3A76"/>
    <w:rsid w:val="007F0BA5"/>
    <w:rsid w:val="00810420"/>
    <w:rsid w:val="00890109"/>
    <w:rsid w:val="00890657"/>
    <w:rsid w:val="00912BCD"/>
    <w:rsid w:val="00946741"/>
    <w:rsid w:val="00996742"/>
    <w:rsid w:val="009D5C4E"/>
    <w:rsid w:val="009F7A5E"/>
    <w:rsid w:val="00A20261"/>
    <w:rsid w:val="00A40240"/>
    <w:rsid w:val="00A46263"/>
    <w:rsid w:val="00A8173B"/>
    <w:rsid w:val="00AA7C78"/>
    <w:rsid w:val="00AB5760"/>
    <w:rsid w:val="00AE04D3"/>
    <w:rsid w:val="00AE0597"/>
    <w:rsid w:val="00B14B02"/>
    <w:rsid w:val="00B21E47"/>
    <w:rsid w:val="00BE086E"/>
    <w:rsid w:val="00BF503E"/>
    <w:rsid w:val="00C35674"/>
    <w:rsid w:val="00C57863"/>
    <w:rsid w:val="00CA3990"/>
    <w:rsid w:val="00D16851"/>
    <w:rsid w:val="00D314A4"/>
    <w:rsid w:val="00D518F0"/>
    <w:rsid w:val="00D930D6"/>
    <w:rsid w:val="00DD481A"/>
    <w:rsid w:val="00DE32FB"/>
    <w:rsid w:val="00E23AE1"/>
    <w:rsid w:val="00E93010"/>
    <w:rsid w:val="00E96F22"/>
    <w:rsid w:val="00EF046D"/>
    <w:rsid w:val="00EF7766"/>
    <w:rsid w:val="00F6457A"/>
    <w:rsid w:val="00F90FBB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3E"/>
    <w:pPr>
      <w:ind w:left="720"/>
      <w:contextualSpacing/>
    </w:pPr>
  </w:style>
  <w:style w:type="paragraph" w:customStyle="1" w:styleId="ConsPlusNormal">
    <w:name w:val="ConsPlusNormal"/>
    <w:rsid w:val="00BF5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F5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20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40</cp:revision>
  <cp:lastPrinted>2022-03-02T06:20:00Z</cp:lastPrinted>
  <dcterms:created xsi:type="dcterms:W3CDTF">2020-09-24T04:25:00Z</dcterms:created>
  <dcterms:modified xsi:type="dcterms:W3CDTF">2022-04-08T06:20:00Z</dcterms:modified>
</cp:coreProperties>
</file>