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6D" w:rsidRPr="00C4646D" w:rsidRDefault="00C4646D" w:rsidP="00C464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646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"ЮГОРКА"</w:t>
      </w:r>
    </w:p>
    <w:p w:rsidR="00C4646D" w:rsidRPr="00C4646D" w:rsidRDefault="00C4646D" w:rsidP="00C46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58"/>
        <w:gridCol w:w="4731"/>
      </w:tblGrid>
      <w:tr w:rsidR="00693007" w:rsidRPr="00C4646D" w:rsidTr="003D417C">
        <w:trPr>
          <w:trHeight w:val="1509"/>
        </w:trPr>
        <w:tc>
          <w:tcPr>
            <w:tcW w:w="5158" w:type="dxa"/>
          </w:tcPr>
          <w:p w:rsidR="00693007" w:rsidRPr="00693007" w:rsidRDefault="00693007" w:rsidP="00693007">
            <w:pPr>
              <w:spacing w:after="0"/>
              <w:rPr>
                <w:rFonts w:ascii="Times New Roman" w:hAnsi="Times New Roman"/>
              </w:rPr>
            </w:pPr>
            <w:r w:rsidRPr="00693007">
              <w:rPr>
                <w:rFonts w:ascii="Times New Roman" w:hAnsi="Times New Roman"/>
              </w:rPr>
              <w:t>Принято</w:t>
            </w:r>
          </w:p>
          <w:p w:rsidR="00693007" w:rsidRPr="00693007" w:rsidRDefault="00693007" w:rsidP="00693007">
            <w:pPr>
              <w:spacing w:after="0"/>
              <w:rPr>
                <w:rFonts w:ascii="Times New Roman" w:hAnsi="Times New Roman"/>
              </w:rPr>
            </w:pPr>
            <w:r w:rsidRPr="00693007">
              <w:rPr>
                <w:rFonts w:ascii="Times New Roman" w:hAnsi="Times New Roman"/>
              </w:rPr>
              <w:t>на заседании Методического совета</w:t>
            </w:r>
          </w:p>
          <w:p w:rsidR="00693007" w:rsidRPr="00693007" w:rsidRDefault="00693007" w:rsidP="00693007">
            <w:pPr>
              <w:spacing w:after="0"/>
              <w:rPr>
                <w:rFonts w:ascii="Times New Roman" w:hAnsi="Times New Roman"/>
              </w:rPr>
            </w:pPr>
            <w:r w:rsidRPr="00693007">
              <w:rPr>
                <w:rFonts w:ascii="Times New Roman" w:hAnsi="Times New Roman"/>
              </w:rPr>
              <w:t xml:space="preserve">Протокол </w:t>
            </w:r>
            <w:r w:rsidR="00C4707E">
              <w:rPr>
                <w:rFonts w:ascii="Times New Roman" w:hAnsi="Times New Roman"/>
                <w:u w:val="single"/>
              </w:rPr>
              <w:t>№ 1  от «31</w:t>
            </w:r>
            <w:r w:rsidRPr="00693007">
              <w:rPr>
                <w:rFonts w:ascii="Times New Roman" w:hAnsi="Times New Roman"/>
                <w:u w:val="single"/>
              </w:rPr>
              <w:t>» 0</w:t>
            </w:r>
            <w:r w:rsidR="00C4707E">
              <w:rPr>
                <w:rFonts w:ascii="Times New Roman" w:hAnsi="Times New Roman"/>
                <w:u w:val="single"/>
              </w:rPr>
              <w:t>8</w:t>
            </w:r>
            <w:r w:rsidRPr="00693007">
              <w:rPr>
                <w:rFonts w:ascii="Times New Roman" w:hAnsi="Times New Roman"/>
                <w:u w:val="single"/>
              </w:rPr>
              <w:t>. 202</w:t>
            </w:r>
            <w:r w:rsidR="00C4707E">
              <w:rPr>
                <w:rFonts w:ascii="Times New Roman" w:hAnsi="Times New Roman"/>
                <w:u w:val="single"/>
              </w:rPr>
              <w:t>1</w:t>
            </w:r>
            <w:r w:rsidRPr="00693007">
              <w:rPr>
                <w:rFonts w:ascii="Times New Roman" w:hAnsi="Times New Roman"/>
                <w:u w:val="single"/>
              </w:rPr>
              <w:t xml:space="preserve"> г</w:t>
            </w:r>
            <w:r w:rsidRPr="00693007">
              <w:rPr>
                <w:rFonts w:ascii="Times New Roman" w:hAnsi="Times New Roman"/>
              </w:rPr>
              <w:t>.</w:t>
            </w:r>
          </w:p>
          <w:p w:rsidR="00693007" w:rsidRPr="00693007" w:rsidRDefault="00693007" w:rsidP="00693007">
            <w:pPr>
              <w:spacing w:after="0"/>
              <w:rPr>
                <w:rFonts w:ascii="Times New Roman" w:hAnsi="Times New Roman"/>
              </w:rPr>
            </w:pPr>
          </w:p>
          <w:p w:rsidR="00693007" w:rsidRPr="00693007" w:rsidRDefault="00693007" w:rsidP="006930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1" w:type="dxa"/>
          </w:tcPr>
          <w:p w:rsidR="00693007" w:rsidRPr="00693007" w:rsidRDefault="00693007" w:rsidP="00693007">
            <w:pPr>
              <w:spacing w:after="0"/>
              <w:jc w:val="right"/>
              <w:rPr>
                <w:rFonts w:ascii="Times New Roman" w:hAnsi="Times New Roman"/>
              </w:rPr>
            </w:pPr>
            <w:r w:rsidRPr="00693007">
              <w:rPr>
                <w:rFonts w:ascii="Times New Roman" w:hAnsi="Times New Roman"/>
              </w:rPr>
              <w:t>Утверждаю</w:t>
            </w:r>
          </w:p>
          <w:p w:rsidR="00693007" w:rsidRPr="00693007" w:rsidRDefault="00693007" w:rsidP="00693007">
            <w:pPr>
              <w:spacing w:after="0"/>
              <w:jc w:val="right"/>
              <w:rPr>
                <w:rFonts w:ascii="Times New Roman" w:hAnsi="Times New Roman"/>
              </w:rPr>
            </w:pPr>
            <w:r w:rsidRPr="00693007">
              <w:rPr>
                <w:rFonts w:ascii="Times New Roman" w:hAnsi="Times New Roman"/>
              </w:rPr>
              <w:t xml:space="preserve">Заведующий </w:t>
            </w:r>
          </w:p>
          <w:p w:rsidR="00693007" w:rsidRPr="00693007" w:rsidRDefault="00693007" w:rsidP="00693007">
            <w:pPr>
              <w:spacing w:after="0"/>
              <w:jc w:val="right"/>
              <w:rPr>
                <w:rFonts w:ascii="Times New Roman" w:hAnsi="Times New Roman"/>
              </w:rPr>
            </w:pPr>
            <w:r w:rsidRPr="00693007">
              <w:rPr>
                <w:rFonts w:ascii="Times New Roman" w:hAnsi="Times New Roman"/>
              </w:rPr>
              <w:t>МАДОУ ДСКВ «</w:t>
            </w:r>
            <w:proofErr w:type="spellStart"/>
            <w:r w:rsidRPr="00693007">
              <w:rPr>
                <w:rFonts w:ascii="Times New Roman" w:hAnsi="Times New Roman"/>
              </w:rPr>
              <w:t>Югорка</w:t>
            </w:r>
            <w:proofErr w:type="spellEnd"/>
            <w:r w:rsidRPr="00693007">
              <w:rPr>
                <w:rFonts w:ascii="Times New Roman" w:hAnsi="Times New Roman"/>
              </w:rPr>
              <w:t>»</w:t>
            </w:r>
          </w:p>
          <w:p w:rsidR="00693007" w:rsidRPr="00693007" w:rsidRDefault="00693007" w:rsidP="00693007">
            <w:pPr>
              <w:spacing w:after="0"/>
              <w:jc w:val="right"/>
              <w:rPr>
                <w:rFonts w:ascii="Times New Roman" w:hAnsi="Times New Roman"/>
              </w:rPr>
            </w:pPr>
            <w:r w:rsidRPr="00693007">
              <w:rPr>
                <w:rFonts w:ascii="Times New Roman" w:hAnsi="Times New Roman"/>
              </w:rPr>
              <w:t>___________ Орлова С.И.</w:t>
            </w:r>
          </w:p>
          <w:p w:rsidR="00693007" w:rsidRPr="00693007" w:rsidRDefault="00693007" w:rsidP="00C4707E">
            <w:pPr>
              <w:spacing w:after="0"/>
              <w:jc w:val="right"/>
              <w:rPr>
                <w:rFonts w:ascii="Times New Roman" w:hAnsi="Times New Roman"/>
              </w:rPr>
            </w:pPr>
            <w:r w:rsidRPr="00693007">
              <w:rPr>
                <w:rFonts w:ascii="Times New Roman" w:hAnsi="Times New Roman"/>
              </w:rPr>
              <w:t xml:space="preserve">Приказ от </w:t>
            </w:r>
            <w:r w:rsidRPr="00693007">
              <w:rPr>
                <w:rFonts w:ascii="Times New Roman" w:hAnsi="Times New Roman"/>
                <w:u w:val="single"/>
              </w:rPr>
              <w:t>«0</w:t>
            </w:r>
            <w:r w:rsidR="00C4707E">
              <w:rPr>
                <w:rFonts w:ascii="Times New Roman" w:hAnsi="Times New Roman"/>
                <w:u w:val="single"/>
              </w:rPr>
              <w:t>1</w:t>
            </w:r>
            <w:r w:rsidRPr="00693007">
              <w:rPr>
                <w:rFonts w:ascii="Times New Roman" w:hAnsi="Times New Roman"/>
                <w:u w:val="single"/>
              </w:rPr>
              <w:t>» 09. 202</w:t>
            </w:r>
            <w:r w:rsidR="00C4707E">
              <w:rPr>
                <w:rFonts w:ascii="Times New Roman" w:hAnsi="Times New Roman"/>
                <w:u w:val="single"/>
              </w:rPr>
              <w:t>1 г. № 285</w:t>
            </w:r>
            <w:r w:rsidRPr="00693007">
              <w:rPr>
                <w:rFonts w:ascii="Times New Roman" w:hAnsi="Times New Roman"/>
                <w:u w:val="single"/>
              </w:rPr>
              <w:t>-0</w:t>
            </w:r>
          </w:p>
        </w:tc>
      </w:tr>
    </w:tbl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646D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ДОПОЛНИТЕЛЬНАЯ</w:t>
      </w:r>
      <w:r w:rsidRPr="00C4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646D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ОБЩЕРАЗВИВАЮЩАЯ ПРОГРАММА</w:t>
      </w:r>
    </w:p>
    <w:p w:rsidR="00C4646D" w:rsidRPr="00C4646D" w:rsidRDefault="00C4646D" w:rsidP="00C4646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646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C4646D">
        <w:rPr>
          <w:rFonts w:ascii="Times New Roman" w:eastAsia="Times New Roman" w:hAnsi="Times New Roman"/>
          <w:bCs/>
          <w:sz w:val="24"/>
          <w:szCs w:val="24"/>
          <w:lang w:eastAsia="ru-RU"/>
        </w:rPr>
        <w:t>Тестопластика</w:t>
      </w:r>
      <w:proofErr w:type="spellEnd"/>
      <w:r w:rsidRPr="00C4646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C4646D" w:rsidRPr="00C4646D" w:rsidRDefault="00C4646D" w:rsidP="00C4646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646D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 обучающихся от 5 до 7 лет</w:t>
      </w:r>
    </w:p>
    <w:p w:rsidR="00C4646D" w:rsidRPr="00C4646D" w:rsidRDefault="00C4646D" w:rsidP="00C4646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646D" w:rsidRPr="00C4646D" w:rsidRDefault="00C4646D" w:rsidP="00C4646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46D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– 1 год</w:t>
      </w: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left="-27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646D">
        <w:rPr>
          <w:rFonts w:ascii="Times New Roman" w:hAnsi="Times New Roman"/>
          <w:sz w:val="24"/>
          <w:szCs w:val="24"/>
          <w:lang w:eastAsia="ru-RU"/>
        </w:rPr>
        <w:t>Автор программы:</w:t>
      </w: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4646D">
        <w:rPr>
          <w:rFonts w:ascii="Times New Roman" w:hAnsi="Times New Roman"/>
          <w:sz w:val="24"/>
          <w:szCs w:val="24"/>
          <w:lang w:eastAsia="ru-RU"/>
        </w:rPr>
        <w:t>Файзуллина</w:t>
      </w:r>
      <w:proofErr w:type="spellEnd"/>
      <w:r w:rsidRPr="00C464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4646D">
        <w:rPr>
          <w:rFonts w:ascii="Times New Roman" w:hAnsi="Times New Roman"/>
          <w:sz w:val="24"/>
          <w:szCs w:val="24"/>
          <w:lang w:eastAsia="ru-RU"/>
        </w:rPr>
        <w:t>Айгуль</w:t>
      </w:r>
      <w:proofErr w:type="spellEnd"/>
      <w:r w:rsidRPr="00C464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4646D">
        <w:rPr>
          <w:rFonts w:ascii="Times New Roman" w:hAnsi="Times New Roman"/>
          <w:sz w:val="24"/>
          <w:szCs w:val="24"/>
          <w:lang w:eastAsia="ru-RU"/>
        </w:rPr>
        <w:t>Фанильевна</w:t>
      </w:r>
      <w:proofErr w:type="spellEnd"/>
      <w:r w:rsidRPr="00C4646D">
        <w:rPr>
          <w:rFonts w:ascii="Times New Roman" w:hAnsi="Times New Roman"/>
          <w:sz w:val="24"/>
          <w:szCs w:val="24"/>
          <w:lang w:eastAsia="ru-RU"/>
        </w:rPr>
        <w:t>,</w:t>
      </w: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646D">
        <w:rPr>
          <w:rFonts w:ascii="Times New Roman" w:hAnsi="Times New Roman"/>
          <w:sz w:val="24"/>
          <w:szCs w:val="24"/>
          <w:lang w:eastAsia="ru-RU"/>
        </w:rPr>
        <w:t>воспитатель</w:t>
      </w: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417C" w:rsidRDefault="003D417C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417C" w:rsidRDefault="003D417C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646D" w:rsidRPr="00C4646D" w:rsidRDefault="00C4646D" w:rsidP="00C464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46D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C4646D">
        <w:rPr>
          <w:rFonts w:ascii="Times New Roman" w:hAnsi="Times New Roman"/>
          <w:sz w:val="24"/>
          <w:szCs w:val="24"/>
          <w:lang w:eastAsia="ru-RU"/>
        </w:rPr>
        <w:t>Покачи</w:t>
      </w:r>
      <w:proofErr w:type="spellEnd"/>
      <w:r w:rsidRPr="00C4646D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C4646D" w:rsidRPr="00C4646D" w:rsidRDefault="00693007" w:rsidP="00C464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4707E"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C4646D" w:rsidRPr="00C4646D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B110DD" w:rsidRPr="007216BA" w:rsidRDefault="00B110DD" w:rsidP="00BE35B1">
      <w:pPr>
        <w:spacing w:after="0" w:line="240" w:lineRule="auto"/>
        <w:ind w:firstLine="425"/>
        <w:jc w:val="center"/>
        <w:rPr>
          <w:rStyle w:val="a4"/>
          <w:rFonts w:ascii="Times New Roman" w:hAnsi="Times New Roman"/>
          <w:sz w:val="24"/>
          <w:szCs w:val="24"/>
        </w:rPr>
      </w:pPr>
      <w:r w:rsidRPr="007216BA">
        <w:rPr>
          <w:rStyle w:val="a4"/>
          <w:rFonts w:ascii="Times New Roman" w:hAnsi="Times New Roman"/>
          <w:sz w:val="24"/>
          <w:szCs w:val="24"/>
        </w:rPr>
        <w:lastRenderedPageBreak/>
        <w:t>ПАСПОРТ ПРОГРАММЫ</w:t>
      </w:r>
    </w:p>
    <w:p w:rsidR="00435CA8" w:rsidRPr="007216BA" w:rsidRDefault="00435CA8" w:rsidP="00BE35B1">
      <w:pPr>
        <w:spacing w:after="0" w:line="240" w:lineRule="auto"/>
        <w:ind w:firstLine="425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771"/>
        <w:gridCol w:w="6520"/>
      </w:tblGrid>
      <w:tr w:rsidR="00B110DD" w:rsidRPr="007216BA" w:rsidTr="00FC0C04">
        <w:tc>
          <w:tcPr>
            <w:tcW w:w="456" w:type="dxa"/>
          </w:tcPr>
          <w:p w:rsidR="00B110DD" w:rsidRPr="007216BA" w:rsidRDefault="00B110DD" w:rsidP="0059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«</w:t>
            </w:r>
            <w:r w:rsidR="002B2FB3" w:rsidRPr="007216BA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r w:rsidRPr="00721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10DD" w:rsidRPr="007216BA" w:rsidTr="00FC0C04">
        <w:tc>
          <w:tcPr>
            <w:tcW w:w="456" w:type="dxa"/>
          </w:tcPr>
          <w:p w:rsidR="00B110DD" w:rsidRPr="007216BA" w:rsidRDefault="00B110DD" w:rsidP="0059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B110DD" w:rsidRPr="00284735" w:rsidRDefault="00284735" w:rsidP="0059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84735">
              <w:rPr>
                <w:rFonts w:ascii="Times New Roman" w:hAnsi="Times New Roman"/>
                <w:sz w:val="24"/>
                <w:szCs w:val="24"/>
              </w:rPr>
              <w:t>азвитием мелкой моторики и координации движений пальцев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10DD" w:rsidRPr="007216BA" w:rsidTr="00FC0C04">
        <w:tc>
          <w:tcPr>
            <w:tcW w:w="456" w:type="dxa"/>
          </w:tcPr>
          <w:p w:rsidR="00B110DD" w:rsidRPr="007216BA" w:rsidRDefault="00B110DD" w:rsidP="0059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0" w:type="dxa"/>
          </w:tcPr>
          <w:p w:rsidR="008E71A5" w:rsidRPr="007216BA" w:rsidRDefault="00772175" w:rsidP="00311A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Файзуллина А.Ф.</w:t>
            </w:r>
            <w:r w:rsidR="00B478EE">
              <w:rPr>
                <w:rFonts w:ascii="Times New Roman" w:hAnsi="Times New Roman"/>
                <w:sz w:val="24"/>
                <w:szCs w:val="24"/>
              </w:rPr>
              <w:t>,</w:t>
            </w:r>
            <w:r w:rsidR="004C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A13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4C2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10DD" w:rsidRPr="007216BA" w:rsidTr="00FC0C04">
        <w:trPr>
          <w:trHeight w:val="604"/>
        </w:trPr>
        <w:tc>
          <w:tcPr>
            <w:tcW w:w="456" w:type="dxa"/>
          </w:tcPr>
          <w:p w:rsidR="00B110DD" w:rsidRPr="007216BA" w:rsidRDefault="00B110DD" w:rsidP="0059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520" w:type="dxa"/>
          </w:tcPr>
          <w:p w:rsidR="00B110DD" w:rsidRPr="007216BA" w:rsidRDefault="00603751" w:rsidP="00592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творческого воображения в процессе обучения искусству тестопластики.</w:t>
            </w:r>
          </w:p>
        </w:tc>
      </w:tr>
      <w:tr w:rsidR="00B110DD" w:rsidRPr="007216BA" w:rsidTr="00FC0C04">
        <w:trPr>
          <w:trHeight w:val="2459"/>
        </w:trPr>
        <w:tc>
          <w:tcPr>
            <w:tcW w:w="456" w:type="dxa"/>
          </w:tcPr>
          <w:p w:rsidR="00B110DD" w:rsidRPr="007216BA" w:rsidRDefault="00B110DD" w:rsidP="0059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</w:tcPr>
          <w:p w:rsidR="00603751" w:rsidRPr="007216BA" w:rsidRDefault="00603751" w:rsidP="005920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6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Способствовать развитию творческих способностей детей, воспитанию художественно-эстетического вкуса через занятия лепкой из соленого теста;</w:t>
            </w:r>
          </w:p>
          <w:p w:rsidR="00603751" w:rsidRPr="007216BA" w:rsidRDefault="00603751" w:rsidP="005920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6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тонкую моторику рук, стимулирующей развитие речи;</w:t>
            </w:r>
          </w:p>
          <w:p w:rsidR="00603751" w:rsidRPr="007216BA" w:rsidRDefault="00603751" w:rsidP="005920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6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Содействовать развитию интереса детей к   художественному творчеству;</w:t>
            </w:r>
          </w:p>
          <w:p w:rsidR="00B110DD" w:rsidRPr="007216BA" w:rsidRDefault="00603751" w:rsidP="005920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6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Обогатить предметно-развивающую среду группы, способствующую проявлению творческой активности детей.</w:t>
            </w:r>
          </w:p>
        </w:tc>
      </w:tr>
      <w:tr w:rsidR="00B110DD" w:rsidRPr="007216BA" w:rsidTr="00FC0C04">
        <w:trPr>
          <w:trHeight w:val="552"/>
        </w:trPr>
        <w:tc>
          <w:tcPr>
            <w:tcW w:w="456" w:type="dxa"/>
          </w:tcPr>
          <w:p w:rsidR="00B110DD" w:rsidRPr="007216BA" w:rsidRDefault="00B110DD" w:rsidP="0059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6520" w:type="dxa"/>
          </w:tcPr>
          <w:p w:rsidR="00B110DD" w:rsidRPr="007216BA" w:rsidRDefault="00070454" w:rsidP="00592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«ручной умелости»</w:t>
            </w:r>
            <w:r w:rsidR="002F5628" w:rsidRPr="0072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памяти, воображения и ассоциативного мышления.</w:t>
            </w:r>
          </w:p>
          <w:p w:rsidR="00787DAC" w:rsidRPr="007216BA" w:rsidRDefault="00787DAC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10DD" w:rsidRPr="007216BA" w:rsidTr="00FC0C04">
        <w:trPr>
          <w:trHeight w:val="1144"/>
        </w:trPr>
        <w:tc>
          <w:tcPr>
            <w:tcW w:w="456" w:type="dxa"/>
          </w:tcPr>
          <w:p w:rsidR="00B110DD" w:rsidRPr="007216BA" w:rsidRDefault="00B110DD" w:rsidP="0059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520" w:type="dxa"/>
          </w:tcPr>
          <w:p w:rsidR="00B110DD" w:rsidRPr="007216BA" w:rsidRDefault="005920A2" w:rsidP="0059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Развитие механизмов, необходимых</w:t>
            </w:r>
            <w:r w:rsidR="00772175" w:rsidRPr="007216BA">
              <w:rPr>
                <w:rFonts w:ascii="Times New Roman" w:hAnsi="Times New Roman"/>
                <w:sz w:val="24"/>
                <w:szCs w:val="24"/>
              </w:rPr>
              <w:t xml:space="preserve"> для овладения письмом, создать условия для накопления ребёнком двига</w:t>
            </w:r>
            <w:r w:rsidRPr="007216BA">
              <w:rPr>
                <w:rFonts w:ascii="Times New Roman" w:hAnsi="Times New Roman"/>
                <w:sz w:val="24"/>
                <w:szCs w:val="24"/>
              </w:rPr>
              <w:t xml:space="preserve">тельного и практического опыта работы с тестом. </w:t>
            </w:r>
            <w:proofErr w:type="gramStart"/>
            <w:r w:rsidR="004710AA" w:rsidRPr="007216BA">
              <w:rPr>
                <w:rFonts w:ascii="Times New Roman" w:hAnsi="Times New Roman"/>
                <w:sz w:val="24"/>
                <w:szCs w:val="24"/>
              </w:rPr>
              <w:t>Повыш</w:t>
            </w:r>
            <w:r w:rsidRPr="007216BA">
              <w:rPr>
                <w:rFonts w:ascii="Times New Roman" w:hAnsi="Times New Roman"/>
                <w:sz w:val="24"/>
                <w:szCs w:val="24"/>
              </w:rPr>
              <w:t>ение сенсорной чувствительности (способности</w:t>
            </w:r>
            <w:r w:rsidR="00A40684" w:rsidRPr="007216BA">
              <w:rPr>
                <w:rFonts w:ascii="Times New Roman" w:hAnsi="Times New Roman"/>
                <w:sz w:val="24"/>
                <w:szCs w:val="24"/>
              </w:rPr>
              <w:t xml:space="preserve"> к тонкому восприятию формы, фактуры, цвета, веса, п</w:t>
            </w:r>
            <w:r w:rsidRPr="007216BA">
              <w:rPr>
                <w:rFonts w:ascii="Times New Roman" w:hAnsi="Times New Roman"/>
                <w:sz w:val="24"/>
                <w:szCs w:val="24"/>
              </w:rPr>
              <w:t>ластики, пропорций); развитие</w:t>
            </w:r>
            <w:r w:rsidR="004710AA" w:rsidRPr="007216BA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Pr="007216BA">
              <w:rPr>
                <w:rFonts w:ascii="Times New Roman" w:hAnsi="Times New Roman"/>
                <w:sz w:val="24"/>
                <w:szCs w:val="24"/>
              </w:rPr>
              <w:t>ей</w:t>
            </w:r>
            <w:r w:rsidR="004710AA" w:rsidRPr="00721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6BA">
              <w:rPr>
                <w:rFonts w:ascii="Times New Roman" w:hAnsi="Times New Roman"/>
                <w:sz w:val="24"/>
                <w:szCs w:val="24"/>
              </w:rPr>
              <w:t>ручной умелости, мелкой</w:t>
            </w:r>
            <w:r w:rsidR="00A40684" w:rsidRPr="007216BA">
              <w:rPr>
                <w:rFonts w:ascii="Times New Roman" w:hAnsi="Times New Roman"/>
                <w:sz w:val="24"/>
                <w:szCs w:val="24"/>
              </w:rPr>
              <w:t xml:space="preserve"> моторик</w:t>
            </w:r>
            <w:r w:rsidRPr="007216BA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End"/>
          </w:p>
        </w:tc>
      </w:tr>
      <w:tr w:rsidR="00B110DD" w:rsidRPr="007216BA" w:rsidTr="00FC0C04">
        <w:tc>
          <w:tcPr>
            <w:tcW w:w="456" w:type="dxa"/>
          </w:tcPr>
          <w:p w:rsidR="00B110DD" w:rsidRPr="007216BA" w:rsidRDefault="00B110DD" w:rsidP="0059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0" w:type="dxa"/>
          </w:tcPr>
          <w:p w:rsidR="00B110DD" w:rsidRPr="007216BA" w:rsidRDefault="00861FE2" w:rsidP="0059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110DD" w:rsidRPr="007216BA" w:rsidTr="00FC0C04">
        <w:tc>
          <w:tcPr>
            <w:tcW w:w="456" w:type="dxa"/>
          </w:tcPr>
          <w:p w:rsidR="00B110DD" w:rsidRPr="007216BA" w:rsidRDefault="00B110DD" w:rsidP="0059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6520" w:type="dxa"/>
          </w:tcPr>
          <w:p w:rsidR="00B110DD" w:rsidRPr="007216BA" w:rsidRDefault="00070454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Дети детского сада от 5-7 лет.</w:t>
            </w:r>
          </w:p>
        </w:tc>
      </w:tr>
      <w:tr w:rsidR="00B110DD" w:rsidRPr="007216BA" w:rsidTr="00FC0C04">
        <w:trPr>
          <w:trHeight w:val="132"/>
        </w:trPr>
        <w:tc>
          <w:tcPr>
            <w:tcW w:w="456" w:type="dxa"/>
          </w:tcPr>
          <w:p w:rsidR="00B110DD" w:rsidRPr="007216BA" w:rsidRDefault="00B110DD" w:rsidP="0059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B110DD" w:rsidRPr="007216BA" w:rsidRDefault="00B110DD" w:rsidP="00592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20" w:type="dxa"/>
          </w:tcPr>
          <w:p w:rsidR="00B110DD" w:rsidRPr="007216BA" w:rsidRDefault="0073587C" w:rsidP="005920A2">
            <w:pPr>
              <w:pStyle w:val="a3"/>
              <w:spacing w:before="0" w:beforeAutospacing="0" w:after="0" w:afterAutospacing="0"/>
              <w:jc w:val="both"/>
            </w:pPr>
            <w:r w:rsidRPr="007216BA">
              <w:rPr>
                <w:bCs/>
              </w:rPr>
              <w:t>Знает</w:t>
            </w:r>
            <w:r w:rsidR="00C83C80" w:rsidRPr="007216BA">
              <w:t xml:space="preserve"> историю возникновения </w:t>
            </w:r>
            <w:r w:rsidR="004710AA" w:rsidRPr="007216BA">
              <w:t xml:space="preserve">и </w:t>
            </w:r>
            <w:r w:rsidR="00C83C80" w:rsidRPr="007216BA">
              <w:t>традиции изгот</w:t>
            </w:r>
            <w:r w:rsidR="005920A2" w:rsidRPr="007216BA">
              <w:t>овления</w:t>
            </w:r>
            <w:r w:rsidR="00C83C80" w:rsidRPr="007216BA">
              <w:t xml:space="preserve"> предмет</w:t>
            </w:r>
            <w:r w:rsidR="005920A2" w:rsidRPr="007216BA">
              <w:t>ов</w:t>
            </w:r>
            <w:r w:rsidR="00C83C80" w:rsidRPr="007216BA">
              <w:t xml:space="preserve"> из соленого теста;</w:t>
            </w:r>
            <w:r w:rsidRPr="007216BA">
              <w:t xml:space="preserve"> правильно применяет </w:t>
            </w:r>
            <w:r w:rsidR="00C83C80" w:rsidRPr="007216BA">
              <w:t>инструменты и приспособления для лепки;</w:t>
            </w:r>
            <w:r w:rsidRPr="007216BA">
              <w:t xml:space="preserve"> соблюдает </w:t>
            </w:r>
            <w:r w:rsidR="00C83C80" w:rsidRPr="007216BA">
              <w:t xml:space="preserve">правила техники безопасности при работе с инструментами и красками; </w:t>
            </w:r>
            <w:r w:rsidR="005920A2" w:rsidRPr="007216BA">
              <w:t xml:space="preserve">соблюдает </w:t>
            </w:r>
            <w:r w:rsidR="00C83C80" w:rsidRPr="007216BA">
              <w:t>правила высушивания, раскрашивания, хранения изделий из соленого теста;</w:t>
            </w:r>
            <w:r w:rsidR="005920A2" w:rsidRPr="007216BA">
              <w:t xml:space="preserve"> </w:t>
            </w:r>
            <w:r w:rsidRPr="007216BA">
              <w:t>различает понятия теплого и холодного цвета. Самостоятельно отламывает</w:t>
            </w:r>
            <w:r w:rsidR="00C83C80" w:rsidRPr="007216BA">
              <w:t xml:space="preserve"> от большог</w:t>
            </w:r>
            <w:r w:rsidRPr="007216BA">
              <w:t>о куска теста небольшие кусочки, скатывает</w:t>
            </w:r>
            <w:r w:rsidR="00BE35B1" w:rsidRPr="007216BA">
              <w:t xml:space="preserve"> и раскатывает</w:t>
            </w:r>
            <w:r w:rsidR="00C83C80" w:rsidRPr="007216BA">
              <w:t xml:space="preserve"> куски теста в шарики</w:t>
            </w:r>
            <w:r w:rsidR="00BE35B1" w:rsidRPr="007216BA">
              <w:t>, столбики, колбаски</w:t>
            </w:r>
            <w:proofErr w:type="gramStart"/>
            <w:r w:rsidR="00C83C80" w:rsidRPr="007216BA">
              <w:t>;п</w:t>
            </w:r>
            <w:proofErr w:type="gramEnd"/>
            <w:r w:rsidR="00C83C80" w:rsidRPr="007216BA">
              <w:t>осле</w:t>
            </w:r>
            <w:r w:rsidR="00BE35B1" w:rsidRPr="007216BA">
              <w:t>довательно и правильно соединяет</w:t>
            </w:r>
            <w:r w:rsidR="00C83C80" w:rsidRPr="007216BA">
              <w:t xml:space="preserve"> элементы при изготовлении законченной работы</w:t>
            </w:r>
            <w:r w:rsidR="008B0EA1" w:rsidRPr="007216BA">
              <w:t>.</w:t>
            </w:r>
          </w:p>
        </w:tc>
      </w:tr>
    </w:tbl>
    <w:p w:rsidR="00772175" w:rsidRPr="007216BA" w:rsidRDefault="00772175" w:rsidP="00BE35B1">
      <w:pPr>
        <w:pStyle w:val="a6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E35B1" w:rsidRPr="007216BA" w:rsidRDefault="00BE35B1" w:rsidP="00BE35B1">
      <w:pPr>
        <w:pStyle w:val="a6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E35B1" w:rsidRPr="007216BA" w:rsidRDefault="00BE35B1" w:rsidP="00BE35B1">
      <w:pPr>
        <w:pStyle w:val="a6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E35B1" w:rsidRPr="007216BA" w:rsidRDefault="00BE35B1" w:rsidP="00BE35B1">
      <w:pPr>
        <w:pStyle w:val="a6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E35B1" w:rsidRPr="007216BA" w:rsidRDefault="00BE35B1" w:rsidP="00BE35B1">
      <w:pPr>
        <w:pStyle w:val="a6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E35B1" w:rsidRPr="007216BA" w:rsidRDefault="00BE35B1" w:rsidP="00F74E92">
      <w:pPr>
        <w:pStyle w:val="a6"/>
        <w:rPr>
          <w:rFonts w:ascii="Times New Roman" w:hAnsi="Times New Roman"/>
          <w:b/>
          <w:sz w:val="24"/>
          <w:szCs w:val="24"/>
        </w:rPr>
      </w:pPr>
    </w:p>
    <w:p w:rsidR="004B484B" w:rsidRPr="007216BA" w:rsidRDefault="007F6B97" w:rsidP="00BE35B1">
      <w:pPr>
        <w:pStyle w:val="a6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7216B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23376" w:rsidRPr="00A23376" w:rsidRDefault="00A23376" w:rsidP="00A233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33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характеристики программы:</w:t>
      </w:r>
    </w:p>
    <w:p w:rsidR="00A23376" w:rsidRPr="00A23376" w:rsidRDefault="00A23376" w:rsidP="00A2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33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Дополнительная программа «</w:t>
      </w:r>
      <w:proofErr w:type="spellStart"/>
      <w:r w:rsidRPr="00A233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Тестопластика</w:t>
      </w:r>
      <w:proofErr w:type="spellEnd"/>
      <w:r w:rsidRPr="00A233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 </w:t>
      </w:r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реализуется в соответствии с художественной направленностью</w:t>
      </w:r>
      <w:r w:rsidRPr="00A233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образования.</w:t>
      </w:r>
    </w:p>
    <w:p w:rsidR="00A23376" w:rsidRPr="00A23376" w:rsidRDefault="00A23376" w:rsidP="00A2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 адаптированная программа «</w:t>
      </w:r>
      <w:proofErr w:type="spellStart"/>
      <w:r w:rsidRPr="00A233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Тестопластика</w:t>
      </w:r>
      <w:proofErr w:type="spellEnd"/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разработана в соответствии со следующими нормативными документами:</w:t>
      </w:r>
    </w:p>
    <w:p w:rsidR="00A23376" w:rsidRPr="00A23376" w:rsidRDefault="00A23376" w:rsidP="00A23376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«Закон об образовании РФ» № 273 от 29.12.12г.;</w:t>
      </w:r>
    </w:p>
    <w:p w:rsidR="00A23376" w:rsidRPr="00A23376" w:rsidRDefault="00A23376" w:rsidP="00A23376">
      <w:pPr>
        <w:numPr>
          <w:ilvl w:val="0"/>
          <w:numId w:val="35"/>
        </w:numPr>
        <w:shd w:val="clear" w:color="auto" w:fill="FFFFFF"/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«Концепция развития дополнительного образования детей» от 04.09.2014г. № 1726-Р;</w:t>
      </w:r>
    </w:p>
    <w:p w:rsidR="00A23376" w:rsidRPr="00A23376" w:rsidRDefault="00A23376" w:rsidP="00A23376">
      <w:pPr>
        <w:numPr>
          <w:ilvl w:val="0"/>
          <w:numId w:val="35"/>
        </w:numPr>
        <w:shd w:val="clear" w:color="auto" w:fill="FFFFFF"/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337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 (с редакцией от 27.08.2015 г.):</w:t>
      </w:r>
    </w:p>
    <w:p w:rsidR="00A23376" w:rsidRPr="00A23376" w:rsidRDefault="00A23376" w:rsidP="00A23376">
      <w:pPr>
        <w:numPr>
          <w:ilvl w:val="0"/>
          <w:numId w:val="35"/>
        </w:numPr>
        <w:shd w:val="clear" w:color="auto" w:fill="FFFFFF"/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МОиН</w:t>
      </w:r>
      <w:proofErr w:type="spellEnd"/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от 29.03.2019 № ВК-641/09 «О направлении методических рекомендаций»;</w:t>
      </w:r>
    </w:p>
    <w:p w:rsidR="00A23376" w:rsidRPr="00A23376" w:rsidRDefault="00A23376" w:rsidP="00A23376">
      <w:pPr>
        <w:numPr>
          <w:ilvl w:val="0"/>
          <w:numId w:val="35"/>
        </w:numPr>
        <w:shd w:val="clear" w:color="auto" w:fill="FFFFFF"/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 МАДОУ ДСКВ «Югорка» и другие нормативно-правовые акты МАДОУ ДСКВ «Югорка».</w:t>
      </w:r>
    </w:p>
    <w:p w:rsidR="006B1283" w:rsidRPr="007216BA" w:rsidRDefault="006B1283" w:rsidP="00BE35B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6BA">
        <w:rPr>
          <w:rFonts w:ascii="Times New Roman" w:hAnsi="Times New Roman"/>
          <w:sz w:val="24"/>
          <w:szCs w:val="24"/>
        </w:rPr>
        <w:t>В соответствие с требованиями ФГОС особое внимание уделяется организации внеурочной деятельности по различным направлениям. Программа дополнительного образования «Тесто</w:t>
      </w:r>
      <w:r w:rsidR="009C03DD" w:rsidRPr="007216BA">
        <w:rPr>
          <w:rFonts w:ascii="Times New Roman" w:hAnsi="Times New Roman"/>
          <w:sz w:val="24"/>
          <w:szCs w:val="24"/>
        </w:rPr>
        <w:t>пластика</w:t>
      </w:r>
      <w:r w:rsidRPr="007216BA">
        <w:rPr>
          <w:rFonts w:ascii="Times New Roman" w:hAnsi="Times New Roman"/>
          <w:sz w:val="24"/>
          <w:szCs w:val="24"/>
        </w:rPr>
        <w:t>» имеет художественно – эстетическую направленность и предназначена для разновозрастных  категорий обучающихся, имеет различные уровни её освоения: общекультурн</w:t>
      </w:r>
      <w:r w:rsidR="006927B5" w:rsidRPr="007216BA">
        <w:rPr>
          <w:rFonts w:ascii="Times New Roman" w:hAnsi="Times New Roman"/>
          <w:sz w:val="24"/>
          <w:szCs w:val="24"/>
        </w:rPr>
        <w:t>о</w:t>
      </w:r>
      <w:r w:rsidRPr="007216BA">
        <w:rPr>
          <w:rFonts w:ascii="Times New Roman" w:hAnsi="Times New Roman"/>
          <w:sz w:val="24"/>
          <w:szCs w:val="24"/>
        </w:rPr>
        <w:t>й, функциональной грамотности, профессиональной компетентности.</w:t>
      </w:r>
    </w:p>
    <w:p w:rsidR="009C03DD" w:rsidRPr="007216BA" w:rsidRDefault="00A23376" w:rsidP="008B0EA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233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Актуальность и новизна программы обусловлена</w:t>
      </w:r>
      <w:r w:rsidR="007958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A2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216BA">
        <w:rPr>
          <w:rFonts w:ascii="Times New Roman" w:hAnsi="Times New Roman"/>
          <w:sz w:val="24"/>
          <w:szCs w:val="24"/>
        </w:rPr>
        <w:t xml:space="preserve"> </w:t>
      </w:r>
      <w:r w:rsidR="006B1283" w:rsidRPr="007216BA">
        <w:rPr>
          <w:rFonts w:ascii="Times New Roman" w:hAnsi="Times New Roman"/>
          <w:sz w:val="24"/>
          <w:szCs w:val="24"/>
        </w:rPr>
        <w:t>Программа предполагает формирование ценностных, эстетических ориентиров, художественно – эстетической оценки и овладение основами творческой деятельности, дает возможность каждому воспитаннику реально открывать для себя волшебный мир искусства, проявить и реализов</w:t>
      </w:r>
      <w:r w:rsidR="00795873">
        <w:rPr>
          <w:rFonts w:ascii="Times New Roman" w:hAnsi="Times New Roman"/>
          <w:sz w:val="24"/>
          <w:szCs w:val="24"/>
        </w:rPr>
        <w:t>ать свои творческие способности.</w:t>
      </w:r>
    </w:p>
    <w:p w:rsidR="008B0EA1" w:rsidRPr="007216BA" w:rsidRDefault="006B1283" w:rsidP="008B0EA1">
      <w:pPr>
        <w:pStyle w:val="ac"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  <w:r w:rsidRPr="007216BA">
        <w:rPr>
          <w:sz w:val="24"/>
          <w:szCs w:val="24"/>
        </w:rPr>
        <w:t>Среди многообразия видов творческой деятельности занимает лепка. Этот вид деятельности связан с эмоциональной стороной жизни человека, в ней находят своё отражение особенности восприятия человеком окружающего мира: природы, общественной жизни, а также особенности развития воображения. В лепке проявляются многие психические процессы, но, пожалуй, наиболее ярк</w:t>
      </w:r>
      <w:proofErr w:type="gramStart"/>
      <w:r w:rsidRPr="007216BA">
        <w:rPr>
          <w:sz w:val="24"/>
          <w:szCs w:val="24"/>
        </w:rPr>
        <w:t>о-</w:t>
      </w:r>
      <w:proofErr w:type="gramEnd"/>
      <w:r w:rsidRPr="007216BA">
        <w:rPr>
          <w:sz w:val="24"/>
          <w:szCs w:val="24"/>
        </w:rPr>
        <w:t xml:space="preserve"> тв</w:t>
      </w:r>
      <w:r w:rsidR="008B0EA1" w:rsidRPr="007216BA">
        <w:rPr>
          <w:sz w:val="24"/>
          <w:szCs w:val="24"/>
        </w:rPr>
        <w:t>орческое воображение и мышление.</w:t>
      </w:r>
    </w:p>
    <w:p w:rsidR="00CF31BC" w:rsidRPr="007216BA" w:rsidRDefault="00CF31BC" w:rsidP="00BE35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6B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лепки дети получают возможность устанавливать физические закономерности, овладевать представлениями об изменении веществ. Экспериментирование с соленым тестом, инструментами и дополнительными материалами обогащает знания ребенка об их свойствах и возможностях применения, стимулирует к поискам новых действий и способствует смелости и гибкости мышления. </w:t>
      </w:r>
    </w:p>
    <w:p w:rsidR="00CF31BC" w:rsidRPr="007216BA" w:rsidRDefault="00CF31BC" w:rsidP="00BE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6B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влияние занятие </w:t>
      </w:r>
      <w:proofErr w:type="spellStart"/>
      <w:r w:rsidRPr="007216BA">
        <w:rPr>
          <w:rFonts w:ascii="Times New Roman" w:eastAsia="Times New Roman" w:hAnsi="Times New Roman"/>
          <w:sz w:val="24"/>
          <w:szCs w:val="24"/>
          <w:lang w:eastAsia="ru-RU"/>
        </w:rPr>
        <w:t>тестопластикой</w:t>
      </w:r>
      <w:proofErr w:type="spellEnd"/>
      <w:r w:rsidRPr="007216BA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 на развитие детского творчества, фантазии. На занятиях лепкой развитие творческого воображения имеет свои особенности. Это объясняется тем, что </w:t>
      </w:r>
      <w:r w:rsidRPr="00721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лепка - самый осязаемый вид худо</w:t>
      </w:r>
      <w:r w:rsidRPr="00721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жественного творчества. </w:t>
      </w:r>
      <w:r w:rsidRPr="007216BA">
        <w:rPr>
          <w:rFonts w:ascii="Times New Roman" w:eastAsia="Times New Roman" w:hAnsi="Times New Roman"/>
          <w:sz w:val="24"/>
          <w:szCs w:val="24"/>
          <w:lang w:eastAsia="ru-RU"/>
        </w:rPr>
        <w:t>Любой предмет имеет объем и воспринимается ребенком со всех сторон. Именно благодаря воображению, на основе восприятия предмета в сознании дошкольника, формируется образ.</w:t>
      </w:r>
    </w:p>
    <w:p w:rsidR="008508BA" w:rsidRPr="007216BA" w:rsidRDefault="008508BA" w:rsidP="00BE35B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6BA">
        <w:rPr>
          <w:rFonts w:ascii="Times New Roman" w:hAnsi="Times New Roman"/>
          <w:sz w:val="24"/>
          <w:szCs w:val="24"/>
        </w:rPr>
        <w:t xml:space="preserve">Интеграция художественного творчества с другими видами детской деятельности: формирует трудовые умения и навыки, адекватных возрасту воспитанников, основы безопасности собственной жизнедеятельности в различных видах продуктивной деятельности, развивает свободное общение </w:t>
      </w:r>
      <w:proofErr w:type="gramStart"/>
      <w:r w:rsidRPr="007216BA">
        <w:rPr>
          <w:rFonts w:ascii="Times New Roman" w:hAnsi="Times New Roman"/>
          <w:sz w:val="24"/>
          <w:szCs w:val="24"/>
        </w:rPr>
        <w:t>со</w:t>
      </w:r>
      <w:proofErr w:type="gramEnd"/>
      <w:r w:rsidRPr="007216BA">
        <w:rPr>
          <w:rFonts w:ascii="Times New Roman" w:hAnsi="Times New Roman"/>
          <w:sz w:val="24"/>
          <w:szCs w:val="24"/>
        </w:rPr>
        <w:t xml:space="preserve"> взрослыми и детьми по поводу процесса и результатов продуктивной деятельности, формирует целостную картину мира, расширяет кругозор в части изобразительного искусства, творчества, развивает детское творчества, приобщает к различным видам искусства</w:t>
      </w:r>
    </w:p>
    <w:p w:rsidR="00795873" w:rsidRDefault="00795873" w:rsidP="00BE35B1">
      <w:pPr>
        <w:pStyle w:val="ac"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  <w:r w:rsidRPr="00795873">
        <w:rPr>
          <w:rFonts w:eastAsia="Times New Roman"/>
          <w:b/>
          <w:bCs/>
          <w:color w:val="000000"/>
          <w:sz w:val="24"/>
          <w:szCs w:val="24"/>
        </w:rPr>
        <w:t>Отличительные особенности программы.</w:t>
      </w:r>
    </w:p>
    <w:p w:rsidR="004D5ADA" w:rsidRPr="007216BA" w:rsidRDefault="004D5ADA" w:rsidP="00BE35B1">
      <w:pPr>
        <w:pStyle w:val="ac"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  <w:proofErr w:type="spellStart"/>
      <w:r w:rsidRPr="007216BA">
        <w:rPr>
          <w:sz w:val="24"/>
          <w:szCs w:val="24"/>
        </w:rPr>
        <w:t>Тестопластика</w:t>
      </w:r>
      <w:proofErr w:type="spellEnd"/>
      <w:r w:rsidRPr="007216BA">
        <w:rPr>
          <w:sz w:val="24"/>
          <w:szCs w:val="24"/>
        </w:rPr>
        <w:t xml:space="preserve"> достаточно новый вид прикладного искусства:</w:t>
      </w:r>
    </w:p>
    <w:p w:rsidR="004D5ADA" w:rsidRPr="007216BA" w:rsidRDefault="004D5ADA" w:rsidP="00BE35B1">
      <w:pPr>
        <w:pStyle w:val="ac"/>
        <w:numPr>
          <w:ilvl w:val="0"/>
          <w:numId w:val="29"/>
        </w:numPr>
        <w:shd w:val="clear" w:color="auto" w:fill="auto"/>
        <w:tabs>
          <w:tab w:val="left" w:pos="28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7216BA">
        <w:rPr>
          <w:sz w:val="24"/>
          <w:szCs w:val="24"/>
        </w:rPr>
        <w:t>способствует концентрации внимания, заставляет сосредоточиться на процессе изготовления, чтобы получить желаемый результат;</w:t>
      </w:r>
    </w:p>
    <w:p w:rsidR="004D5ADA" w:rsidRPr="007216BA" w:rsidRDefault="004D5ADA" w:rsidP="00BE35B1">
      <w:pPr>
        <w:pStyle w:val="ac"/>
        <w:numPr>
          <w:ilvl w:val="0"/>
          <w:numId w:val="29"/>
        </w:numPr>
        <w:shd w:val="clear" w:color="auto" w:fill="auto"/>
        <w:tabs>
          <w:tab w:val="left" w:pos="270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7216BA">
        <w:rPr>
          <w:sz w:val="24"/>
          <w:szCs w:val="24"/>
        </w:rPr>
        <w:lastRenderedPageBreak/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складывания;</w:t>
      </w:r>
    </w:p>
    <w:p w:rsidR="004D5ADA" w:rsidRPr="007216BA" w:rsidRDefault="004D5ADA" w:rsidP="00BE35B1">
      <w:pPr>
        <w:pStyle w:val="ac"/>
        <w:numPr>
          <w:ilvl w:val="0"/>
          <w:numId w:val="29"/>
        </w:numPr>
        <w:shd w:val="clear" w:color="auto" w:fill="auto"/>
        <w:tabs>
          <w:tab w:val="left" w:pos="31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7216BA">
        <w:rPr>
          <w:sz w:val="24"/>
          <w:szCs w:val="24"/>
        </w:rPr>
        <w:t xml:space="preserve">активизирует мыслительные процессы. В процессе конструирования </w:t>
      </w:r>
      <w:r w:rsidRPr="007216BA">
        <w:rPr>
          <w:sz w:val="24"/>
          <w:szCs w:val="24"/>
          <w:lang w:eastAsia="en-US"/>
        </w:rPr>
        <w:t xml:space="preserve">у </w:t>
      </w:r>
      <w:r w:rsidRPr="007216BA">
        <w:rPr>
          <w:sz w:val="24"/>
          <w:szCs w:val="24"/>
        </w:rPr>
        <w:t xml:space="preserve">ребенка возникает необходимость соотнесения наглядных символов со </w:t>
      </w:r>
      <w:proofErr w:type="gramStart"/>
      <w:r w:rsidRPr="007216BA">
        <w:rPr>
          <w:sz w:val="24"/>
          <w:szCs w:val="24"/>
        </w:rPr>
        <w:t>словесным</w:t>
      </w:r>
      <w:proofErr w:type="gramEnd"/>
      <w:r w:rsidRPr="007216BA">
        <w:rPr>
          <w:sz w:val="24"/>
          <w:szCs w:val="24"/>
        </w:rPr>
        <w:t xml:space="preserve"> (объяснение приемов лепки, способов сборки) и перевод их значения в самостоятельные действия (самостоятельное выполнение работы);</w:t>
      </w:r>
    </w:p>
    <w:p w:rsidR="004D5ADA" w:rsidRPr="007216BA" w:rsidRDefault="004D5ADA" w:rsidP="00BE35B1">
      <w:pPr>
        <w:pStyle w:val="ac"/>
        <w:numPr>
          <w:ilvl w:val="0"/>
          <w:numId w:val="29"/>
        </w:numPr>
        <w:shd w:val="clear" w:color="auto" w:fill="auto"/>
        <w:spacing w:line="240" w:lineRule="auto"/>
        <w:ind w:left="0" w:firstLine="425"/>
        <w:jc w:val="both"/>
        <w:rPr>
          <w:sz w:val="24"/>
          <w:szCs w:val="24"/>
        </w:rPr>
      </w:pPr>
      <w:r w:rsidRPr="007216BA">
        <w:rPr>
          <w:sz w:val="24"/>
          <w:szCs w:val="24"/>
        </w:rPr>
        <w:t xml:space="preserve"> совершенствует трудовые умения, формирует культуру труда;</w:t>
      </w:r>
    </w:p>
    <w:p w:rsidR="004D5ADA" w:rsidRPr="007216BA" w:rsidRDefault="004D5ADA" w:rsidP="00BE35B1">
      <w:pPr>
        <w:pStyle w:val="ac"/>
        <w:numPr>
          <w:ilvl w:val="0"/>
          <w:numId w:val="29"/>
        </w:numPr>
        <w:shd w:val="clear" w:color="auto" w:fill="auto"/>
        <w:tabs>
          <w:tab w:val="left" w:pos="380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7216BA">
        <w:rPr>
          <w:sz w:val="24"/>
          <w:szCs w:val="24"/>
        </w:rPr>
        <w:t>имеет огромное значение в развитии конструктивного мышления, творческого воображения, художественного вкуса.</w:t>
      </w:r>
    </w:p>
    <w:p w:rsidR="008508BA" w:rsidRDefault="004D5ADA" w:rsidP="00284735">
      <w:pPr>
        <w:pStyle w:val="ac"/>
        <w:numPr>
          <w:ilvl w:val="0"/>
          <w:numId w:val="30"/>
        </w:numPr>
        <w:shd w:val="clear" w:color="auto" w:fill="auto"/>
        <w:spacing w:line="240" w:lineRule="auto"/>
        <w:ind w:left="0" w:firstLine="425"/>
        <w:jc w:val="both"/>
        <w:rPr>
          <w:sz w:val="24"/>
          <w:szCs w:val="24"/>
        </w:rPr>
      </w:pPr>
      <w:r w:rsidRPr="007216BA">
        <w:rPr>
          <w:sz w:val="24"/>
          <w:szCs w:val="24"/>
        </w:rPr>
        <w:t>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795873" w:rsidRDefault="00421B98" w:rsidP="00421B98">
      <w:pPr>
        <w:pStyle w:val="ac"/>
        <w:shd w:val="clear" w:color="auto" w:fill="auto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421B98">
        <w:rPr>
          <w:b/>
          <w:sz w:val="24"/>
          <w:szCs w:val="24"/>
        </w:rPr>
        <w:t>Ц</w:t>
      </w:r>
      <w:r w:rsidR="00795873" w:rsidRPr="00421B98">
        <w:rPr>
          <w:b/>
          <w:sz w:val="24"/>
          <w:szCs w:val="24"/>
        </w:rPr>
        <w:t>ель программы</w:t>
      </w:r>
      <w:r w:rsidRPr="00421B98">
        <w:rPr>
          <w:b/>
          <w:sz w:val="24"/>
          <w:szCs w:val="24"/>
        </w:rPr>
        <w:t>:</w:t>
      </w:r>
      <w:r w:rsidR="00795873" w:rsidRPr="00795873">
        <w:rPr>
          <w:rFonts w:eastAsia="Times New Roman"/>
          <w:sz w:val="24"/>
          <w:szCs w:val="24"/>
        </w:rPr>
        <w:t xml:space="preserve"> </w:t>
      </w:r>
      <w:r w:rsidR="00795873" w:rsidRPr="007216BA">
        <w:rPr>
          <w:rFonts w:eastAsia="Times New Roman"/>
          <w:sz w:val="24"/>
          <w:szCs w:val="24"/>
        </w:rPr>
        <w:t>Развитие творческого воображения в процессе обучения искусству тестопластики.</w:t>
      </w:r>
    </w:p>
    <w:p w:rsidR="00421B98" w:rsidRDefault="00421B98" w:rsidP="00421B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1B98">
        <w:rPr>
          <w:rFonts w:ascii="Times New Roman" w:hAnsi="Times New Roman"/>
          <w:b/>
          <w:sz w:val="24"/>
          <w:szCs w:val="24"/>
        </w:rPr>
        <w:t>Задачи программы:</w:t>
      </w:r>
      <w:r w:rsidRPr="00421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21B98" w:rsidRPr="000F38A7" w:rsidRDefault="00421B98" w:rsidP="000F38A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38A7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развитию творческих способностей детей, воспитанию художественно-эстетического вкуса через занятия лепкой из соленого теста;</w:t>
      </w:r>
    </w:p>
    <w:p w:rsidR="00421B98" w:rsidRPr="000F38A7" w:rsidRDefault="00421B98" w:rsidP="000F38A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38A7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Развивать тонкую моторику рук, стимулирующей развитие речи;</w:t>
      </w:r>
    </w:p>
    <w:p w:rsidR="00421B98" w:rsidRPr="000F38A7" w:rsidRDefault="00421B98" w:rsidP="000F38A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38A7"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Содействовать развитию интереса детей к   художественному творчеству;</w:t>
      </w:r>
    </w:p>
    <w:p w:rsidR="00421B98" w:rsidRDefault="00421B98" w:rsidP="000F38A7">
      <w:pPr>
        <w:pStyle w:val="ac"/>
        <w:numPr>
          <w:ilvl w:val="0"/>
          <w:numId w:val="3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216BA">
        <w:rPr>
          <w:rFonts w:eastAsia="Times New Roman"/>
          <w:bCs/>
          <w:sz w:val="24"/>
          <w:szCs w:val="24"/>
        </w:rPr>
        <w:t>Обогатить предметно-развивающую среду группы, способствующую проявлению творческой активности детей.</w:t>
      </w:r>
    </w:p>
    <w:p w:rsidR="000F38A7" w:rsidRPr="000F38A7" w:rsidRDefault="000F38A7" w:rsidP="000F38A7">
      <w:pPr>
        <w:pStyle w:val="ac"/>
        <w:spacing w:line="240" w:lineRule="auto"/>
        <w:ind w:left="425"/>
        <w:jc w:val="both"/>
        <w:rPr>
          <w:b/>
          <w:sz w:val="24"/>
          <w:szCs w:val="24"/>
        </w:rPr>
      </w:pPr>
      <w:r w:rsidRPr="000F38A7">
        <w:rPr>
          <w:b/>
          <w:sz w:val="24"/>
          <w:szCs w:val="24"/>
        </w:rPr>
        <w:t>Возраст детей, которым адресована программа</w:t>
      </w:r>
    </w:p>
    <w:p w:rsidR="000F38A7" w:rsidRDefault="000F38A7" w:rsidP="000F38A7">
      <w:pPr>
        <w:pStyle w:val="ac"/>
        <w:spacing w:line="240" w:lineRule="auto"/>
        <w:ind w:left="425"/>
        <w:jc w:val="both"/>
        <w:rPr>
          <w:sz w:val="24"/>
          <w:szCs w:val="24"/>
        </w:rPr>
      </w:pPr>
      <w:r w:rsidRPr="000F38A7">
        <w:rPr>
          <w:sz w:val="24"/>
          <w:szCs w:val="24"/>
        </w:rPr>
        <w:t>Возраст воспитанников с 5</w:t>
      </w:r>
      <w:r>
        <w:rPr>
          <w:sz w:val="24"/>
          <w:szCs w:val="24"/>
        </w:rPr>
        <w:t xml:space="preserve"> </w:t>
      </w:r>
      <w:r w:rsidRPr="000F38A7">
        <w:rPr>
          <w:sz w:val="24"/>
          <w:szCs w:val="24"/>
        </w:rPr>
        <w:t>до 7  лет</w:t>
      </w:r>
      <w:r>
        <w:rPr>
          <w:sz w:val="24"/>
          <w:szCs w:val="24"/>
        </w:rPr>
        <w:t>.</w:t>
      </w:r>
    </w:p>
    <w:p w:rsidR="000F38A7" w:rsidRPr="000F38A7" w:rsidRDefault="000F38A7" w:rsidP="000F38A7">
      <w:pPr>
        <w:pStyle w:val="ac"/>
        <w:spacing w:line="240" w:lineRule="auto"/>
        <w:ind w:left="425"/>
        <w:jc w:val="both"/>
        <w:rPr>
          <w:b/>
          <w:sz w:val="24"/>
          <w:szCs w:val="24"/>
        </w:rPr>
      </w:pPr>
      <w:r w:rsidRPr="000F38A7">
        <w:rPr>
          <w:b/>
          <w:sz w:val="24"/>
          <w:szCs w:val="24"/>
        </w:rPr>
        <w:t>Формы занятий:</w:t>
      </w:r>
    </w:p>
    <w:p w:rsidR="000F38A7" w:rsidRPr="000F38A7" w:rsidRDefault="000F38A7" w:rsidP="000F38A7">
      <w:pPr>
        <w:pStyle w:val="ac"/>
        <w:spacing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с группой детей в количестве 12 человек.</w:t>
      </w:r>
    </w:p>
    <w:p w:rsidR="000F38A7" w:rsidRPr="000F38A7" w:rsidRDefault="000F38A7" w:rsidP="000F38A7">
      <w:pPr>
        <w:pStyle w:val="ac"/>
        <w:spacing w:line="240" w:lineRule="auto"/>
        <w:ind w:left="425"/>
        <w:jc w:val="both"/>
        <w:rPr>
          <w:sz w:val="24"/>
          <w:szCs w:val="24"/>
        </w:rPr>
      </w:pPr>
      <w:r w:rsidRPr="000F38A7">
        <w:rPr>
          <w:b/>
          <w:sz w:val="24"/>
          <w:szCs w:val="24"/>
        </w:rPr>
        <w:t>Направленность</w:t>
      </w:r>
      <w:r w:rsidRPr="000F38A7">
        <w:rPr>
          <w:sz w:val="24"/>
          <w:szCs w:val="24"/>
        </w:rPr>
        <w:t>.</w:t>
      </w:r>
    </w:p>
    <w:p w:rsidR="000F38A7" w:rsidRPr="000F38A7" w:rsidRDefault="000F38A7" w:rsidP="000F38A7">
      <w:pPr>
        <w:pStyle w:val="ac"/>
        <w:spacing w:line="240" w:lineRule="auto"/>
        <w:ind w:left="425"/>
        <w:jc w:val="both"/>
        <w:rPr>
          <w:sz w:val="24"/>
          <w:szCs w:val="24"/>
        </w:rPr>
      </w:pPr>
      <w:r w:rsidRPr="000F38A7">
        <w:rPr>
          <w:sz w:val="24"/>
          <w:szCs w:val="24"/>
        </w:rPr>
        <w:t>Художественно-эстетическая направленность.</w:t>
      </w:r>
    </w:p>
    <w:p w:rsidR="000F38A7" w:rsidRPr="000F38A7" w:rsidRDefault="000F38A7" w:rsidP="000F38A7">
      <w:pPr>
        <w:pStyle w:val="ac"/>
        <w:spacing w:line="240" w:lineRule="auto"/>
        <w:ind w:left="425"/>
        <w:jc w:val="both"/>
        <w:rPr>
          <w:b/>
          <w:sz w:val="24"/>
          <w:szCs w:val="24"/>
        </w:rPr>
      </w:pPr>
      <w:r w:rsidRPr="000F38A7">
        <w:rPr>
          <w:b/>
          <w:sz w:val="24"/>
          <w:szCs w:val="24"/>
        </w:rPr>
        <w:t>Уровень сложности.</w:t>
      </w:r>
    </w:p>
    <w:p w:rsidR="000F38A7" w:rsidRPr="000F38A7" w:rsidRDefault="000F38A7" w:rsidP="000F38A7">
      <w:pPr>
        <w:pStyle w:val="ac"/>
        <w:spacing w:line="240" w:lineRule="auto"/>
        <w:ind w:left="425"/>
        <w:jc w:val="both"/>
        <w:rPr>
          <w:sz w:val="24"/>
          <w:szCs w:val="24"/>
        </w:rPr>
      </w:pPr>
      <w:proofErr w:type="spellStart"/>
      <w:r w:rsidRPr="000F38A7">
        <w:rPr>
          <w:sz w:val="24"/>
          <w:szCs w:val="24"/>
        </w:rPr>
        <w:t>Разноуровневая</w:t>
      </w:r>
      <w:proofErr w:type="spellEnd"/>
      <w:r w:rsidRPr="000F38A7">
        <w:rPr>
          <w:sz w:val="24"/>
          <w:szCs w:val="24"/>
        </w:rPr>
        <w:t>.</w:t>
      </w:r>
    </w:p>
    <w:p w:rsidR="000F38A7" w:rsidRPr="000F38A7" w:rsidRDefault="000F38A7" w:rsidP="000F38A7">
      <w:pPr>
        <w:pStyle w:val="ac"/>
        <w:spacing w:line="240" w:lineRule="auto"/>
        <w:ind w:left="425"/>
        <w:jc w:val="both"/>
        <w:rPr>
          <w:b/>
          <w:sz w:val="24"/>
          <w:szCs w:val="24"/>
        </w:rPr>
      </w:pPr>
      <w:r w:rsidRPr="000F38A7">
        <w:rPr>
          <w:b/>
          <w:sz w:val="24"/>
          <w:szCs w:val="24"/>
        </w:rPr>
        <w:t>Объем программы:</w:t>
      </w:r>
      <w:r w:rsidR="003D417C" w:rsidRPr="003D417C">
        <w:rPr>
          <w:sz w:val="24"/>
          <w:szCs w:val="24"/>
        </w:rPr>
        <w:t xml:space="preserve"> </w:t>
      </w:r>
      <w:r w:rsidR="003D417C" w:rsidRPr="000F38A7">
        <w:rPr>
          <w:sz w:val="24"/>
          <w:szCs w:val="24"/>
        </w:rPr>
        <w:t xml:space="preserve">количество часов на весь период </w:t>
      </w:r>
      <w:proofErr w:type="gramStart"/>
      <w:r w:rsidR="003D417C" w:rsidRPr="000F38A7">
        <w:rPr>
          <w:sz w:val="24"/>
          <w:szCs w:val="24"/>
        </w:rPr>
        <w:t>обучения по программе</w:t>
      </w:r>
      <w:proofErr w:type="gramEnd"/>
      <w:r w:rsidR="003D417C" w:rsidRPr="000F38A7">
        <w:rPr>
          <w:sz w:val="24"/>
          <w:szCs w:val="24"/>
        </w:rPr>
        <w:t xml:space="preserve"> - составляет 32 часа в год.</w:t>
      </w:r>
    </w:p>
    <w:p w:rsidR="000F38A7" w:rsidRPr="000F38A7" w:rsidRDefault="000F38A7" w:rsidP="000F38A7">
      <w:pPr>
        <w:pStyle w:val="ac"/>
        <w:spacing w:line="240" w:lineRule="auto"/>
        <w:ind w:left="425"/>
        <w:jc w:val="both"/>
        <w:rPr>
          <w:sz w:val="24"/>
          <w:szCs w:val="24"/>
        </w:rPr>
      </w:pPr>
      <w:r w:rsidRPr="000F38A7">
        <w:rPr>
          <w:b/>
          <w:sz w:val="24"/>
          <w:szCs w:val="24"/>
        </w:rPr>
        <w:t>Срок реализации программы</w:t>
      </w:r>
      <w:r w:rsidRPr="000F38A7">
        <w:rPr>
          <w:sz w:val="24"/>
          <w:szCs w:val="24"/>
        </w:rPr>
        <w:t xml:space="preserve"> – 1 год.</w:t>
      </w:r>
    </w:p>
    <w:p w:rsidR="000F38A7" w:rsidRPr="000F38A7" w:rsidRDefault="000F38A7" w:rsidP="000F38A7">
      <w:pPr>
        <w:pStyle w:val="ac"/>
        <w:spacing w:line="240" w:lineRule="auto"/>
        <w:ind w:left="425"/>
        <w:jc w:val="both"/>
        <w:rPr>
          <w:sz w:val="24"/>
          <w:szCs w:val="24"/>
        </w:rPr>
      </w:pPr>
      <w:r w:rsidRPr="000F38A7">
        <w:rPr>
          <w:b/>
          <w:sz w:val="24"/>
          <w:szCs w:val="24"/>
        </w:rPr>
        <w:t>Режим занятий:</w:t>
      </w:r>
      <w:r w:rsidRPr="000F38A7">
        <w:rPr>
          <w:sz w:val="24"/>
          <w:szCs w:val="24"/>
        </w:rPr>
        <w:t xml:space="preserve"> один раз в неделю продолжительностью 30 минут.</w:t>
      </w:r>
    </w:p>
    <w:p w:rsidR="00421B98" w:rsidRDefault="000F38A7" w:rsidP="00020AF7">
      <w:pPr>
        <w:pStyle w:val="ac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020AF7">
        <w:rPr>
          <w:b/>
          <w:sz w:val="24"/>
          <w:szCs w:val="24"/>
        </w:rPr>
        <w:t>Планируемые результаты.</w:t>
      </w:r>
    </w:p>
    <w:p w:rsidR="00020AF7" w:rsidRPr="00020AF7" w:rsidRDefault="00020AF7" w:rsidP="00020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 получит возможность узнать свойства соленого теста, технологическую последовательность выполнения работы, познакомится с конструктивным способом лепки, основными приемами лепки и декорирования изделий, с основами композиции.</w:t>
      </w:r>
    </w:p>
    <w:p w:rsidR="00020AF7" w:rsidRPr="00020AF7" w:rsidRDefault="00020AF7" w:rsidP="00020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приобретет опыт работы с</w:t>
      </w:r>
      <w:r w:rsidRPr="00020A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20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инструментами, необходимыми для работы, научится конструировать простейшие формы изделий из соленого теста, обрабатывать, склеивать детали, заглаживать неровности, выполнять деталировку, намечать последовательность выполнения работы, выполнять правила техники безопасности. Приобретет необходимые трудовые навыки.</w:t>
      </w:r>
    </w:p>
    <w:p w:rsidR="00020AF7" w:rsidRPr="00020AF7" w:rsidRDefault="00020AF7" w:rsidP="00020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Способы и формы проверки результатов</w:t>
      </w:r>
      <w:r w:rsidRPr="00020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Основные формы контроля: выставки, наблюдение за правильностью выполнения практических заданий, за проявлением знаний, умений и навыков у воспитанников в процессе выполнения ими практических работ, проведение промежуточной аттестации.</w:t>
      </w:r>
    </w:p>
    <w:p w:rsidR="00020AF7" w:rsidRPr="00020AF7" w:rsidRDefault="00020AF7" w:rsidP="00020AF7">
      <w:pPr>
        <w:pStyle w:val="ac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B15954" w:rsidRDefault="00B15954" w:rsidP="00284735">
      <w:pPr>
        <w:pStyle w:val="a3"/>
        <w:spacing w:before="0" w:beforeAutospacing="0" w:after="0" w:afterAutospacing="0"/>
        <w:rPr>
          <w:rStyle w:val="a4"/>
        </w:rPr>
      </w:pPr>
    </w:p>
    <w:p w:rsidR="00020AF7" w:rsidRDefault="00020AF7" w:rsidP="00284735">
      <w:pPr>
        <w:pStyle w:val="a3"/>
        <w:spacing w:before="0" w:beforeAutospacing="0" w:after="0" w:afterAutospacing="0"/>
        <w:rPr>
          <w:rStyle w:val="a4"/>
        </w:rPr>
      </w:pPr>
    </w:p>
    <w:p w:rsidR="00020AF7" w:rsidRDefault="00020AF7" w:rsidP="00284735">
      <w:pPr>
        <w:pStyle w:val="a3"/>
        <w:spacing w:before="0" w:beforeAutospacing="0" w:after="0" w:afterAutospacing="0"/>
        <w:rPr>
          <w:rStyle w:val="a4"/>
        </w:rPr>
      </w:pPr>
    </w:p>
    <w:p w:rsidR="003D417C" w:rsidRDefault="003D417C" w:rsidP="00284735">
      <w:pPr>
        <w:pStyle w:val="a3"/>
        <w:spacing w:before="0" w:beforeAutospacing="0" w:after="0" w:afterAutospacing="0"/>
        <w:rPr>
          <w:rStyle w:val="a4"/>
        </w:rPr>
      </w:pPr>
    </w:p>
    <w:p w:rsidR="00020AF7" w:rsidRPr="007216BA" w:rsidRDefault="00020AF7" w:rsidP="00284735">
      <w:pPr>
        <w:pStyle w:val="a3"/>
        <w:spacing w:before="0" w:beforeAutospacing="0" w:after="0" w:afterAutospacing="0"/>
        <w:rPr>
          <w:rStyle w:val="a4"/>
        </w:rPr>
      </w:pPr>
    </w:p>
    <w:p w:rsidR="00020AF7" w:rsidRPr="00020AF7" w:rsidRDefault="00020AF7" w:rsidP="00020A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II. СОДЕРЖАНИЕ ПРОГРАММЫ</w:t>
      </w:r>
    </w:p>
    <w:p w:rsidR="00020AF7" w:rsidRPr="00020AF7" w:rsidRDefault="00020AF7" w:rsidP="00020AF7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 - тематический план </w:t>
      </w:r>
    </w:p>
    <w:p w:rsidR="00020AF7" w:rsidRPr="00020AF7" w:rsidRDefault="00020AF7" w:rsidP="00020AF7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занятий по программе «</w:t>
      </w:r>
      <w:proofErr w:type="spellStart"/>
      <w:r w:rsidRPr="00020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Тестопластика</w:t>
      </w:r>
      <w:proofErr w:type="spellEnd"/>
      <w:r w:rsidRPr="00020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Style w:val="a7"/>
        <w:tblW w:w="9747" w:type="dxa"/>
        <w:tblLook w:val="01E0" w:firstRow="1" w:lastRow="1" w:firstColumn="1" w:lastColumn="1" w:noHBand="0" w:noVBand="0"/>
      </w:tblPr>
      <w:tblGrid>
        <w:gridCol w:w="675"/>
        <w:gridCol w:w="1134"/>
        <w:gridCol w:w="7938"/>
      </w:tblGrid>
      <w:tr w:rsidR="00FB7EFE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7216BA" w:rsidRDefault="00FB7EFE" w:rsidP="00513258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7216BA" w:rsidRDefault="00FB7EFE" w:rsidP="005132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7216BA" w:rsidRDefault="00FB7EFE" w:rsidP="00513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FB7EFE" w:rsidRPr="007216BA" w:rsidTr="00FC0C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7216BA" w:rsidRDefault="00004594" w:rsidP="004001CC">
            <w:pPr>
              <w:pStyle w:val="a6"/>
              <w:tabs>
                <w:tab w:val="left" w:pos="9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31BC" w:rsidRPr="007216BA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в страну </w:t>
            </w:r>
            <w:proofErr w:type="spellStart"/>
            <w:r w:rsidR="00CF31BC" w:rsidRPr="007216BA">
              <w:rPr>
                <w:rFonts w:ascii="Times New Roman" w:hAnsi="Times New Roman"/>
                <w:b/>
                <w:sz w:val="24"/>
                <w:szCs w:val="24"/>
              </w:rPr>
              <w:t>Тестопландию</w:t>
            </w:r>
            <w:proofErr w:type="spellEnd"/>
            <w:r w:rsidR="00CF31BC" w:rsidRPr="007216BA">
              <w:rPr>
                <w:rFonts w:ascii="Times New Roman" w:hAnsi="Times New Roman"/>
                <w:b/>
                <w:sz w:val="24"/>
                <w:szCs w:val="24"/>
              </w:rPr>
              <w:t xml:space="preserve"> начинается»</w:t>
            </w:r>
          </w:p>
        </w:tc>
      </w:tr>
      <w:tr w:rsidR="00FB7EFE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7216BA" w:rsidRDefault="002B6E51" w:rsidP="004001C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7216BA" w:rsidRDefault="00FB7EFE" w:rsidP="0040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«Король Соленое Тесто приглашаетдрузей»</w:t>
            </w:r>
          </w:p>
        </w:tc>
      </w:tr>
      <w:tr w:rsidR="00CF31BC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 xml:space="preserve">«В гостях у принцессы </w:t>
            </w:r>
            <w:proofErr w:type="spellStart"/>
            <w:r w:rsidRPr="007216BA">
              <w:rPr>
                <w:rFonts w:ascii="Times New Roman" w:hAnsi="Times New Roman"/>
                <w:sz w:val="24"/>
                <w:szCs w:val="24"/>
              </w:rPr>
              <w:t>Солечки</w:t>
            </w:r>
            <w:proofErr w:type="spellEnd"/>
            <w:r w:rsidRPr="00721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31BC" w:rsidRPr="007216BA" w:rsidTr="00FC0C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Путешествие в мир ремесел</w:t>
            </w:r>
          </w:p>
          <w:p w:rsidR="00CF31BC" w:rsidRPr="007216BA" w:rsidRDefault="00CF31BC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Ознакомление с трудом кондитера</w:t>
            </w:r>
          </w:p>
        </w:tc>
      </w:tr>
      <w:tr w:rsidR="00CF31BC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Вкусное печенье</w:t>
            </w:r>
          </w:p>
        </w:tc>
      </w:tr>
      <w:tr w:rsidR="00CF31BC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Шоколадные конфеты</w:t>
            </w:r>
          </w:p>
        </w:tc>
      </w:tr>
      <w:tr w:rsidR="00CF31BC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Фруктовое мороженое</w:t>
            </w:r>
          </w:p>
        </w:tc>
      </w:tr>
      <w:tr w:rsidR="00CF31BC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Ознакомление с трудом пекаря</w:t>
            </w:r>
          </w:p>
        </w:tc>
      </w:tr>
      <w:tr w:rsidR="00CF31BC" w:rsidRPr="007216BA" w:rsidTr="00FC0C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Хлебушек душистый,</w:t>
            </w:r>
          </w:p>
          <w:p w:rsidR="00CF31BC" w:rsidRPr="007216BA" w:rsidRDefault="00CF31BC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теплый, золотистый</w:t>
            </w:r>
          </w:p>
        </w:tc>
      </w:tr>
      <w:tr w:rsidR="00CF31BC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Выпекали мы в печи пироги и калачи</w:t>
            </w:r>
          </w:p>
        </w:tc>
      </w:tr>
      <w:tr w:rsidR="00CF31BC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Веселое чаепитие</w:t>
            </w:r>
          </w:p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(оформление коллективной композиции)</w:t>
            </w:r>
          </w:p>
        </w:tc>
      </w:tr>
      <w:tr w:rsidR="00CF31BC" w:rsidRPr="007216BA" w:rsidTr="00FC0C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В гостях у царицы Осени</w:t>
            </w:r>
          </w:p>
        </w:tc>
      </w:tr>
      <w:tr w:rsidR="00CF31BC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</w:tr>
      <w:tr w:rsidR="00CF31BC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Лучок, чесночок и перчики (оформление общей связки)</w:t>
            </w:r>
          </w:p>
        </w:tc>
      </w:tr>
      <w:tr w:rsidR="00CF31BC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CF31BC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BC" w:rsidRPr="007216BA" w:rsidRDefault="00CF31BC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Корзинка с грибами</w:t>
            </w:r>
          </w:p>
        </w:tc>
      </w:tr>
      <w:tr w:rsidR="006B63B2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2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2" w:rsidRPr="007216BA" w:rsidRDefault="006B63B2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2" w:rsidRPr="007216BA" w:rsidRDefault="006B63B2" w:rsidP="004001CC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«Осенняя ярмарка»</w:t>
            </w:r>
          </w:p>
        </w:tc>
      </w:tr>
      <w:tr w:rsidR="00CF31BC" w:rsidRPr="007216BA" w:rsidTr="00FC0C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C" w:rsidRPr="007216BA" w:rsidRDefault="00004594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63B2" w:rsidRPr="007216BA">
              <w:rPr>
                <w:rFonts w:ascii="Times New Roman" w:hAnsi="Times New Roman"/>
                <w:b/>
                <w:sz w:val="24"/>
                <w:szCs w:val="24"/>
              </w:rPr>
              <w:t xml:space="preserve">«Увлекательная </w:t>
            </w:r>
            <w:proofErr w:type="spellStart"/>
            <w:r w:rsidR="006B63B2" w:rsidRPr="007216BA">
              <w:rPr>
                <w:rFonts w:ascii="Times New Roman" w:hAnsi="Times New Roman"/>
                <w:b/>
                <w:sz w:val="24"/>
                <w:szCs w:val="24"/>
              </w:rPr>
              <w:t>тестопластика</w:t>
            </w:r>
            <w:proofErr w:type="spellEnd"/>
            <w:r w:rsidR="006B63B2" w:rsidRPr="007216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52B62" w:rsidRPr="007216BA" w:rsidTr="00FC0C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В мире животных</w:t>
            </w:r>
          </w:p>
        </w:tc>
      </w:tr>
      <w:tr w:rsidR="00352B62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2" w:rsidRPr="007216BA" w:rsidRDefault="00352B62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Морская черепашка</w:t>
            </w:r>
          </w:p>
        </w:tc>
      </w:tr>
      <w:tr w:rsidR="00352B62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2" w:rsidRPr="007216BA" w:rsidRDefault="00352B62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Панно «Овечки и пастух» (коллективная работа)</w:t>
            </w:r>
          </w:p>
        </w:tc>
      </w:tr>
      <w:tr w:rsidR="00352B62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2" w:rsidRPr="007216BA" w:rsidRDefault="00352B62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Пингвины на льдине</w:t>
            </w:r>
          </w:p>
        </w:tc>
      </w:tr>
      <w:tr w:rsidR="00352B62" w:rsidRPr="007216BA" w:rsidTr="00FC0C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Праздник круглый год</w:t>
            </w:r>
          </w:p>
        </w:tc>
      </w:tr>
      <w:tr w:rsidR="00352B62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2" w:rsidRPr="007216BA" w:rsidRDefault="00352B62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Ёлочные украшения</w:t>
            </w:r>
          </w:p>
        </w:tc>
      </w:tr>
      <w:tr w:rsidR="00352B62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2" w:rsidRPr="007216BA" w:rsidRDefault="00352B62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Красивый подсвечник</w:t>
            </w:r>
          </w:p>
        </w:tc>
      </w:tr>
      <w:tr w:rsidR="00352B62" w:rsidRPr="007216BA" w:rsidTr="00FC0C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В гостях у сказки</w:t>
            </w:r>
          </w:p>
        </w:tc>
      </w:tr>
      <w:tr w:rsidR="00352B62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2" w:rsidRPr="007216BA" w:rsidRDefault="00352B62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Город снеговиков (коллективная работа)</w:t>
            </w:r>
          </w:p>
        </w:tc>
      </w:tr>
      <w:tr w:rsidR="00352B62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2" w:rsidRPr="007216BA" w:rsidRDefault="00352B62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Лепка по мотивам сказки «Три медведя»</w:t>
            </w:r>
          </w:p>
        </w:tc>
      </w:tr>
      <w:tr w:rsidR="00352B62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2" w:rsidRPr="007216BA" w:rsidRDefault="00352B62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Сказочная птица</w:t>
            </w:r>
          </w:p>
        </w:tc>
      </w:tr>
      <w:tr w:rsidR="00352B62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7216BA" w:rsidRDefault="00352B62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2" w:rsidRPr="007216BA" w:rsidRDefault="00352B62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6BA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7216BA">
              <w:rPr>
                <w:rFonts w:ascii="Times New Roman" w:hAnsi="Times New Roman"/>
                <w:sz w:val="24"/>
                <w:szCs w:val="24"/>
              </w:rPr>
              <w:t xml:space="preserve"> в чашечке цветка</w:t>
            </w:r>
          </w:p>
        </w:tc>
      </w:tr>
      <w:tr w:rsidR="002B6E51" w:rsidRPr="007216BA" w:rsidTr="00FC0C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Праздник круглый год</w:t>
            </w:r>
          </w:p>
        </w:tc>
      </w:tr>
      <w:tr w:rsidR="002B6E51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6BA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</w:p>
        </w:tc>
      </w:tr>
      <w:tr w:rsidR="002B6E51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 xml:space="preserve">Рамка для фотографии </w:t>
            </w:r>
          </w:p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(в подарок папам)</w:t>
            </w:r>
          </w:p>
        </w:tc>
      </w:tr>
      <w:tr w:rsidR="002B6E51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Букет в вазочке (подарок мамам и бабушкам)</w:t>
            </w:r>
          </w:p>
        </w:tc>
      </w:tr>
      <w:tr w:rsidR="002B6E51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Бусы и браслеты (в подарок девочкам)</w:t>
            </w:r>
          </w:p>
        </w:tc>
      </w:tr>
      <w:tr w:rsidR="002B6E51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Лепка и роспись пасхальных яиц</w:t>
            </w:r>
          </w:p>
        </w:tc>
      </w:tr>
      <w:tr w:rsidR="002B6E51" w:rsidRPr="007216BA" w:rsidTr="00FC0C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A">
              <w:rPr>
                <w:rFonts w:ascii="Times New Roman" w:hAnsi="Times New Roman"/>
                <w:b/>
                <w:sz w:val="24"/>
                <w:szCs w:val="24"/>
              </w:rPr>
              <w:t>В гостях у Феи Цветов</w:t>
            </w:r>
          </w:p>
        </w:tc>
      </w:tr>
      <w:tr w:rsidR="002B6E51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Ромашки и маки</w:t>
            </w:r>
          </w:p>
        </w:tc>
      </w:tr>
      <w:tr w:rsidR="002B6E51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Васильки и одуванчики</w:t>
            </w:r>
          </w:p>
        </w:tc>
      </w:tr>
      <w:tr w:rsidR="002B6E51" w:rsidRPr="007216BA" w:rsidTr="00FC0C0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Улитка и гусеница</w:t>
            </w:r>
          </w:p>
        </w:tc>
      </w:tr>
      <w:tr w:rsidR="002B6E51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Бабочка и пчелка</w:t>
            </w:r>
          </w:p>
        </w:tc>
      </w:tr>
      <w:tr w:rsidR="002B6E51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Цветочная полянка (оформление коллективной композиции)</w:t>
            </w:r>
          </w:p>
        </w:tc>
      </w:tr>
      <w:tr w:rsidR="002B6E51" w:rsidRPr="007216BA" w:rsidTr="00FC0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4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1" w:rsidRPr="007216BA" w:rsidRDefault="002B6E51" w:rsidP="00BE35B1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7216BA">
              <w:rPr>
                <w:rFonts w:ascii="Times New Roman" w:hAnsi="Times New Roman"/>
                <w:sz w:val="24"/>
                <w:szCs w:val="24"/>
              </w:rPr>
              <w:t xml:space="preserve">Принцесса </w:t>
            </w:r>
            <w:proofErr w:type="spellStart"/>
            <w:r w:rsidRPr="007216BA">
              <w:rPr>
                <w:rFonts w:ascii="Times New Roman" w:hAnsi="Times New Roman"/>
                <w:sz w:val="24"/>
                <w:szCs w:val="24"/>
              </w:rPr>
              <w:t>Солечка</w:t>
            </w:r>
            <w:proofErr w:type="spellEnd"/>
            <w:r w:rsidRPr="007216BA">
              <w:rPr>
                <w:rFonts w:ascii="Times New Roman" w:hAnsi="Times New Roman"/>
                <w:sz w:val="24"/>
                <w:szCs w:val="24"/>
              </w:rPr>
              <w:t xml:space="preserve"> приглашает друзей</w:t>
            </w:r>
          </w:p>
        </w:tc>
      </w:tr>
    </w:tbl>
    <w:p w:rsidR="003D417C" w:rsidRPr="003D417C" w:rsidRDefault="003D417C" w:rsidP="003D417C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ОРГАНИЗАЦИОННО-ПЕДАГОГИЧЕСКИЕ УСЛОВИЯ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Кадровое обеспечение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Ind w:w="567" w:type="dxa"/>
        <w:tblLook w:val="04A0" w:firstRow="1" w:lastRow="0" w:firstColumn="1" w:lastColumn="0" w:noHBand="0" w:noVBand="1"/>
      </w:tblPr>
      <w:tblGrid>
        <w:gridCol w:w="788"/>
        <w:gridCol w:w="2722"/>
        <w:gridCol w:w="2694"/>
        <w:gridCol w:w="3082"/>
      </w:tblGrid>
      <w:tr w:rsidR="003D417C" w:rsidRPr="003D417C" w:rsidTr="0003678F">
        <w:tc>
          <w:tcPr>
            <w:tcW w:w="788" w:type="dxa"/>
          </w:tcPr>
          <w:p w:rsidR="003D417C" w:rsidRPr="003D417C" w:rsidRDefault="003D417C" w:rsidP="003D41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3D417C" w:rsidRPr="003D417C" w:rsidRDefault="003D417C" w:rsidP="003D41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Файзуллина</w:t>
            </w:r>
            <w:proofErr w:type="spellEnd"/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2694" w:type="dxa"/>
          </w:tcPr>
          <w:p w:rsidR="003D417C" w:rsidRPr="003D417C" w:rsidRDefault="003D417C" w:rsidP="003D41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82" w:type="dxa"/>
          </w:tcPr>
          <w:p w:rsidR="003D417C" w:rsidRPr="003D417C" w:rsidRDefault="003D417C" w:rsidP="003D41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3D417C">
              <w:rPr>
                <w:rFonts w:ascii="Times New Roman" w:eastAsia="Times New Roman" w:hAnsi="Times New Roman"/>
                <w:sz w:val="24"/>
                <w:szCs w:val="24"/>
              </w:rPr>
              <w:t xml:space="preserve"> (учитель технологии и предпринимательства),</w:t>
            </w:r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3D417C" w:rsidRPr="003D417C" w:rsidRDefault="003D417C" w:rsidP="003D41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</w:tbl>
    <w:p w:rsidR="003D417C" w:rsidRPr="003D417C" w:rsidRDefault="003D417C" w:rsidP="003D417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программы: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образовательной деятельности используются технологии и методики организации педагогической деятельности: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педагогические технологии:</w:t>
      </w:r>
    </w:p>
    <w:p w:rsidR="003D417C" w:rsidRPr="003D417C" w:rsidRDefault="003D417C" w:rsidP="003D417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игровые;</w:t>
      </w:r>
    </w:p>
    <w:p w:rsidR="003D417C" w:rsidRPr="003D417C" w:rsidRDefault="003D417C" w:rsidP="003D417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D417C" w:rsidRPr="003D417C" w:rsidRDefault="003D417C" w:rsidP="003D417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типы занятий:</w:t>
      </w:r>
    </w:p>
    <w:p w:rsidR="003D417C" w:rsidRPr="003D417C" w:rsidRDefault="003D417C" w:rsidP="003D417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</w:t>
      </w:r>
      <w:proofErr w:type="gramEnd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основной тип занятий;</w:t>
      </w:r>
    </w:p>
    <w:p w:rsidR="003D417C" w:rsidRPr="003D417C" w:rsidRDefault="003D417C" w:rsidP="003D417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комбинированные;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формы занятий:</w:t>
      </w:r>
    </w:p>
    <w:p w:rsidR="003D417C" w:rsidRPr="003D417C" w:rsidRDefault="003D417C" w:rsidP="003D417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НОД;</w:t>
      </w:r>
    </w:p>
    <w:p w:rsidR="003D417C" w:rsidRPr="003D417C" w:rsidRDefault="003D417C" w:rsidP="003D417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игра;</w:t>
      </w:r>
    </w:p>
    <w:p w:rsidR="003D417C" w:rsidRPr="003D417C" w:rsidRDefault="003D417C" w:rsidP="003D417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выставка.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Методы: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Методы, в основе которых лежит способ организации занятия:</w:t>
      </w:r>
    </w:p>
    <w:p w:rsidR="003D417C" w:rsidRPr="003D417C" w:rsidRDefault="003D417C" w:rsidP="003D417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словесный  (устное изложение, беседа, рассказ.);</w:t>
      </w:r>
    </w:p>
    <w:p w:rsidR="003D417C" w:rsidRPr="003D417C" w:rsidRDefault="003D417C" w:rsidP="003D417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наглядный (иллюстрации, наблюдение, показ (выполнение) руководителем, работа по образцу и др.);</w:t>
      </w:r>
      <w:proofErr w:type="gramEnd"/>
    </w:p>
    <w:p w:rsidR="003D417C" w:rsidRPr="003D417C" w:rsidRDefault="003D417C" w:rsidP="003D417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(выполнение работ по схемам).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Методы, в основе которых лежит уровень деятельности воспитанников:</w:t>
      </w:r>
    </w:p>
    <w:p w:rsidR="003D417C" w:rsidRPr="003D417C" w:rsidRDefault="003D417C" w:rsidP="003D417C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объяснительно – </w:t>
      </w:r>
      <w:proofErr w:type="gramStart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иллюстративный</w:t>
      </w:r>
      <w:proofErr w:type="gramEnd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(обучающиеся воспринимают и усваивают готовую информацию);</w:t>
      </w:r>
    </w:p>
    <w:p w:rsidR="003D417C" w:rsidRPr="003D417C" w:rsidRDefault="003D417C" w:rsidP="003D417C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(обучающиеся воспроизводят полученные знания и освоенные способы деятельности);</w:t>
      </w:r>
    </w:p>
    <w:p w:rsidR="003D417C" w:rsidRPr="003D417C" w:rsidRDefault="003D417C" w:rsidP="003D417C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(самостоятельная творческая работа обучающихся).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Методы, в основе которых лежит форма организации деятельности обучающихся:</w:t>
      </w:r>
    </w:p>
    <w:p w:rsidR="003D417C" w:rsidRPr="003D417C" w:rsidRDefault="003D417C" w:rsidP="003D417C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индивидуальный.</w:t>
      </w:r>
    </w:p>
    <w:p w:rsidR="003D417C" w:rsidRPr="003D417C" w:rsidRDefault="003D417C" w:rsidP="003D417C">
      <w:pPr>
        <w:numPr>
          <w:ilvl w:val="1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Материально-техническая база</w:t>
      </w:r>
      <w:r w:rsidRPr="003D41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3D417C" w:rsidRPr="003D417C" w:rsidRDefault="003D417C" w:rsidP="003D417C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стол ученический и стул; спецодежда (фартуки); средства гигиены (мыло и полотенце); </w:t>
      </w:r>
    </w:p>
    <w:p w:rsidR="003D417C" w:rsidRPr="003D417C" w:rsidRDefault="003D417C" w:rsidP="003D417C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мука, соль, вода, влажная ткань, салфетки и ветошь, емкости для воды;</w:t>
      </w:r>
    </w:p>
    <w:p w:rsidR="003D417C" w:rsidRPr="003D417C" w:rsidRDefault="003D417C" w:rsidP="003D417C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воднодисперсионная</w:t>
      </w:r>
      <w:proofErr w:type="spellEnd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краска, цветные колеры, стеки, петли, ножи, кисти беличьи, стержни трубчатые, зубочистки, ватные палочки, фломастеры, клеенка;</w:t>
      </w:r>
      <w:proofErr w:type="gramEnd"/>
    </w:p>
    <w:p w:rsidR="003D417C" w:rsidRPr="003D417C" w:rsidRDefault="003D417C" w:rsidP="003D417C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палитра, карандаш, кисти, ластик, гуашь, акварель, клей ПВА;</w:t>
      </w:r>
    </w:p>
    <w:p w:rsidR="003D417C" w:rsidRPr="003D417C" w:rsidRDefault="003D417C" w:rsidP="003D417C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для печения, трафареты, струна гитарная или леска, скалка, различные формы для формования, различные предметы для декорирования.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417C" w:rsidRPr="003D417C" w:rsidRDefault="003D417C" w:rsidP="003D41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Материально-техническое, учебное оборудование</w:t>
      </w:r>
    </w:p>
    <w:p w:rsidR="00A05DFD" w:rsidRPr="003D417C" w:rsidRDefault="003D417C" w:rsidP="003D417C">
      <w:pPr>
        <w:spacing w:after="0" w:line="240" w:lineRule="auto"/>
        <w:contextualSpacing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D417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Перечень основного оборудования: предметов мебели, ТСО, дополнительных средств дизайна.</w:t>
      </w:r>
      <w:r w:rsidR="00A05DFD" w:rsidRPr="003D417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</w:p>
    <w:p w:rsidR="003D417C" w:rsidRDefault="003D417C" w:rsidP="003D417C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D417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Общая площадь кабинета - 36,2 кв. м</w:t>
      </w:r>
    </w:p>
    <w:p w:rsidR="00A05DFD" w:rsidRDefault="00A05DFD" w:rsidP="003D417C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05DFD" w:rsidRPr="003D417C" w:rsidRDefault="00A05DFD" w:rsidP="003D417C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87"/>
        <w:gridCol w:w="1134"/>
      </w:tblGrid>
      <w:tr w:rsidR="003D417C" w:rsidRPr="003D417C" w:rsidTr="003D417C">
        <w:trPr>
          <w:trHeight w:val="293"/>
        </w:trPr>
        <w:tc>
          <w:tcPr>
            <w:tcW w:w="567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имущества</w:t>
            </w:r>
          </w:p>
        </w:tc>
        <w:tc>
          <w:tcPr>
            <w:tcW w:w="1134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Кол - </w:t>
            </w:r>
            <w:proofErr w:type="gram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</w:t>
            </w:r>
            <w:proofErr w:type="gramEnd"/>
          </w:p>
        </w:tc>
      </w:tr>
      <w:tr w:rsidR="003D417C" w:rsidRPr="003D417C" w:rsidTr="003D417C">
        <w:trPr>
          <w:cantSplit/>
          <w:trHeight w:val="359"/>
        </w:trPr>
        <w:tc>
          <w:tcPr>
            <w:tcW w:w="567" w:type="dxa"/>
            <w:vMerge w:val="restart"/>
            <w:textDirection w:val="btL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ТСО</w:t>
            </w: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Интерактивная доска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406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406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277"/>
        </w:trPr>
        <w:tc>
          <w:tcPr>
            <w:tcW w:w="567" w:type="dxa"/>
            <w:vMerge w:val="restart"/>
            <w:textDirection w:val="btL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Предметы мебели</w:t>
            </w: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Столы детские для занятий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Стулья детские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Столы для художественных материалов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Стул офисный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Мольберт деревянный  двусторонний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Стол письменный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Столы песочные 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Планшет для рисования песком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Шкаф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Сундук деревянный расписной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Крючки для полотенец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Шторы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Стол маленький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Лампы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3D417C" w:rsidRPr="003D417C" w:rsidTr="003D417C">
        <w:trPr>
          <w:cantSplit/>
          <w:trHeight w:val="148"/>
        </w:trPr>
        <w:tc>
          <w:tcPr>
            <w:tcW w:w="567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8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Раковины для умывания</w:t>
            </w:r>
          </w:p>
        </w:tc>
        <w:tc>
          <w:tcPr>
            <w:tcW w:w="1134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3D417C" w:rsidRPr="003D417C" w:rsidRDefault="003D417C" w:rsidP="003D417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D417C" w:rsidRPr="003D417C" w:rsidRDefault="003D417C" w:rsidP="003D417C">
      <w:pPr>
        <w:spacing w:after="0" w:line="240" w:lineRule="auto"/>
        <w:contextualSpacing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D417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Перечень методического оснащения  кабинета.</w:t>
      </w:r>
    </w:p>
    <w:p w:rsidR="003D417C" w:rsidRPr="003D417C" w:rsidRDefault="003D417C" w:rsidP="003D417C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425"/>
        <w:gridCol w:w="7042"/>
        <w:gridCol w:w="1179"/>
      </w:tblGrid>
      <w:tr w:rsidR="003D417C" w:rsidRPr="003D417C" w:rsidTr="003D417C">
        <w:trPr>
          <w:trHeight w:val="272"/>
        </w:trPr>
        <w:tc>
          <w:tcPr>
            <w:tcW w:w="567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методических средств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Кол - </w:t>
            </w:r>
            <w:proofErr w:type="gram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</w:t>
            </w:r>
            <w:proofErr w:type="gramEnd"/>
          </w:p>
        </w:tc>
      </w:tr>
      <w:tr w:rsidR="003D417C" w:rsidRPr="003D417C" w:rsidTr="003D417C">
        <w:trPr>
          <w:cantSplit/>
          <w:trHeight w:val="272"/>
        </w:trPr>
        <w:tc>
          <w:tcPr>
            <w:tcW w:w="567" w:type="dxa"/>
            <w:vMerge w:val="restart"/>
            <w:textDirection w:val="btL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Изобразительные материалы</w:t>
            </w: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Краски гуашь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Краски акварель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Карандаши цветные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12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Карандаши графитные 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Ластик  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Альбомы для рисования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12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Мелки восковые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Кисти мягкие №2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Кисти мягкие №3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12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Кисти мягкие №4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12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Кисти мягкие №5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12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Кисти жесткие 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12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Тычки</w:t>
            </w:r>
            <w:proofErr w:type="gram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поролоновые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12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Тряпочки 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Стаканчики-непроливайки для воды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12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Стаканчики для кисточек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Палитры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12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Плотные защитные скатерти для столов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3D417C" w:rsidRPr="003D417C" w:rsidTr="003D417C">
        <w:trPr>
          <w:cantSplit/>
          <w:trHeight w:val="272"/>
        </w:trPr>
        <w:tc>
          <w:tcPr>
            <w:tcW w:w="567" w:type="dxa"/>
            <w:vMerge w:val="restart"/>
            <w:textDirection w:val="btLr"/>
          </w:tcPr>
          <w:p w:rsidR="003D417C" w:rsidRPr="003D417C" w:rsidRDefault="003D417C" w:rsidP="003D417C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Игрушки и игры</w:t>
            </w: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Мягкие игрушки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567" w:type="dxa"/>
            <w:vMerge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42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Куклы би-ба-</w:t>
            </w: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бо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Игрушки и предметы народных промыслов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Матрешка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Сундук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Кукла в костюме «Дымковская барышня»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Кукла в костюме «Гжель» 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 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Кукла «</w:t>
            </w: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Украиночка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Бочонок с мезенской росписью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Богородская игрушка «Зайка с барабаном»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Богородская игрушка «Девочка с корзинкой»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Скульптура «Зайчик»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Скульптура «Конь»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Яйцо пасхальное с городецкой росписью  6-4 см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Дымковская игрушка «Индюк на ступне» № 1 6-7 см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Дымковская игрушка «Барыня» №1 8-9 см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Каргопольская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игрушка «Зверушки»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Каргопольская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игрушка «Птичка»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Ступка с мезенской росписью, 10 см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Поднос с </w:t>
            </w: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жостовской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росписью овал, 34х23 см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Тарелка-панно с хохломской росписью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Ковш с хохломской росписью 18х7 см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D417C" w:rsidRPr="003D417C" w:rsidTr="003D417C">
        <w:trPr>
          <w:cantSplit/>
          <w:trHeight w:val="145"/>
        </w:trPr>
        <w:tc>
          <w:tcPr>
            <w:tcW w:w="851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467" w:type="dxa"/>
            <w:gridSpan w:val="2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Тарелка с мезенской росписью, 11 см</w:t>
            </w:r>
          </w:p>
        </w:tc>
        <w:tc>
          <w:tcPr>
            <w:tcW w:w="1179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3D417C" w:rsidRPr="003D417C" w:rsidRDefault="003D417C" w:rsidP="003D417C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3D417C" w:rsidRPr="003D417C" w:rsidRDefault="003D417C" w:rsidP="003D417C">
      <w:pPr>
        <w:spacing w:after="0" w:line="240" w:lineRule="auto"/>
        <w:contextualSpacing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D417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Перечень методической и справочной литературы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5"/>
        <w:gridCol w:w="1701"/>
      </w:tblGrid>
      <w:tr w:rsidR="003D417C" w:rsidRPr="003D417C" w:rsidTr="003D417C">
        <w:tc>
          <w:tcPr>
            <w:tcW w:w="851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945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Название</w:t>
            </w:r>
          </w:p>
        </w:tc>
        <w:tc>
          <w:tcPr>
            <w:tcW w:w="1701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Автор</w:t>
            </w:r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Программа художественного воспитания, обучения и развития детей 2-7 лет «Цветные ладошки».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И.А. Лыкова</w:t>
            </w:r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Изобразительная деятельность в детском саду. Средняя группа.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И.А.Лыкова</w:t>
            </w:r>
            <w:proofErr w:type="spellEnd"/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Изобразительная деятельность в детском саду. Подготовительная группа.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И.А.Лыкова</w:t>
            </w:r>
            <w:proofErr w:type="spellEnd"/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Изобразительная деятельность в детском саду. Старшая группа.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И.А.Лыкова</w:t>
            </w:r>
            <w:proofErr w:type="spellEnd"/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«Художественный труд в детском саду» «</w:t>
            </w: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экопластика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И.А.Лыкова</w:t>
            </w:r>
            <w:proofErr w:type="spellEnd"/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Художественный труд. Подготовительная группа.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И.А.Лыкова</w:t>
            </w:r>
            <w:proofErr w:type="spellEnd"/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Художественный труд. Старшая группа.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И.А.Лыкова</w:t>
            </w:r>
            <w:proofErr w:type="spellEnd"/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Художественный труд. Учебное – методическое пособие.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И.А. Лыкова</w:t>
            </w:r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Развивающие занятия с детьми 4 - 5 лет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Л.А.</w:t>
            </w:r>
          </w:p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Парамонова</w:t>
            </w:r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Развивающие занятия с детьми 5 - 6 лет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Л.А.</w:t>
            </w:r>
          </w:p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Парамонова</w:t>
            </w:r>
          </w:p>
        </w:tc>
      </w:tr>
      <w:tr w:rsidR="003D417C" w:rsidRPr="003D417C" w:rsidTr="003D417C">
        <w:tc>
          <w:tcPr>
            <w:tcW w:w="851" w:type="dxa"/>
            <w:vAlign w:val="center"/>
          </w:tcPr>
          <w:p w:rsidR="003D417C" w:rsidRPr="003D417C" w:rsidRDefault="003D417C" w:rsidP="003D417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</w:tcPr>
          <w:p w:rsidR="003D417C" w:rsidRPr="003D417C" w:rsidRDefault="003D417C" w:rsidP="003D417C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Развивающие занятия с детьми 6 - 7 лет</w:t>
            </w:r>
          </w:p>
        </w:tc>
        <w:tc>
          <w:tcPr>
            <w:tcW w:w="1701" w:type="dxa"/>
            <w:vAlign w:val="center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Л.А.</w:t>
            </w:r>
          </w:p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Парамонова</w:t>
            </w:r>
          </w:p>
        </w:tc>
      </w:tr>
    </w:tbl>
    <w:p w:rsidR="003D417C" w:rsidRPr="003D417C" w:rsidRDefault="003D417C" w:rsidP="003D417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3D417C" w:rsidRPr="003D417C" w:rsidRDefault="003D417C" w:rsidP="003D417C">
      <w:pPr>
        <w:spacing w:after="0" w:line="240" w:lineRule="auto"/>
        <w:contextualSpacing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D417C">
        <w:rPr>
          <w:rFonts w:ascii="Times New Roman" w:eastAsia="SimSun" w:hAnsi="Times New Roman"/>
          <w:b/>
          <w:sz w:val="24"/>
          <w:szCs w:val="24"/>
          <w:lang w:eastAsia="zh-CN"/>
        </w:rPr>
        <w:t>Перечень наглядно – методических  пособий</w:t>
      </w:r>
    </w:p>
    <w:p w:rsidR="003D417C" w:rsidRPr="003D417C" w:rsidRDefault="003D417C" w:rsidP="003D417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tbl>
      <w:tblPr>
        <w:tblStyle w:val="110"/>
        <w:tblW w:w="0" w:type="auto"/>
        <w:tblInd w:w="250" w:type="dxa"/>
        <w:tblLook w:val="01E0" w:firstRow="1" w:lastRow="1" w:firstColumn="1" w:lastColumn="1" w:noHBand="0" w:noVBand="0"/>
      </w:tblPr>
      <w:tblGrid>
        <w:gridCol w:w="851"/>
        <w:gridCol w:w="8471"/>
      </w:tblGrid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36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3D417C" w:rsidRPr="003D417C" w:rsidRDefault="003D417C" w:rsidP="003D417C">
            <w:pPr>
              <w:tabs>
                <w:tab w:val="left" w:pos="1155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Технологические карты И.А. Лыкова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numPr>
                <w:ilvl w:val="0"/>
                <w:numId w:val="47"/>
              </w:num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Лепка из пластилина. Динозавры.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numPr>
                <w:ilvl w:val="0"/>
                <w:numId w:val="47"/>
              </w:num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Аппликация из бумаги. Веселый цирк.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numPr>
                <w:ilvl w:val="0"/>
                <w:numId w:val="47"/>
              </w:num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Лепка из пластилина. Кто пасется на лугу.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numPr>
                <w:ilvl w:val="0"/>
                <w:numId w:val="47"/>
              </w:num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Лепка из пластилина. Букашки на лугу.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numPr>
                <w:ilvl w:val="0"/>
                <w:numId w:val="47"/>
              </w:num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Лепка из пластилина. Космос.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numPr>
                <w:ilvl w:val="0"/>
                <w:numId w:val="47"/>
              </w:num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Лепка из пластилина. Наши игрушки.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36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Наглядно – дидактическое пособие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  <w:vAlign w:val="center"/>
          </w:tcPr>
          <w:p w:rsidR="003D417C" w:rsidRPr="003D417C" w:rsidRDefault="003D417C" w:rsidP="003D417C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Гжель (2 шт.)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  <w:vAlign w:val="center"/>
          </w:tcPr>
          <w:p w:rsidR="003D417C" w:rsidRPr="003D417C" w:rsidRDefault="003D417C" w:rsidP="003D417C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Хохлома (2 шт.)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  <w:vAlign w:val="center"/>
          </w:tcPr>
          <w:p w:rsidR="003D417C" w:rsidRPr="003D417C" w:rsidRDefault="003D417C" w:rsidP="003D417C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Городецкая роспись (2шт.)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  <w:vAlign w:val="center"/>
          </w:tcPr>
          <w:p w:rsidR="003D417C" w:rsidRPr="003D417C" w:rsidRDefault="003D417C" w:rsidP="003D417C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Филимоновская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роспись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  <w:vAlign w:val="center"/>
          </w:tcPr>
          <w:p w:rsidR="003D417C" w:rsidRPr="003D417C" w:rsidRDefault="003D417C" w:rsidP="003D417C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Каргопольская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игрушка/Народное искусство детям 3-7 лет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  <w:vAlign w:val="center"/>
          </w:tcPr>
          <w:p w:rsidR="003D417C" w:rsidRPr="003D417C" w:rsidRDefault="003D417C" w:rsidP="003D417C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Россиночка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Учимся рисовать. Мезенская роспись № 1. Демонстрационный материал педагогов и родителей по организации изобразительной деятельности.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  <w:vAlign w:val="center"/>
          </w:tcPr>
          <w:p w:rsidR="003D417C" w:rsidRPr="003D417C" w:rsidRDefault="003D417C" w:rsidP="003D417C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Россиночка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Учимся рисовать. Мезенская роспись № 1. Рабочая тетрадь 5-6 лет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360" w:right="-172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Учебно – наглядные пособия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right="-172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С.Вохринцева</w:t>
            </w:r>
            <w:proofErr w:type="spellEnd"/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 Сборник материалов.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360" w:right="-172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Книги для работы  с соленым тестом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113" w:right="-172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Прикольные подарки к любому празднику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113" w:right="-172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Игрушки из соленого теста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113" w:right="-172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Соленое тесто украшения, сувениры, поделки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113" w:right="-172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Мини картины, панно, фоторамки.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113" w:right="-172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Фантазии из соленого теста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113" w:right="-172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Серия книг «Батик»</w:t>
            </w:r>
          </w:p>
        </w:tc>
      </w:tr>
      <w:tr w:rsidR="003D417C" w:rsidRPr="003D417C" w:rsidTr="003D417C">
        <w:trPr>
          <w:trHeight w:val="269"/>
        </w:trPr>
        <w:tc>
          <w:tcPr>
            <w:tcW w:w="851" w:type="dxa"/>
          </w:tcPr>
          <w:p w:rsidR="003D417C" w:rsidRPr="003D417C" w:rsidRDefault="003D417C" w:rsidP="003D417C">
            <w:pPr>
              <w:ind w:left="113" w:right="-172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471" w:type="dxa"/>
          </w:tcPr>
          <w:p w:rsidR="003D417C" w:rsidRPr="003D417C" w:rsidRDefault="003D417C" w:rsidP="003D417C">
            <w:pPr>
              <w:tabs>
                <w:tab w:val="left" w:pos="1155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Серия детских книг «Сказки»</w:t>
            </w:r>
          </w:p>
        </w:tc>
      </w:tr>
    </w:tbl>
    <w:p w:rsidR="003D417C" w:rsidRPr="003D417C" w:rsidRDefault="003D417C" w:rsidP="003D417C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3D417C" w:rsidRPr="003D417C" w:rsidRDefault="003D417C" w:rsidP="003D417C">
      <w:pPr>
        <w:tabs>
          <w:tab w:val="center" w:pos="4677"/>
        </w:tabs>
        <w:spacing w:after="0" w:line="240" w:lineRule="auto"/>
        <w:contextualSpacing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D417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Методические разработки</w:t>
      </w:r>
    </w:p>
    <w:p w:rsidR="003D417C" w:rsidRPr="003D417C" w:rsidRDefault="003D417C" w:rsidP="003D417C">
      <w:pPr>
        <w:tabs>
          <w:tab w:val="center" w:pos="4677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907"/>
      </w:tblGrid>
      <w:tr w:rsidR="003D417C" w:rsidRPr="003D417C" w:rsidTr="003D417C">
        <w:trPr>
          <w:trHeight w:val="236"/>
        </w:trPr>
        <w:tc>
          <w:tcPr>
            <w:tcW w:w="813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907" w:type="dxa"/>
          </w:tcPr>
          <w:p w:rsidR="003D417C" w:rsidRPr="003D417C" w:rsidRDefault="003D417C" w:rsidP="003D41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Название</w:t>
            </w:r>
          </w:p>
        </w:tc>
      </w:tr>
      <w:tr w:rsidR="003D417C" w:rsidRPr="003D417C" w:rsidTr="003D417C">
        <w:trPr>
          <w:cantSplit/>
          <w:trHeight w:val="126"/>
        </w:trPr>
        <w:tc>
          <w:tcPr>
            <w:tcW w:w="813" w:type="dxa"/>
          </w:tcPr>
          <w:p w:rsidR="003D417C" w:rsidRPr="003D417C" w:rsidRDefault="003D417C" w:rsidP="003D417C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Конспекты занятий по рисованию в старшей группе</w:t>
            </w:r>
          </w:p>
        </w:tc>
      </w:tr>
      <w:tr w:rsidR="003D417C" w:rsidRPr="003D417C" w:rsidTr="003D417C">
        <w:trPr>
          <w:cantSplit/>
          <w:trHeight w:val="126"/>
        </w:trPr>
        <w:tc>
          <w:tcPr>
            <w:tcW w:w="813" w:type="dxa"/>
          </w:tcPr>
          <w:p w:rsidR="003D417C" w:rsidRPr="003D417C" w:rsidRDefault="003D417C" w:rsidP="003D417C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Конспекты занятий по рисованию в подготовительной к школе группе</w:t>
            </w:r>
          </w:p>
        </w:tc>
      </w:tr>
      <w:tr w:rsidR="003D417C" w:rsidRPr="003D417C" w:rsidTr="003D417C">
        <w:trPr>
          <w:cantSplit/>
          <w:trHeight w:val="126"/>
        </w:trPr>
        <w:tc>
          <w:tcPr>
            <w:tcW w:w="813" w:type="dxa"/>
          </w:tcPr>
          <w:p w:rsidR="003D417C" w:rsidRPr="003D417C" w:rsidRDefault="003D417C" w:rsidP="003D417C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Конспекты занятий по ознакомлению с искусством</w:t>
            </w:r>
          </w:p>
        </w:tc>
      </w:tr>
      <w:tr w:rsidR="003D417C" w:rsidRPr="003D417C" w:rsidTr="003D417C">
        <w:trPr>
          <w:cantSplit/>
          <w:trHeight w:val="126"/>
        </w:trPr>
        <w:tc>
          <w:tcPr>
            <w:tcW w:w="813" w:type="dxa"/>
          </w:tcPr>
          <w:p w:rsidR="003D417C" w:rsidRPr="003D417C" w:rsidRDefault="003D417C" w:rsidP="003D417C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Консультации для родителей</w:t>
            </w:r>
          </w:p>
        </w:tc>
      </w:tr>
      <w:tr w:rsidR="003D417C" w:rsidRPr="003D417C" w:rsidTr="003D417C">
        <w:trPr>
          <w:cantSplit/>
          <w:trHeight w:val="126"/>
        </w:trPr>
        <w:tc>
          <w:tcPr>
            <w:tcW w:w="813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5.</w:t>
            </w:r>
          </w:p>
        </w:tc>
        <w:tc>
          <w:tcPr>
            <w:tcW w:w="8907" w:type="dxa"/>
          </w:tcPr>
          <w:p w:rsidR="003D417C" w:rsidRPr="003D417C" w:rsidRDefault="003D417C" w:rsidP="003D417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41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Консультации для воспитателей</w:t>
            </w:r>
          </w:p>
        </w:tc>
      </w:tr>
    </w:tbl>
    <w:p w:rsidR="003D417C" w:rsidRPr="003D417C" w:rsidRDefault="003D417C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17C" w:rsidRPr="003D417C" w:rsidRDefault="003D417C" w:rsidP="003D41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освоения программы.</w:t>
      </w:r>
    </w:p>
    <w:p w:rsidR="003D417C" w:rsidRPr="003D417C" w:rsidRDefault="003D417C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аттестации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Критерии </w:t>
      </w:r>
      <w:proofErr w:type="gramStart"/>
      <w:r w:rsidRPr="003D41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оценивания результативности освоения содержания образовательной программы</w:t>
      </w:r>
      <w:proofErr w:type="gramEnd"/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1.Освоенность образовательной программы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Низкий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(воспитанник овладел менее чем половиной объёма знаний, предусмотренных программой)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(объем усвоенных знаний составляет более половины)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Высокий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(воспитанник освоил практически весь объем знаний, предусмотренных программой)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Наблюдение, тестирование, анкетирование, самостоятельная работа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2.Владение специальной терминологией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Низкий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(воспитанник, как правило, избегает употреблять специальные термины)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(воспитанник сочетает специальную терминологию </w:t>
      </w:r>
      <w:proofErr w:type="gramStart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бытовой)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Высокий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(специальные термины употребляют осознанно и в полном соответствии с их содержанием)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подготовка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1.Сформированность учебных умений и навыков, предусмотренных программой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Низкий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(воспитанник овладел менее чем половиной предусмотренных умений и навыков)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(объем усвоенных умений и навыков составляет более половины)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Высокий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(воспитанник освоил практически всеми умениями и навыками, предусмотренными программой)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2.Умение пользоваться источниками информации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Низкий уровень 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(воспитанник испытывает серьёзные затруднения при работе, нуждается в постоянной помощи и контроле педагога)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(работает с помощью педагога)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Высокий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(работает самостоятельно, не испытывая особых затруднений)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развития творческих способностей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Низкий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(воспитанник в состоянии выполнять лишь простейшие практические задания)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(выполняет в основном задания на основе образца)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Высокий уровень</w:t>
      </w: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(выполняет творческие задания с элементами творчества)</w:t>
      </w:r>
    </w:p>
    <w:p w:rsidR="003D417C" w:rsidRPr="003D417C" w:rsidRDefault="003D417C" w:rsidP="003D4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1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работа, тестирование</w:t>
      </w:r>
    </w:p>
    <w:p w:rsidR="003D417C" w:rsidRDefault="003D417C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78F" w:rsidRPr="003D417C" w:rsidRDefault="0003678F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17C" w:rsidRPr="003D417C" w:rsidRDefault="003D417C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17C" w:rsidRPr="003D417C" w:rsidRDefault="003D417C" w:rsidP="003D417C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17C">
        <w:rPr>
          <w:rFonts w:ascii="Times New Roman" w:hAnsi="Times New Roman"/>
          <w:b/>
          <w:sz w:val="24"/>
          <w:szCs w:val="24"/>
          <w:lang w:eastAsia="ru-RU"/>
        </w:rPr>
        <w:lastRenderedPageBreak/>
        <w:t>Литература.</w:t>
      </w:r>
    </w:p>
    <w:p w:rsidR="003D417C" w:rsidRPr="003D417C" w:rsidRDefault="003D417C" w:rsidP="003D417C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417C" w:rsidRPr="003D417C" w:rsidRDefault="003D417C" w:rsidP="003D417C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17C">
        <w:rPr>
          <w:rFonts w:ascii="Times New Roman" w:hAnsi="Times New Roman"/>
          <w:sz w:val="24"/>
          <w:szCs w:val="24"/>
          <w:lang w:eastAsia="ru-RU"/>
        </w:rPr>
        <w:t>Зимина Н.В. Шедевры из соленого теста. – М.: ООО ТД «Издательство Мир книги», 2009.</w:t>
      </w:r>
    </w:p>
    <w:p w:rsidR="003D417C" w:rsidRPr="003D417C" w:rsidRDefault="003D417C" w:rsidP="003D417C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17C">
        <w:rPr>
          <w:rFonts w:ascii="Times New Roman" w:hAnsi="Times New Roman"/>
          <w:sz w:val="24"/>
          <w:szCs w:val="24"/>
          <w:lang w:eastAsia="ru-RU"/>
        </w:rPr>
        <w:t xml:space="preserve">Ильина М.В. Воображение и творческое мышление: Психодиагностические методики. – М.: Книголюб, 2004. </w:t>
      </w:r>
    </w:p>
    <w:p w:rsidR="003D417C" w:rsidRPr="003D417C" w:rsidRDefault="003D417C" w:rsidP="003D417C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17C">
        <w:rPr>
          <w:rFonts w:ascii="Times New Roman" w:hAnsi="Times New Roman"/>
          <w:sz w:val="24"/>
          <w:szCs w:val="24"/>
          <w:lang w:eastAsia="ru-RU"/>
        </w:rPr>
        <w:t>Комарова Т.С. Детское художественное творчество. Методическое пособие для воспитателей и педагогов. – М.: Мозаика – Синтез, 2005.</w:t>
      </w:r>
    </w:p>
    <w:p w:rsidR="003D417C" w:rsidRPr="003D417C" w:rsidRDefault="003D417C" w:rsidP="003D417C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17C">
        <w:rPr>
          <w:rFonts w:ascii="Times New Roman" w:hAnsi="Times New Roman"/>
          <w:sz w:val="24"/>
          <w:szCs w:val="24"/>
          <w:lang w:eastAsia="ru-RU"/>
        </w:rPr>
        <w:t xml:space="preserve">Комарова Т.С. Школа эстетического  воспитания. М.: Издательский Дом «Зимородок», 2006. </w:t>
      </w:r>
    </w:p>
    <w:p w:rsidR="003D417C" w:rsidRPr="003D417C" w:rsidRDefault="003D417C" w:rsidP="003D417C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17C">
        <w:rPr>
          <w:rFonts w:ascii="Times New Roman" w:hAnsi="Times New Roman"/>
          <w:sz w:val="24"/>
          <w:szCs w:val="24"/>
          <w:lang w:eastAsia="ru-RU"/>
        </w:rPr>
        <w:t xml:space="preserve">Лыкова И.А. Лепим, фантазируем, играем. Книга для занятий с детьми дошкольного возраста. М.:ТЦ «Сфера», 2000. </w:t>
      </w:r>
    </w:p>
    <w:p w:rsidR="003D417C" w:rsidRPr="003D417C" w:rsidRDefault="003D417C" w:rsidP="003D417C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17C">
        <w:rPr>
          <w:rFonts w:ascii="Times New Roman" w:hAnsi="Times New Roman"/>
          <w:sz w:val="24"/>
          <w:szCs w:val="24"/>
          <w:lang w:eastAsia="ru-RU"/>
        </w:rPr>
        <w:t xml:space="preserve">Программа воспитания и обучения в детском саду /   Под ред. М.А. Васильевой, </w:t>
      </w:r>
      <w:proofErr w:type="spellStart"/>
      <w:r w:rsidRPr="003D417C">
        <w:rPr>
          <w:rFonts w:ascii="Times New Roman" w:hAnsi="Times New Roman"/>
          <w:sz w:val="24"/>
          <w:szCs w:val="24"/>
          <w:lang w:eastAsia="ru-RU"/>
        </w:rPr>
        <w:t>В.В.Гербовой</w:t>
      </w:r>
      <w:proofErr w:type="spellEnd"/>
      <w:r w:rsidRPr="003D417C">
        <w:rPr>
          <w:rFonts w:ascii="Times New Roman" w:hAnsi="Times New Roman"/>
          <w:sz w:val="24"/>
          <w:szCs w:val="24"/>
          <w:lang w:eastAsia="ru-RU"/>
        </w:rPr>
        <w:t xml:space="preserve">, Т.С. Комаровой. - 4-е </w:t>
      </w:r>
      <w:proofErr w:type="spellStart"/>
      <w:proofErr w:type="gramStart"/>
      <w:r w:rsidRPr="003D417C">
        <w:rPr>
          <w:rFonts w:ascii="Times New Roman" w:hAnsi="Times New Roman"/>
          <w:sz w:val="24"/>
          <w:szCs w:val="24"/>
          <w:lang w:eastAsia="ru-RU"/>
        </w:rPr>
        <w:t>изд</w:t>
      </w:r>
      <w:proofErr w:type="spellEnd"/>
      <w:proofErr w:type="gramEnd"/>
      <w:r w:rsidRPr="003D417C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3D417C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3D417C">
        <w:rPr>
          <w:rFonts w:ascii="Times New Roman" w:hAnsi="Times New Roman"/>
          <w:sz w:val="24"/>
          <w:szCs w:val="24"/>
          <w:lang w:eastAsia="ru-RU"/>
        </w:rPr>
        <w:t xml:space="preserve">. и доп. -М.: Мозаика - Синтез, 2006. </w:t>
      </w:r>
    </w:p>
    <w:p w:rsidR="003D417C" w:rsidRPr="003D417C" w:rsidRDefault="003D417C" w:rsidP="003D417C">
      <w:pPr>
        <w:tabs>
          <w:tab w:val="left" w:pos="0"/>
        </w:tabs>
        <w:spacing w:after="0" w:line="240" w:lineRule="auto"/>
        <w:ind w:left="114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17C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3D417C">
        <w:rPr>
          <w:rFonts w:ascii="Times New Roman" w:hAnsi="Times New Roman"/>
          <w:sz w:val="24"/>
          <w:szCs w:val="24"/>
          <w:lang w:eastAsia="ru-RU"/>
        </w:rPr>
        <w:t>Хананова</w:t>
      </w:r>
      <w:proofErr w:type="spellEnd"/>
      <w:r w:rsidRPr="003D417C">
        <w:rPr>
          <w:rFonts w:ascii="Times New Roman" w:hAnsi="Times New Roman"/>
          <w:sz w:val="24"/>
          <w:szCs w:val="24"/>
          <w:lang w:eastAsia="ru-RU"/>
        </w:rPr>
        <w:t xml:space="preserve"> И.Н. Соленое тесто. – М.: АСТ-ПРЕСС КНИГА, 2006. – 104 с.: ил. – (Золотая библиотека увлечений).</w:t>
      </w:r>
    </w:p>
    <w:p w:rsidR="003D417C" w:rsidRPr="003D417C" w:rsidRDefault="003D417C" w:rsidP="003D417C">
      <w:pPr>
        <w:tabs>
          <w:tab w:val="left" w:pos="0"/>
        </w:tabs>
        <w:spacing w:after="0" w:line="240" w:lineRule="auto"/>
        <w:ind w:left="72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417C" w:rsidRPr="003D417C" w:rsidRDefault="003D417C" w:rsidP="003D41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372" w:rsidRPr="007216BA" w:rsidRDefault="00767372" w:rsidP="00513258">
      <w:pPr>
        <w:pStyle w:val="a5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sectPr w:rsidR="00767372" w:rsidRPr="007216BA" w:rsidSect="006D75B1">
      <w:footerReference w:type="default" r:id="rId9"/>
      <w:pgSz w:w="11906" w:h="16838"/>
      <w:pgMar w:top="851" w:right="851" w:bottom="426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9C" w:rsidRDefault="0039749C" w:rsidP="002F2279">
      <w:pPr>
        <w:spacing w:after="0" w:line="240" w:lineRule="auto"/>
      </w:pPr>
      <w:r>
        <w:separator/>
      </w:r>
    </w:p>
  </w:endnote>
  <w:endnote w:type="continuationSeparator" w:id="0">
    <w:p w:rsidR="0039749C" w:rsidRDefault="0039749C" w:rsidP="002F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7C" w:rsidRDefault="003D417C">
    <w:pPr>
      <w:pStyle w:val="aa"/>
      <w:jc w:val="right"/>
    </w:pPr>
  </w:p>
  <w:p w:rsidR="003D417C" w:rsidRDefault="003D41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9C" w:rsidRDefault="0039749C" w:rsidP="002F2279">
      <w:pPr>
        <w:spacing w:after="0" w:line="240" w:lineRule="auto"/>
      </w:pPr>
      <w:r>
        <w:separator/>
      </w:r>
    </w:p>
  </w:footnote>
  <w:footnote w:type="continuationSeparator" w:id="0">
    <w:p w:rsidR="0039749C" w:rsidRDefault="0039749C" w:rsidP="002F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2739"/>
    <w:multiLevelType w:val="hybridMultilevel"/>
    <w:tmpl w:val="92E021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E5A60"/>
    <w:multiLevelType w:val="hybridMultilevel"/>
    <w:tmpl w:val="C0E2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3DAD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9B6432"/>
    <w:multiLevelType w:val="hybridMultilevel"/>
    <w:tmpl w:val="58C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953D2"/>
    <w:multiLevelType w:val="multilevel"/>
    <w:tmpl w:val="A82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1157D"/>
    <w:multiLevelType w:val="hybridMultilevel"/>
    <w:tmpl w:val="FF36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B0521"/>
    <w:multiLevelType w:val="multilevel"/>
    <w:tmpl w:val="073AA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3BF417B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727F"/>
    <w:multiLevelType w:val="hybridMultilevel"/>
    <w:tmpl w:val="2328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153E8"/>
    <w:multiLevelType w:val="hybridMultilevel"/>
    <w:tmpl w:val="9114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E99C0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27CF9"/>
    <w:multiLevelType w:val="multilevel"/>
    <w:tmpl w:val="722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36E22"/>
    <w:multiLevelType w:val="hybridMultilevel"/>
    <w:tmpl w:val="E10C388C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901B72"/>
    <w:multiLevelType w:val="multilevel"/>
    <w:tmpl w:val="4E3606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786"/>
        </w:tabs>
        <w:ind w:left="78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1310769"/>
    <w:multiLevelType w:val="hybridMultilevel"/>
    <w:tmpl w:val="D6E242E6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F0992"/>
    <w:multiLevelType w:val="multilevel"/>
    <w:tmpl w:val="BC3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77EFF"/>
    <w:multiLevelType w:val="hybridMultilevel"/>
    <w:tmpl w:val="FB0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30E12"/>
    <w:multiLevelType w:val="hybridMultilevel"/>
    <w:tmpl w:val="DC72BE2C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D079E"/>
    <w:multiLevelType w:val="hybridMultilevel"/>
    <w:tmpl w:val="D8EEBB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A20E5C"/>
    <w:multiLevelType w:val="hybridMultilevel"/>
    <w:tmpl w:val="58A2D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26443"/>
    <w:multiLevelType w:val="multilevel"/>
    <w:tmpl w:val="68CC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44F10DD7"/>
    <w:multiLevelType w:val="multilevel"/>
    <w:tmpl w:val="258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95619"/>
    <w:multiLevelType w:val="hybridMultilevel"/>
    <w:tmpl w:val="87EA87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B810F9"/>
    <w:multiLevelType w:val="hybridMultilevel"/>
    <w:tmpl w:val="C054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96C14"/>
    <w:multiLevelType w:val="multilevel"/>
    <w:tmpl w:val="2404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2542D3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71C2241"/>
    <w:multiLevelType w:val="hybridMultilevel"/>
    <w:tmpl w:val="7D862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E5F34"/>
    <w:multiLevelType w:val="multilevel"/>
    <w:tmpl w:val="102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923392"/>
    <w:multiLevelType w:val="hybridMultilevel"/>
    <w:tmpl w:val="63B20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74F7C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923A9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2347A"/>
    <w:multiLevelType w:val="hybridMultilevel"/>
    <w:tmpl w:val="D19E136A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3D0424"/>
    <w:multiLevelType w:val="multilevel"/>
    <w:tmpl w:val="1CCE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4B60E5"/>
    <w:multiLevelType w:val="multilevel"/>
    <w:tmpl w:val="FB6C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DC240C"/>
    <w:multiLevelType w:val="hybridMultilevel"/>
    <w:tmpl w:val="32F2C7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592E32"/>
    <w:multiLevelType w:val="multilevel"/>
    <w:tmpl w:val="FAECB3E2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2B62DC"/>
    <w:multiLevelType w:val="hybridMultilevel"/>
    <w:tmpl w:val="E11A65A6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A6C30"/>
    <w:multiLevelType w:val="hybridMultilevel"/>
    <w:tmpl w:val="884AF4C6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FF66BB"/>
    <w:multiLevelType w:val="hybridMultilevel"/>
    <w:tmpl w:val="A308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611D8"/>
    <w:multiLevelType w:val="hybridMultilevel"/>
    <w:tmpl w:val="9122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4728A"/>
    <w:multiLevelType w:val="hybridMultilevel"/>
    <w:tmpl w:val="CBEC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4738E"/>
    <w:multiLevelType w:val="hybridMultilevel"/>
    <w:tmpl w:val="BC08024A"/>
    <w:lvl w:ilvl="0" w:tplc="3052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F83408"/>
    <w:multiLevelType w:val="hybridMultilevel"/>
    <w:tmpl w:val="8F2041AA"/>
    <w:lvl w:ilvl="0" w:tplc="EACC56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AF234B"/>
    <w:multiLevelType w:val="multilevel"/>
    <w:tmpl w:val="6F8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5A5382"/>
    <w:multiLevelType w:val="hybridMultilevel"/>
    <w:tmpl w:val="07DA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8"/>
  </w:num>
  <w:num w:numId="3">
    <w:abstractNumId w:val="38"/>
  </w:num>
  <w:num w:numId="4">
    <w:abstractNumId w:val="24"/>
  </w:num>
  <w:num w:numId="5">
    <w:abstractNumId w:val="43"/>
  </w:num>
  <w:num w:numId="6">
    <w:abstractNumId w:val="42"/>
  </w:num>
  <w:num w:numId="7">
    <w:abstractNumId w:val="21"/>
  </w:num>
  <w:num w:numId="8">
    <w:abstractNumId w:val="36"/>
  </w:num>
  <w:num w:numId="9">
    <w:abstractNumId w:val="19"/>
  </w:num>
  <w:num w:numId="10">
    <w:abstractNumId w:val="8"/>
  </w:num>
  <w:num w:numId="11">
    <w:abstractNumId w:val="3"/>
  </w:num>
  <w:num w:numId="12">
    <w:abstractNumId w:val="27"/>
  </w:num>
  <w:num w:numId="13">
    <w:abstractNumId w:val="4"/>
  </w:num>
  <w:num w:numId="14">
    <w:abstractNumId w:val="30"/>
  </w:num>
  <w:num w:numId="15">
    <w:abstractNumId w:val="28"/>
  </w:num>
  <w:num w:numId="16">
    <w:abstractNumId w:val="6"/>
  </w:num>
  <w:num w:numId="17">
    <w:abstractNumId w:val="22"/>
  </w:num>
  <w:num w:numId="18">
    <w:abstractNumId w:val="9"/>
  </w:num>
  <w:num w:numId="19">
    <w:abstractNumId w:val="31"/>
  </w:num>
  <w:num w:numId="20">
    <w:abstractNumId w:val="32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7"/>
  </w:num>
  <w:num w:numId="24">
    <w:abstractNumId w:val="0"/>
  </w:num>
  <w:num w:numId="25">
    <w:abstractNumId w:val="41"/>
  </w:num>
  <w:num w:numId="26">
    <w:abstractNumId w:val="18"/>
  </w:num>
  <w:num w:numId="27">
    <w:abstractNumId w:val="25"/>
  </w:num>
  <w:num w:numId="28">
    <w:abstractNumId w:val="7"/>
  </w:num>
  <w:num w:numId="29">
    <w:abstractNumId w:val="10"/>
  </w:num>
  <w:num w:numId="30">
    <w:abstractNumId w:val="40"/>
  </w:num>
  <w:num w:numId="31">
    <w:abstractNumId w:val="37"/>
  </w:num>
  <w:num w:numId="32">
    <w:abstractNumId w:val="17"/>
  </w:num>
  <w:num w:numId="33">
    <w:abstractNumId w:val="14"/>
  </w:num>
  <w:num w:numId="34">
    <w:abstractNumId w:val="45"/>
  </w:num>
  <w:num w:numId="35">
    <w:abstractNumId w:val="20"/>
  </w:num>
  <w:num w:numId="36">
    <w:abstractNumId w:val="2"/>
  </w:num>
  <w:num w:numId="37">
    <w:abstractNumId w:val="34"/>
  </w:num>
  <w:num w:numId="38">
    <w:abstractNumId w:val="23"/>
  </w:num>
  <w:num w:numId="39">
    <w:abstractNumId w:val="35"/>
  </w:num>
  <w:num w:numId="40">
    <w:abstractNumId w:val="15"/>
  </w:num>
  <w:num w:numId="41">
    <w:abstractNumId w:val="26"/>
  </w:num>
  <w:num w:numId="42">
    <w:abstractNumId w:val="5"/>
  </w:num>
  <w:num w:numId="43">
    <w:abstractNumId w:val="11"/>
  </w:num>
  <w:num w:numId="44">
    <w:abstractNumId w:val="13"/>
  </w:num>
  <w:num w:numId="45">
    <w:abstractNumId w:val="29"/>
  </w:num>
  <w:num w:numId="46">
    <w:abstractNumId w:val="1"/>
  </w:num>
  <w:num w:numId="47">
    <w:abstractNumId w:val="12"/>
  </w:num>
  <w:num w:numId="48">
    <w:abstractNumId w:val="39"/>
  </w:num>
  <w:num w:numId="49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4594"/>
    <w:rsid w:val="00004D45"/>
    <w:rsid w:val="00020AF7"/>
    <w:rsid w:val="0003678F"/>
    <w:rsid w:val="00044CC4"/>
    <w:rsid w:val="00065DB0"/>
    <w:rsid w:val="00070454"/>
    <w:rsid w:val="00081902"/>
    <w:rsid w:val="000A0343"/>
    <w:rsid w:val="000D0CB6"/>
    <w:rsid w:val="000F38A7"/>
    <w:rsid w:val="001022F9"/>
    <w:rsid w:val="00125721"/>
    <w:rsid w:val="00146610"/>
    <w:rsid w:val="00173D53"/>
    <w:rsid w:val="001857C9"/>
    <w:rsid w:val="001951C1"/>
    <w:rsid w:val="001A494B"/>
    <w:rsid w:val="001B4E61"/>
    <w:rsid w:val="001B5667"/>
    <w:rsid w:val="001C7F5A"/>
    <w:rsid w:val="00213A76"/>
    <w:rsid w:val="00214EB9"/>
    <w:rsid w:val="00227811"/>
    <w:rsid w:val="002701BB"/>
    <w:rsid w:val="00284735"/>
    <w:rsid w:val="002950B7"/>
    <w:rsid w:val="002B2AE3"/>
    <w:rsid w:val="002B2FB3"/>
    <w:rsid w:val="002B6E51"/>
    <w:rsid w:val="002C7A44"/>
    <w:rsid w:val="002D078A"/>
    <w:rsid w:val="002D547F"/>
    <w:rsid w:val="002D6C81"/>
    <w:rsid w:val="002F2279"/>
    <w:rsid w:val="002F5628"/>
    <w:rsid w:val="00311A13"/>
    <w:rsid w:val="00316852"/>
    <w:rsid w:val="00327644"/>
    <w:rsid w:val="00352B62"/>
    <w:rsid w:val="0035662E"/>
    <w:rsid w:val="0037400E"/>
    <w:rsid w:val="0039749C"/>
    <w:rsid w:val="003C0756"/>
    <w:rsid w:val="003D417C"/>
    <w:rsid w:val="003F52F0"/>
    <w:rsid w:val="004001CC"/>
    <w:rsid w:val="00421B98"/>
    <w:rsid w:val="00435B81"/>
    <w:rsid w:val="00435CA8"/>
    <w:rsid w:val="00445CC5"/>
    <w:rsid w:val="004710AA"/>
    <w:rsid w:val="00486078"/>
    <w:rsid w:val="004876B7"/>
    <w:rsid w:val="004B484B"/>
    <w:rsid w:val="004C2094"/>
    <w:rsid w:val="004C4806"/>
    <w:rsid w:val="004D5ADA"/>
    <w:rsid w:val="00513258"/>
    <w:rsid w:val="00516893"/>
    <w:rsid w:val="0053576F"/>
    <w:rsid w:val="00585776"/>
    <w:rsid w:val="005920A2"/>
    <w:rsid w:val="00595FB2"/>
    <w:rsid w:val="00603751"/>
    <w:rsid w:val="00644AE4"/>
    <w:rsid w:val="006649D9"/>
    <w:rsid w:val="006927B5"/>
    <w:rsid w:val="00693007"/>
    <w:rsid w:val="006B1283"/>
    <w:rsid w:val="006B63B2"/>
    <w:rsid w:val="006C4AB4"/>
    <w:rsid w:val="006D2C53"/>
    <w:rsid w:val="006D75B1"/>
    <w:rsid w:val="006E64CE"/>
    <w:rsid w:val="0070766A"/>
    <w:rsid w:val="007216BA"/>
    <w:rsid w:val="00725E51"/>
    <w:rsid w:val="0073587C"/>
    <w:rsid w:val="00767372"/>
    <w:rsid w:val="00772175"/>
    <w:rsid w:val="00774043"/>
    <w:rsid w:val="00775326"/>
    <w:rsid w:val="00787DAC"/>
    <w:rsid w:val="00795873"/>
    <w:rsid w:val="007A143C"/>
    <w:rsid w:val="007C420C"/>
    <w:rsid w:val="007E6224"/>
    <w:rsid w:val="007E7977"/>
    <w:rsid w:val="007F066F"/>
    <w:rsid w:val="007F4977"/>
    <w:rsid w:val="007F6B97"/>
    <w:rsid w:val="00804941"/>
    <w:rsid w:val="00817CE4"/>
    <w:rsid w:val="008468EF"/>
    <w:rsid w:val="008508BA"/>
    <w:rsid w:val="00861FE2"/>
    <w:rsid w:val="008849DD"/>
    <w:rsid w:val="00891229"/>
    <w:rsid w:val="008965ED"/>
    <w:rsid w:val="008B0D37"/>
    <w:rsid w:val="008B0EA1"/>
    <w:rsid w:val="008C6B5C"/>
    <w:rsid w:val="008E71A5"/>
    <w:rsid w:val="00914E17"/>
    <w:rsid w:val="00971B11"/>
    <w:rsid w:val="009828A7"/>
    <w:rsid w:val="009A1816"/>
    <w:rsid w:val="009A5047"/>
    <w:rsid w:val="009C03DD"/>
    <w:rsid w:val="009C4EB3"/>
    <w:rsid w:val="009C5999"/>
    <w:rsid w:val="00A05DFD"/>
    <w:rsid w:val="00A21D59"/>
    <w:rsid w:val="00A23376"/>
    <w:rsid w:val="00A24A29"/>
    <w:rsid w:val="00A252E7"/>
    <w:rsid w:val="00A308D2"/>
    <w:rsid w:val="00A3562C"/>
    <w:rsid w:val="00A40684"/>
    <w:rsid w:val="00A435A6"/>
    <w:rsid w:val="00A64A40"/>
    <w:rsid w:val="00AE4C49"/>
    <w:rsid w:val="00B110DD"/>
    <w:rsid w:val="00B15954"/>
    <w:rsid w:val="00B16A04"/>
    <w:rsid w:val="00B2561E"/>
    <w:rsid w:val="00B31DB1"/>
    <w:rsid w:val="00B37953"/>
    <w:rsid w:val="00B46D02"/>
    <w:rsid w:val="00B478EE"/>
    <w:rsid w:val="00B57C80"/>
    <w:rsid w:val="00B75536"/>
    <w:rsid w:val="00B964FD"/>
    <w:rsid w:val="00BC4C88"/>
    <w:rsid w:val="00BC64D6"/>
    <w:rsid w:val="00BE35B1"/>
    <w:rsid w:val="00C41F1E"/>
    <w:rsid w:val="00C4646D"/>
    <w:rsid w:val="00C4707E"/>
    <w:rsid w:val="00C812F6"/>
    <w:rsid w:val="00C83C80"/>
    <w:rsid w:val="00CA272F"/>
    <w:rsid w:val="00CC6C89"/>
    <w:rsid w:val="00CF31BC"/>
    <w:rsid w:val="00D03722"/>
    <w:rsid w:val="00D6548D"/>
    <w:rsid w:val="00D80914"/>
    <w:rsid w:val="00D8408B"/>
    <w:rsid w:val="00D842CC"/>
    <w:rsid w:val="00DA25F2"/>
    <w:rsid w:val="00DD02DE"/>
    <w:rsid w:val="00DD2724"/>
    <w:rsid w:val="00DF2FB3"/>
    <w:rsid w:val="00DF4674"/>
    <w:rsid w:val="00E35EDE"/>
    <w:rsid w:val="00E42DA2"/>
    <w:rsid w:val="00E5030E"/>
    <w:rsid w:val="00E50F0D"/>
    <w:rsid w:val="00EA61DA"/>
    <w:rsid w:val="00EF4B36"/>
    <w:rsid w:val="00F23493"/>
    <w:rsid w:val="00F26F63"/>
    <w:rsid w:val="00F74E92"/>
    <w:rsid w:val="00FA4CEA"/>
    <w:rsid w:val="00FB7EFE"/>
    <w:rsid w:val="00FC0C04"/>
    <w:rsid w:val="00FF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110DD"/>
    <w:rPr>
      <w:b/>
      <w:bCs/>
    </w:rPr>
  </w:style>
  <w:style w:type="paragraph" w:styleId="a5">
    <w:name w:val="List Paragraph"/>
    <w:basedOn w:val="a"/>
    <w:uiPriority w:val="34"/>
    <w:qFormat/>
    <w:rsid w:val="00B110DD"/>
    <w:pPr>
      <w:ind w:left="720"/>
      <w:contextualSpacing/>
    </w:pPr>
  </w:style>
  <w:style w:type="paragraph" w:styleId="a6">
    <w:name w:val="No Spacing"/>
    <w:uiPriority w:val="1"/>
    <w:qFormat/>
    <w:rsid w:val="003F52F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C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1229"/>
  </w:style>
  <w:style w:type="character" w:customStyle="1" w:styleId="10">
    <w:name w:val="Заголовок 1 Знак"/>
    <w:basedOn w:val="a0"/>
    <w:link w:val="1"/>
    <w:rsid w:val="006649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4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49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4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">
    <w:name w:val="c1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649D9"/>
  </w:style>
  <w:style w:type="character" w:customStyle="1" w:styleId="c12">
    <w:name w:val="c12"/>
    <w:basedOn w:val="a0"/>
    <w:rsid w:val="006649D9"/>
  </w:style>
  <w:style w:type="paragraph" w:customStyle="1" w:styleId="c13">
    <w:name w:val="c13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27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27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6B1283"/>
    <w:pPr>
      <w:shd w:val="clear" w:color="auto" w:fill="FFFFFF"/>
      <w:spacing w:after="0" w:line="322" w:lineRule="exact"/>
      <w:ind w:hanging="380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B1283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c1c14">
    <w:name w:val="c1 c14"/>
    <w:basedOn w:val="a"/>
    <w:rsid w:val="0098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4AB4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3D41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3D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110DD"/>
    <w:rPr>
      <w:b/>
      <w:bCs/>
    </w:rPr>
  </w:style>
  <w:style w:type="paragraph" w:styleId="a5">
    <w:name w:val="List Paragraph"/>
    <w:basedOn w:val="a"/>
    <w:uiPriority w:val="34"/>
    <w:qFormat/>
    <w:rsid w:val="00B110DD"/>
    <w:pPr>
      <w:ind w:left="720"/>
      <w:contextualSpacing/>
    </w:pPr>
  </w:style>
  <w:style w:type="paragraph" w:styleId="a6">
    <w:name w:val="No Spacing"/>
    <w:uiPriority w:val="1"/>
    <w:qFormat/>
    <w:rsid w:val="003F52F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C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1229"/>
  </w:style>
  <w:style w:type="character" w:customStyle="1" w:styleId="10">
    <w:name w:val="Заголовок 1 Знак"/>
    <w:basedOn w:val="a0"/>
    <w:link w:val="1"/>
    <w:rsid w:val="006649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4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49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4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">
    <w:name w:val="c1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649D9"/>
  </w:style>
  <w:style w:type="character" w:customStyle="1" w:styleId="c12">
    <w:name w:val="c12"/>
    <w:basedOn w:val="a0"/>
    <w:rsid w:val="006649D9"/>
  </w:style>
  <w:style w:type="paragraph" w:customStyle="1" w:styleId="c13">
    <w:name w:val="c13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27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27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6B1283"/>
    <w:pPr>
      <w:shd w:val="clear" w:color="auto" w:fill="FFFFFF"/>
      <w:spacing w:after="0" w:line="322" w:lineRule="exact"/>
      <w:ind w:hanging="380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B1283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c1c14">
    <w:name w:val="c1 c14"/>
    <w:basedOn w:val="a"/>
    <w:rsid w:val="0098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4AB4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3D41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3D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1626-CEBC-47F0-B4E3-77A128CD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2108</Words>
  <Characters>16534</Characters>
  <Application>Microsoft Office Word</Application>
  <DocSecurity>0</DocSecurity>
  <Lines>1653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6</cp:revision>
  <cp:lastPrinted>2019-01-14T07:03:00Z</cp:lastPrinted>
  <dcterms:created xsi:type="dcterms:W3CDTF">2019-11-28T12:41:00Z</dcterms:created>
  <dcterms:modified xsi:type="dcterms:W3CDTF">2021-11-16T12:10:00Z</dcterms:modified>
</cp:coreProperties>
</file>