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327E2" w:rsidRPr="00C327E2" w:rsidRDefault="00C327E2" w:rsidP="00C32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C327E2" w:rsidRPr="00C327E2" w:rsidTr="00311D83">
        <w:tc>
          <w:tcPr>
            <w:tcW w:w="4926" w:type="dxa"/>
          </w:tcPr>
          <w:p w:rsidR="00C327E2" w:rsidRPr="00C327E2" w:rsidRDefault="00C327E2" w:rsidP="00C327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C327E2" w:rsidRPr="00C327E2" w:rsidRDefault="00C327E2" w:rsidP="00C327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Методического совета</w:t>
            </w:r>
          </w:p>
          <w:p w:rsidR="00C327E2" w:rsidRPr="00C327E2" w:rsidRDefault="00C327E2" w:rsidP="00C327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="003713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№ 1  от «31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0</w:t>
            </w:r>
            <w:r w:rsidR="003713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202</w:t>
            </w:r>
            <w:r w:rsidR="003713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г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27E2" w:rsidRPr="00C327E2" w:rsidRDefault="00C327E2" w:rsidP="00C327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27E2" w:rsidRPr="00C327E2" w:rsidRDefault="00C327E2" w:rsidP="00C327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C327E2" w:rsidRPr="00C327E2" w:rsidRDefault="00C327E2" w:rsidP="00C327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327E2" w:rsidRPr="00C327E2" w:rsidRDefault="00C327E2" w:rsidP="00C327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C327E2" w:rsidRPr="00C327E2" w:rsidRDefault="00C327E2" w:rsidP="00C327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ДСКВ «</w:t>
            </w:r>
            <w:proofErr w:type="spellStart"/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Югорка</w:t>
            </w:r>
            <w:proofErr w:type="spellEnd"/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327E2" w:rsidRPr="00C327E2" w:rsidRDefault="00C327E2" w:rsidP="00C327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Орлова С.И.</w:t>
            </w:r>
          </w:p>
          <w:p w:rsidR="00C327E2" w:rsidRPr="00C327E2" w:rsidRDefault="00C327E2" w:rsidP="0037130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«0</w:t>
            </w:r>
            <w:r w:rsidR="003713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 09. 202</w:t>
            </w:r>
            <w:r w:rsidR="003713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 г. № 285</w:t>
            </w:r>
            <w:r w:rsidRPr="00C327E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-0</w:t>
            </w:r>
          </w:p>
        </w:tc>
      </w:tr>
      <w:bookmarkEnd w:id="0"/>
    </w:tbl>
    <w:p w:rsidR="00C327E2" w:rsidRPr="00C327E2" w:rsidRDefault="00C327E2" w:rsidP="00C327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ОБЩЕРАЗВИВАЮЩАЯ ПРОГРАММА</w:t>
      </w:r>
    </w:p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OLE_LINK32"/>
      <w:bookmarkStart w:id="2" w:name="OLE_LINK33"/>
      <w:bookmarkStart w:id="3" w:name="OLE_LINK34"/>
      <w:r w:rsidRPr="00C327E2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«Обучение подвижным играм с элементами спорта»</w:t>
      </w:r>
    </w:p>
    <w:bookmarkEnd w:id="1"/>
    <w:bookmarkEnd w:id="2"/>
    <w:bookmarkEnd w:id="3"/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</w:t>
      </w:r>
      <w:proofErr w:type="gramStart"/>
      <w:r w:rsidRPr="00C327E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C32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5 до 7лет</w:t>
      </w:r>
    </w:p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27E2" w:rsidRPr="00C327E2" w:rsidRDefault="00C327E2" w:rsidP="00C327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- 1 год</w:t>
      </w:r>
    </w:p>
    <w:p w:rsidR="00C327E2" w:rsidRPr="00C327E2" w:rsidRDefault="00C327E2" w:rsidP="00C327E2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</w:t>
      </w:r>
    </w:p>
    <w:p w:rsidR="00C327E2" w:rsidRPr="00C327E2" w:rsidRDefault="00C327E2" w:rsidP="00C327E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Рыбалова Ирина Анатольевна, </w:t>
      </w:r>
    </w:p>
    <w:p w:rsidR="00C327E2" w:rsidRPr="00C327E2" w:rsidRDefault="00C327E2" w:rsidP="00C327E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C327E2" w:rsidRPr="00C327E2" w:rsidRDefault="00C327E2" w:rsidP="00C327E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E2" w:rsidRPr="00C327E2" w:rsidRDefault="00C327E2" w:rsidP="00C327E2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C327E2" w:rsidRPr="00C327E2" w:rsidRDefault="00C327E2" w:rsidP="00C327E2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77B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27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17C6" w:rsidRPr="007E17C6" w:rsidRDefault="007E17C6" w:rsidP="007E17C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5528"/>
      </w:tblGrid>
      <w:tr w:rsidR="007E17C6" w:rsidRPr="007E17C6" w:rsidTr="007A121C">
        <w:tc>
          <w:tcPr>
            <w:tcW w:w="675" w:type="dxa"/>
          </w:tcPr>
          <w:p w:rsidR="007E17C6" w:rsidRPr="007E17C6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8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спорта</w:t>
            </w: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8" w:type="dxa"/>
          </w:tcPr>
          <w:p w:rsidR="007E17C6" w:rsidRPr="007E17C6" w:rsidRDefault="007E17C6" w:rsidP="006238A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8A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2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тимулирование</w:t>
            </w:r>
            <w:r w:rsidR="0045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детей к занятиям физической культурой и спортом, расширения инди</w:t>
            </w:r>
            <w:r w:rsidR="002C5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видуального двигательного опыта</w:t>
            </w:r>
            <w:r w:rsidR="0045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528" w:type="dxa"/>
          </w:tcPr>
          <w:p w:rsidR="007E17C6" w:rsidRPr="007E17C6" w:rsidRDefault="00803548" w:rsidP="00C32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Рыбалова И.А</w:t>
            </w:r>
            <w:r w:rsidR="007E17C6"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238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528" w:type="dxa"/>
          </w:tcPr>
          <w:p w:rsidR="007E17C6" w:rsidRPr="007E17C6" w:rsidRDefault="00450108" w:rsidP="004501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дошкольного возраста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физических качеств, совершенствование элементарных спортивных навыков, содействие  формированию и развитию организма ребенка, </w:t>
            </w:r>
            <w:r w:rsidR="00EF4EBD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</w:t>
            </w:r>
            <w:r w:rsidR="00EF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17C6" w:rsidRPr="007E17C6" w:rsidTr="007A121C">
        <w:trPr>
          <w:trHeight w:val="3504"/>
        </w:trPr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</w:tcPr>
          <w:p w:rsidR="007E17C6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укрепление здоровья.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удовлетворения естественной потребности детей в движении.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об основах здорового образа жизни.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знания и представления о различных видах движений и способах их выполнения.</w:t>
            </w:r>
          </w:p>
          <w:p w:rsidR="0087137A" w:rsidRDefault="0087137A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овладению детьми игровой </w:t>
            </w:r>
            <w:r w:rsidR="00AE666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деятельностью.</w:t>
            </w:r>
          </w:p>
          <w:p w:rsidR="00AE6669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</w:t>
            </w:r>
            <w:r w:rsidR="00EF4EB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правила игры</w:t>
            </w:r>
          </w:p>
          <w:p w:rsidR="00AE6669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подвижным и спортивным играм.</w:t>
            </w:r>
          </w:p>
          <w:p w:rsidR="00AE6669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играть дружно, согласовывая  свои действия с действиями других.</w:t>
            </w:r>
          </w:p>
          <w:p w:rsidR="00AE6669" w:rsidRPr="007E17C6" w:rsidRDefault="00AE6669" w:rsidP="0087137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к самостоятельности  и умению проявлять активность в играх.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528" w:type="dxa"/>
          </w:tcPr>
          <w:p w:rsidR="007E17C6" w:rsidRPr="007E17C6" w:rsidRDefault="007E17C6" w:rsidP="002C5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успешного</w:t>
            </w:r>
            <w:r w:rsidR="00EF4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овладения умения играть в </w:t>
            </w:r>
            <w:r w:rsidR="002C5C1C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 спортивные игры.</w:t>
            </w:r>
            <w:r w:rsidR="00F05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17C6" w:rsidRPr="007E17C6" w:rsidTr="007A121C">
        <w:trPr>
          <w:trHeight w:val="1302"/>
        </w:trPr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528" w:type="dxa"/>
          </w:tcPr>
          <w:p w:rsidR="007E17C6" w:rsidRDefault="002C5C1C" w:rsidP="007E17C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="008B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C1C" w:rsidRDefault="002C5C1C" w:rsidP="007E17C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Подвижные игры с элементами </w:t>
            </w:r>
            <w:r w:rsidR="004A7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662" w:rsidRDefault="008B0662" w:rsidP="007E17C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4A7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спортивных игр.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F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17C6" w:rsidRDefault="002C5C1C" w:rsidP="007E17C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7E17C6" w:rsidRPr="007E1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ермины  и понятия.</w:t>
            </w:r>
          </w:p>
          <w:p w:rsidR="00B56D34" w:rsidRPr="007E17C6" w:rsidRDefault="00B56D34" w:rsidP="007E17C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Открытые занятия.</w:t>
            </w:r>
          </w:p>
          <w:p w:rsidR="007E17C6" w:rsidRPr="007E17C6" w:rsidRDefault="007E17C6" w:rsidP="00C6462E">
            <w:pPr>
              <w:spacing w:after="0" w:line="240" w:lineRule="auto"/>
              <w:ind w:left="13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8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7E17C6" w:rsidRPr="007E17C6" w:rsidTr="007A121C"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528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Воспитанники МАДОУ ДСКВ «Югорка» </w:t>
            </w:r>
          </w:p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дети 5 – 7 лет жизни.</w:t>
            </w:r>
          </w:p>
        </w:tc>
      </w:tr>
      <w:tr w:rsidR="007E17C6" w:rsidRPr="007E17C6" w:rsidTr="007A121C">
        <w:trPr>
          <w:trHeight w:val="132"/>
        </w:trPr>
        <w:tc>
          <w:tcPr>
            <w:tcW w:w="675" w:type="dxa"/>
          </w:tcPr>
          <w:p w:rsidR="007E17C6" w:rsidRPr="00835F10" w:rsidRDefault="007E17C6" w:rsidP="007E17C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F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E17C6" w:rsidRPr="007E17C6" w:rsidRDefault="007E17C6" w:rsidP="007E17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8" w:type="dxa"/>
          </w:tcPr>
          <w:p w:rsidR="007E17C6" w:rsidRPr="007E17C6" w:rsidRDefault="00077908" w:rsidP="007E17C6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17C6"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аличие интереса </w:t>
            </w:r>
            <w:r w:rsidR="00C6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деятельности.</w:t>
            </w:r>
          </w:p>
          <w:p w:rsidR="007E17C6" w:rsidRPr="007E17C6" w:rsidRDefault="00077908" w:rsidP="0007790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элементарными правилами подвижных  и спортивных игр.</w:t>
            </w:r>
          </w:p>
          <w:p w:rsidR="007E17C6" w:rsidRPr="007E17C6" w:rsidRDefault="00077908" w:rsidP="0007790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ладение </w:t>
            </w:r>
            <w:r w:rsidRPr="00077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элементарной техникой спортивных игр </w:t>
            </w:r>
          </w:p>
          <w:p w:rsidR="007E17C6" w:rsidRPr="007E17C6" w:rsidRDefault="000678D3" w:rsidP="007E17C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подготовленности детей.</w:t>
            </w:r>
          </w:p>
        </w:tc>
      </w:tr>
    </w:tbl>
    <w:p w:rsidR="007E17C6" w:rsidRPr="007E17C6" w:rsidRDefault="007E17C6" w:rsidP="007E17C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45A16" w:rsidRDefault="00D45A16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5-7 лет получают дополнительную  образовательную программу согласно </w:t>
      </w:r>
      <w:proofErr w:type="spellStart"/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инвариативной</w:t>
      </w:r>
      <w:proofErr w:type="spellEnd"/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основной общеобразовательной программы муниципального автономного образовательного учреждения детского сада комбинированного вида «Югорка». Программа </w:t>
      </w:r>
      <w:r w:rsidRPr="00D45A16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Подвижные игры с элементами спорта</w:t>
      </w:r>
      <w:r w:rsidRPr="00D45A16">
        <w:rPr>
          <w:rFonts w:ascii="Times New Roman" w:eastAsia="Calibri" w:hAnsi="Times New Roman" w:cs="Times New Roman"/>
          <w:sz w:val="24"/>
          <w:szCs w:val="24"/>
        </w:rPr>
        <w:t>»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развивающий характер и направлена на раскрытие индивидуальных особенностей дошкольников. </w:t>
      </w:r>
    </w:p>
    <w:p w:rsidR="00D45A16" w:rsidRDefault="00D45A16" w:rsidP="00D45A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данной программе основано на принципах личностно - ориентированного образования детей и педагогики развития, в центре внимания которых – ребёнок, реализующий свои способности. Программа предусматривает</w:t>
      </w:r>
      <w:r w:rsid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коллективную, так и</w:t>
      </w:r>
      <w:r w:rsidRPr="00D4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индивидуальную работу с детьми, учитывает возрастные и психофизические особенности ребёнка. </w:t>
      </w:r>
    </w:p>
    <w:p w:rsidR="004A7F3F" w:rsidRPr="004A7F3F" w:rsidRDefault="004A7F3F" w:rsidP="004A7F3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proofErr w:type="gramStart"/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год и предусматривает 32 занятия. В группы набираются дети на общих основаниях.</w:t>
      </w:r>
    </w:p>
    <w:p w:rsidR="004A7F3F" w:rsidRPr="00D45A16" w:rsidRDefault="004A7F3F" w:rsidP="009C28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дополнительных образовательных услуг по обучению </w:t>
      </w:r>
      <w:r w:rsidR="007B6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 играм с элементами спорта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обучение дошкольников сверх основной образовательной программы и обеспечивает уровень подготовки воспитанников выше базового. Процесс обучения </w:t>
      </w:r>
      <w:r w:rsidR="009C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подвижным играм с элементами спорта 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здоровья, развитию мышц, динамической силы, выносливости, ловкости, координации, способности  ориентироваться в пространстве, укреплению дыхательной и </w:t>
      </w:r>
      <w:proofErr w:type="gramStart"/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улучшению кровообращения. </w:t>
      </w:r>
      <w:r w:rsidR="00C75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учатся «сбрасывать» с себя лишнее утомление, успокаиваться переключаться на другой вид деятельности, что в целом благотворно сказывается на развитии нервной системы. Командные игры прекрасно тренируют нравственно-волевые качества:</w:t>
      </w:r>
      <w:r w:rsidRPr="004A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7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выдержку,  честность, смелость, готовность прийти на помощь товарищу, решительность, умение ставить перед собой цели и добиваться их.</w:t>
      </w:r>
    </w:p>
    <w:p w:rsidR="00D45A16" w:rsidRDefault="00D45A16" w:rsidP="007E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7C6" w:rsidRPr="007E17C6" w:rsidRDefault="007E17C6" w:rsidP="007E1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методические особенности курса</w:t>
      </w:r>
    </w:p>
    <w:p w:rsidR="00626FB5" w:rsidRDefault="00626FB5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по принципу последовательности, доступности, активности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17C6" w:rsidRPr="007E17C6" w:rsidRDefault="00DF1F5E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дыхательная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гимнастика</w:t>
      </w:r>
    </w:p>
    <w:p w:rsidR="007E17C6" w:rsidRDefault="00736A3E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на развитие ловкости, выносливости, координации, гибкости, мышечной силы.</w:t>
      </w:r>
    </w:p>
    <w:p w:rsidR="00626FB5" w:rsidRPr="007E17C6" w:rsidRDefault="00626FB5" w:rsidP="007E1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с техническими элементами спортивных игр.</w:t>
      </w:r>
    </w:p>
    <w:p w:rsidR="007E17C6" w:rsidRPr="007E17C6" w:rsidRDefault="007E17C6" w:rsidP="007E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учебных занятий</w:t>
      </w:r>
    </w:p>
    <w:p w:rsidR="007E17C6" w:rsidRDefault="0068030B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могут проходить со всей группой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группам, индивидуально.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Беседа</w:t>
      </w:r>
      <w:r w:rsidRPr="00680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которой излагаются теоретические сведения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рактические занятия, на которых дети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играют в подвижные</w:t>
      </w:r>
      <w:r w:rsidR="00430D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спортивные игры.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проводятся с учетом индивидуальных особенностей детей, их уровня восприятия, усвоения и физической подготовленности.</w:t>
      </w:r>
    </w:p>
    <w:p w:rsidR="00430D0E" w:rsidRPr="007E17C6" w:rsidRDefault="00430D0E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тип занятия </w:t>
      </w:r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игровой, где обучение проходит </w:t>
      </w:r>
      <w:proofErr w:type="gramStart"/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proofErr w:type="gramEnd"/>
      <w:r w:rsidR="00E47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/з игру или соревнования.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Заключительное занятие, завершающее тему – занятие – </w:t>
      </w:r>
      <w:r w:rsidR="008B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соревнование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Проводится для самих детей, педагогов, гостей.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7E17C6" w:rsidRPr="007E17C6" w:rsidRDefault="007E17C6" w:rsidP="007E1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занятия.</w:t>
      </w:r>
    </w:p>
    <w:p w:rsid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</w:t>
      </w:r>
      <w:r w:rsidR="00B421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Подготовительная  часть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B421A1" w:rsidRDefault="00D54ACE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 детей, обеспечение внимания, собранности, настройка на предстоящую работу. Подготовка организма для наиболее успешного решения задач</w:t>
      </w:r>
      <w:r w:rsidR="00171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основной части занятия.</w:t>
      </w:r>
    </w:p>
    <w:p w:rsidR="00171EE6" w:rsidRPr="007E17C6" w:rsidRDefault="00171EE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Строевые упражнения, различные виды ходьбы, бега, прыжков. Игры малой и средней интенсивности.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2. </w:t>
      </w:r>
      <w:r w:rsidR="00FD0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часть</w:t>
      </w:r>
      <w:r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C6" w:rsidRDefault="00171EE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 детей физкультурных знаний, двигательных умений и навыков. Развитие физических качеств.  Воспитание морально – волевых качеств. Обучение умению применять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качества в условиях жизни, спортивной и трудовой деятельности.</w:t>
      </w:r>
    </w:p>
    <w:p w:rsidR="00171EE6" w:rsidRPr="007E17C6" w:rsidRDefault="00171EE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Средства:  основные подводящие и подготовительные упражнения общей и специальной физической подготовки</w:t>
      </w:r>
      <w:r w:rsidR="00B02F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избранного вида спорта,  спортивных, подвижных и народных игр.</w:t>
      </w:r>
    </w:p>
    <w:p w:rsidR="007E17C6" w:rsidRPr="007E17C6" w:rsidRDefault="00AE4DEF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Заключительная часть.</w:t>
      </w:r>
      <w:r w:rsidR="007E17C6" w:rsidRPr="007E1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17C6" w:rsidRPr="007E17C6" w:rsidRDefault="00B02F9E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Постепенное приведение организма детей в относительное спокойное состояние. Подготовка детей к последующей деятельности Подведение итогов.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система оценивания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Текущий контроль – проводится на всех этапах обучения. Для эффективного применения текущего контроля применяются следующие формы  проверки: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беседа по пройденному материалу;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выполнение практического или теоретического задания.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Тематический контроль знаний проводится по итогам изучения отдельных тем и разделов курса, когда знания в основном сформированы, систематизированы.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анализ проделанной работы;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участие в массовых мероприятиях.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Итоговый контроль подведение итогов обучения за год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- персональный показ (исполнение изученного музыкального произведения на итоговом занятии)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 xml:space="preserve">- участие в </w:t>
      </w:r>
      <w:r w:rsidR="00B02F9E">
        <w:rPr>
          <w:rFonts w:ascii="Times New Roman" w:eastAsia="Calibri" w:hAnsi="Times New Roman" w:cs="Times New Roman"/>
          <w:sz w:val="24"/>
          <w:szCs w:val="24"/>
        </w:rPr>
        <w:t>соревнованиях</w:t>
      </w:r>
      <w:r w:rsidRPr="007E17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17C6" w:rsidRPr="007E17C6" w:rsidRDefault="007E17C6" w:rsidP="007E17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Организация учебных занятий</w:t>
      </w:r>
    </w:p>
    <w:p w:rsidR="007E17C6" w:rsidRPr="007E17C6" w:rsidRDefault="00AC5CA3" w:rsidP="007E17C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Программа по «Подвижным играм с элементами спорта</w:t>
      </w:r>
      <w:r w:rsidR="007E17C6"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» рассчитана на 1 год обучения и предназначена  для детей от 5 -7 лет.</w:t>
      </w: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  <w:t>Расписание занятий.</w:t>
      </w:r>
    </w:p>
    <w:p w:rsidR="007E17C6" w:rsidRPr="007E17C6" w:rsidRDefault="007E17C6" w:rsidP="007E17C6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Основная форма работы с детьми – занятия, которые проводятся с октября по май  (</w:t>
      </w:r>
      <w:r w:rsidR="00117EBA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32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часа)  по программе в старшей и подготовительной группе.  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Занятия  проводятся 1  раз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в неделю. Длительность занятий не более 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30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минут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, 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с</w:t>
      </w:r>
      <w:r w:rsidR="00AC5CA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оптимальным количеством детей 15</w:t>
      </w: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.</w:t>
      </w: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Педагогические требования к проведению занятий.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Учёт возрастных и физиологических особенностей детей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Чередование видов деятельности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Выполнение  гигиенических требований к помещению и материалам</w:t>
      </w:r>
    </w:p>
    <w:p w:rsidR="007E17C6" w:rsidRPr="007E17C6" w:rsidRDefault="007E17C6" w:rsidP="007E17C6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17C6">
        <w:rPr>
          <w:rFonts w:ascii="Times New Roman" w:eastAsia="Calibri" w:hAnsi="Times New Roman" w:cs="Times New Roman"/>
          <w:sz w:val="24"/>
          <w:szCs w:val="24"/>
        </w:rPr>
        <w:t>Обеспечение временного режима</w:t>
      </w: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родителями.</w:t>
      </w:r>
    </w:p>
    <w:p w:rsidR="007E17C6" w:rsidRPr="007E17C6" w:rsidRDefault="007E17C6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Привлечение родителей как социальных партнёров</w:t>
      </w:r>
    </w:p>
    <w:p w:rsidR="007E17C6" w:rsidRPr="007E17C6" w:rsidRDefault="007E17C6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Консультации для родителей</w:t>
      </w:r>
    </w:p>
    <w:p w:rsidR="007E17C6" w:rsidRPr="007E17C6" w:rsidRDefault="008B0662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И</w:t>
      </w:r>
      <w:r w:rsidR="007E17C6"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гровые праздники</w:t>
      </w:r>
    </w:p>
    <w:p w:rsidR="007E17C6" w:rsidRPr="007E17C6" w:rsidRDefault="008B0662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>Консультации с родителями по итогам работы.</w:t>
      </w:r>
    </w:p>
    <w:p w:rsidR="007E17C6" w:rsidRPr="007E17C6" w:rsidRDefault="007E17C6" w:rsidP="007E17C6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</w:pPr>
      <w:r w:rsidRPr="007E17C6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br w:type="page"/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 - тематический план занятий </w:t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75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с элементами спорта</w:t>
      </w:r>
      <w:r w:rsidRPr="007E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716"/>
        <w:gridCol w:w="1519"/>
        <w:gridCol w:w="7512"/>
      </w:tblGrid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75E2E" w:rsidP="007E17C6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</w:tr>
      <w:tr w:rsidR="007E17C6" w:rsidRPr="007E17C6" w:rsidTr="007A121C">
        <w:trPr>
          <w:trHeight w:val="29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предметами</w:t>
            </w:r>
          </w:p>
        </w:tc>
      </w:tr>
      <w:tr w:rsidR="00B56D34" w:rsidRPr="007E17C6" w:rsidTr="007A121C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16" w:type="dxa"/>
          </w:tcPr>
          <w:p w:rsidR="00B56D34" w:rsidRPr="007E17C6" w:rsidRDefault="00B56D34" w:rsidP="00217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519" w:type="dxa"/>
          </w:tcPr>
          <w:p w:rsidR="00B56D34" w:rsidRPr="007E17C6" w:rsidRDefault="00CE46ED" w:rsidP="0021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hideMark/>
          </w:tcPr>
          <w:p w:rsidR="00B56D34" w:rsidRPr="007E17C6" w:rsidRDefault="00B56D34" w:rsidP="0021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без предметов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75E2E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спорта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DB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волейбола.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</w:tr>
      <w:tr w:rsidR="007E17C6" w:rsidRPr="007E17C6" w:rsidTr="007A121C">
        <w:trPr>
          <w:trHeight w:val="24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CE46E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043E1E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345CB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спортивных игр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волейбола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баскетбола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футбола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345CBD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Термины и понятия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DB7E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 волейболе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баскетболе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 и понятия в футболе</w:t>
            </w:r>
          </w:p>
        </w:tc>
      </w:tr>
      <w:tr w:rsidR="007E17C6" w:rsidRPr="007E17C6" w:rsidTr="007A121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занятия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7E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B56D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Праздники.</w:t>
            </w:r>
          </w:p>
        </w:tc>
      </w:tr>
      <w:tr w:rsidR="007E17C6" w:rsidRPr="007E17C6" w:rsidTr="007A121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DB7EE0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7E17C6" w:rsidP="007E1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C6" w:rsidRPr="007E17C6" w:rsidRDefault="00B56D34" w:rsidP="007E1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Эстафеты.</w:t>
            </w:r>
          </w:p>
        </w:tc>
      </w:tr>
      <w:tr w:rsidR="00B56D34" w:rsidRPr="007E17C6" w:rsidTr="007A121C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716" w:type="dxa"/>
          </w:tcPr>
          <w:p w:rsidR="00B56D34" w:rsidRPr="007E17C6" w:rsidRDefault="00DB7EE0" w:rsidP="00DB7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dxa"/>
          </w:tcPr>
          <w:p w:rsidR="00B56D34" w:rsidRPr="007E17C6" w:rsidRDefault="00B56D34" w:rsidP="002170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hideMark/>
          </w:tcPr>
          <w:p w:rsidR="00B56D34" w:rsidRPr="007E17C6" w:rsidRDefault="00B56D34" w:rsidP="002170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7C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7E17C6" w:rsidRPr="007E17C6" w:rsidRDefault="007E17C6" w:rsidP="007E17C6">
      <w:pPr>
        <w:spacing w:after="0" w:line="240" w:lineRule="auto"/>
        <w:ind w:left="-9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t xml:space="preserve">Итого: </w:t>
      </w:r>
      <w:r w:rsidR="00DB7EE0">
        <w:rPr>
          <w:rFonts w:ascii="Times New Roman" w:eastAsia="Calibri" w:hAnsi="Times New Roman" w:cs="Times New Roman"/>
          <w:b/>
          <w:sz w:val="24"/>
          <w:szCs w:val="24"/>
        </w:rPr>
        <w:t xml:space="preserve">32 </w:t>
      </w:r>
      <w:r w:rsidRPr="007E17C6">
        <w:rPr>
          <w:rFonts w:ascii="Times New Roman" w:eastAsia="Calibri" w:hAnsi="Times New Roman" w:cs="Times New Roman"/>
          <w:b/>
          <w:sz w:val="24"/>
          <w:szCs w:val="24"/>
        </w:rPr>
        <w:t>часа</w:t>
      </w: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B3E" w:rsidRPr="007E17C6" w:rsidRDefault="00411B3E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17C6" w:rsidRPr="007E17C6" w:rsidRDefault="007E17C6" w:rsidP="007E17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17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Литература.</w:t>
      </w:r>
    </w:p>
    <w:p w:rsidR="007E17C6" w:rsidRPr="007E17C6" w:rsidRDefault="00411B3E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Филимонова Ю.В., Щепкина О.П. «Подвижные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развивалки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круглый год» Москва «ЭКСМО» 2010г.</w:t>
      </w:r>
    </w:p>
    <w:p w:rsidR="007E17C6" w:rsidRPr="007E17C6" w:rsidRDefault="00411B3E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Антонова Ю.А. «Лучшие спортивные игры для детей и их родителей» Москв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CB2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«ИД РИПОЛ», ООО </w:t>
      </w:r>
      <w:r w:rsidR="00CB26C7">
        <w:rPr>
          <w:rFonts w:ascii="Times New Roman" w:eastAsia="Calibri" w:hAnsi="Times New Roman" w:cs="Times New Roman"/>
          <w:sz w:val="24"/>
          <w:szCs w:val="24"/>
        </w:rPr>
        <w:t>«Дом ХХ</w:t>
      </w:r>
      <w:r w:rsidR="00CB26C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CB26C7">
        <w:rPr>
          <w:rFonts w:ascii="Times New Roman" w:eastAsia="Calibri" w:hAnsi="Times New Roman" w:cs="Times New Roman"/>
          <w:sz w:val="24"/>
          <w:szCs w:val="24"/>
        </w:rPr>
        <w:t xml:space="preserve"> век» 2006г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Анисимова Т.Г., Савинова Е.Б. «Физическое развитие детей 5-7 лет» Волгоград «</w:t>
      </w:r>
      <w:r w:rsidR="00E97926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>читель» 2009г.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Кузнецов В.С.,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Г.А. «</w:t>
      </w:r>
      <w:r w:rsidR="00E97926">
        <w:rPr>
          <w:rFonts w:ascii="Times New Roman" w:eastAsia="Calibri" w:hAnsi="Times New Roman" w:cs="Times New Roman"/>
          <w:sz w:val="24"/>
          <w:szCs w:val="24"/>
        </w:rPr>
        <w:t>Физическая культура.  У</w:t>
      </w:r>
      <w:r>
        <w:rPr>
          <w:rFonts w:ascii="Times New Roman" w:eastAsia="Calibri" w:hAnsi="Times New Roman" w:cs="Times New Roman"/>
          <w:sz w:val="24"/>
          <w:szCs w:val="24"/>
        </w:rPr>
        <w:t>пражнения и игры с мячами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Москва «НЦ ЭНАС» 2001г</w:t>
      </w:r>
      <w:r w:rsidR="007E17C6" w:rsidRPr="007E17C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17C6" w:rsidRPr="007E17C6" w:rsidRDefault="00CB26C7" w:rsidP="007E17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Степаненкова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Э.Я. «Методика проведения подвижных игр» </w:t>
      </w:r>
      <w:r w:rsidR="00E979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Москва</w:t>
      </w:r>
      <w:r w:rsidR="00E97926">
        <w:rPr>
          <w:rFonts w:ascii="Times New Roman" w:eastAsia="Calibri" w:hAnsi="Times New Roman" w:cs="Times New Roman"/>
          <w:sz w:val="24"/>
          <w:szCs w:val="24"/>
        </w:rPr>
        <w:t xml:space="preserve">  «Мозаи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Синтез»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3FD7" w:rsidRDefault="005A3FD7" w:rsidP="005A3F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Филимонова Ю.В., Щепкина О.П. «Летние игры для детей от 1 до 12 лет» Москва «ЭКСМО» 2010г.</w:t>
      </w:r>
    </w:p>
    <w:p w:rsidR="00687734" w:rsidRPr="007E17C6" w:rsidRDefault="00687734" w:rsidP="005A3FD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Гордова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Н.А. «</w:t>
      </w:r>
      <w:r w:rsidR="00E97926">
        <w:rPr>
          <w:rFonts w:ascii="Times New Roman" w:eastAsia="Calibri" w:hAnsi="Times New Roman" w:cs="Times New Roman"/>
          <w:sz w:val="24"/>
          <w:szCs w:val="24"/>
        </w:rPr>
        <w:t>Физ</w:t>
      </w:r>
      <w:r>
        <w:rPr>
          <w:rFonts w:ascii="Times New Roman" w:eastAsia="Calibri" w:hAnsi="Times New Roman" w:cs="Times New Roman"/>
          <w:sz w:val="24"/>
          <w:szCs w:val="24"/>
        </w:rPr>
        <w:t>ическая культура в дошкольном детства. Пособие для инструкторов физкультуры и воспитателей. Работающих с детьми седьмого года жизни» Москва «Просвещение» 2006г.</w:t>
      </w:r>
    </w:p>
    <w:p w:rsidR="00FF4720" w:rsidRDefault="00FF4720"/>
    <w:sectPr w:rsidR="00FF4720" w:rsidSect="00C327E2">
      <w:footerReference w:type="default" r:id="rId9"/>
      <w:pgSz w:w="11906" w:h="16838"/>
      <w:pgMar w:top="851" w:right="851" w:bottom="851" w:left="1418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AB" w:rsidRDefault="008C6BAB">
      <w:pPr>
        <w:spacing w:after="0" w:line="240" w:lineRule="auto"/>
      </w:pPr>
      <w:r>
        <w:separator/>
      </w:r>
    </w:p>
  </w:endnote>
  <w:endnote w:type="continuationSeparator" w:id="0">
    <w:p w:rsidR="008C6BAB" w:rsidRDefault="008C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79" w:rsidRDefault="008C6BAB">
    <w:pPr>
      <w:pStyle w:val="a4"/>
      <w:jc w:val="right"/>
    </w:pPr>
  </w:p>
  <w:p w:rsidR="002F2279" w:rsidRDefault="008C6B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AB" w:rsidRDefault="008C6BAB">
      <w:pPr>
        <w:spacing w:after="0" w:line="240" w:lineRule="auto"/>
      </w:pPr>
      <w:r>
        <w:separator/>
      </w:r>
    </w:p>
  </w:footnote>
  <w:footnote w:type="continuationSeparator" w:id="0">
    <w:p w:rsidR="008C6BAB" w:rsidRDefault="008C6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98A3549"/>
    <w:multiLevelType w:val="multilevel"/>
    <w:tmpl w:val="D398E4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AA922E1"/>
    <w:multiLevelType w:val="hybridMultilevel"/>
    <w:tmpl w:val="B7B8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761C5"/>
    <w:multiLevelType w:val="multilevel"/>
    <w:tmpl w:val="2AA6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61C5E"/>
    <w:multiLevelType w:val="hybridMultilevel"/>
    <w:tmpl w:val="F7BE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5BB6"/>
    <w:multiLevelType w:val="multilevel"/>
    <w:tmpl w:val="418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02FAF"/>
    <w:multiLevelType w:val="hybridMultilevel"/>
    <w:tmpl w:val="1B52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47403"/>
    <w:multiLevelType w:val="multilevel"/>
    <w:tmpl w:val="ECE6D3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18"/>
    <w:rsid w:val="00043E1E"/>
    <w:rsid w:val="000678D3"/>
    <w:rsid w:val="00077908"/>
    <w:rsid w:val="00117EBA"/>
    <w:rsid w:val="00171EE6"/>
    <w:rsid w:val="001922EA"/>
    <w:rsid w:val="001D0FD7"/>
    <w:rsid w:val="001F0C4C"/>
    <w:rsid w:val="0028520B"/>
    <w:rsid w:val="002C5C1C"/>
    <w:rsid w:val="00310E7A"/>
    <w:rsid w:val="00345CBD"/>
    <w:rsid w:val="0037130B"/>
    <w:rsid w:val="00394CC3"/>
    <w:rsid w:val="00411B3E"/>
    <w:rsid w:val="00430D0E"/>
    <w:rsid w:val="00450108"/>
    <w:rsid w:val="004A7F3F"/>
    <w:rsid w:val="004E0CC1"/>
    <w:rsid w:val="005123BD"/>
    <w:rsid w:val="005A3FD7"/>
    <w:rsid w:val="006238A0"/>
    <w:rsid w:val="00626FB5"/>
    <w:rsid w:val="006403C3"/>
    <w:rsid w:val="0068030B"/>
    <w:rsid w:val="00687734"/>
    <w:rsid w:val="006B787E"/>
    <w:rsid w:val="00736A3E"/>
    <w:rsid w:val="00756E3B"/>
    <w:rsid w:val="007A121C"/>
    <w:rsid w:val="007B6122"/>
    <w:rsid w:val="007D0618"/>
    <w:rsid w:val="007E17C6"/>
    <w:rsid w:val="00803548"/>
    <w:rsid w:val="00835F10"/>
    <w:rsid w:val="0087137A"/>
    <w:rsid w:val="008B0662"/>
    <w:rsid w:val="008C6BAB"/>
    <w:rsid w:val="009C28D2"/>
    <w:rsid w:val="00A0155F"/>
    <w:rsid w:val="00AC5CA3"/>
    <w:rsid w:val="00AD7305"/>
    <w:rsid w:val="00AE4DEF"/>
    <w:rsid w:val="00AE6669"/>
    <w:rsid w:val="00B02F9E"/>
    <w:rsid w:val="00B421A1"/>
    <w:rsid w:val="00B56D34"/>
    <w:rsid w:val="00B77BED"/>
    <w:rsid w:val="00C327E2"/>
    <w:rsid w:val="00C6462E"/>
    <w:rsid w:val="00C75E2E"/>
    <w:rsid w:val="00CB26C7"/>
    <w:rsid w:val="00CE46ED"/>
    <w:rsid w:val="00D45A16"/>
    <w:rsid w:val="00D54ACE"/>
    <w:rsid w:val="00D94150"/>
    <w:rsid w:val="00DB7EE0"/>
    <w:rsid w:val="00DD145A"/>
    <w:rsid w:val="00DF1F5E"/>
    <w:rsid w:val="00E47A57"/>
    <w:rsid w:val="00E97926"/>
    <w:rsid w:val="00EF4EBD"/>
    <w:rsid w:val="00F0522E"/>
    <w:rsid w:val="00FD0649"/>
    <w:rsid w:val="00FD4745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E1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E17C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78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6B787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3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E1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7E17C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EB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B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B787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qFormat/>
    <w:rsid w:val="006B787E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C3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2660-9A33-4DE1-AB25-2EEA237D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993</Words>
  <Characters>7790</Characters>
  <Application>Microsoft Office Word</Application>
  <DocSecurity>0</DocSecurity>
  <Lines>779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6</cp:revision>
  <cp:lastPrinted>2019-10-24T09:53:00Z</cp:lastPrinted>
  <dcterms:created xsi:type="dcterms:W3CDTF">2014-02-27T08:57:00Z</dcterms:created>
  <dcterms:modified xsi:type="dcterms:W3CDTF">2021-11-16T11:46:00Z</dcterms:modified>
</cp:coreProperties>
</file>