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90" w:rsidRPr="00FD5A6D" w:rsidRDefault="00B74990" w:rsidP="00FD5A6D">
      <w:pPr>
        <w:spacing w:after="0" w:line="240" w:lineRule="auto"/>
        <w:ind w:firstLine="709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(титульный)</w:t>
      </w:r>
    </w:p>
    <w:p w:rsidR="0063705D" w:rsidRPr="00FD5A6D" w:rsidRDefault="0063705D" w:rsidP="00FD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6D">
        <w:rPr>
          <w:rFonts w:ascii="Times New Roman" w:hAnsi="Times New Roman" w:cs="Times New Roman"/>
          <w:b/>
          <w:sz w:val="28"/>
          <w:szCs w:val="28"/>
        </w:rPr>
        <w:t xml:space="preserve">Опыт внедрения инклюзивного образования </w:t>
      </w:r>
    </w:p>
    <w:p w:rsidR="00FC2A91" w:rsidRPr="00FD5A6D" w:rsidRDefault="0063705D" w:rsidP="00FD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6D">
        <w:rPr>
          <w:rFonts w:ascii="Times New Roman" w:hAnsi="Times New Roman" w:cs="Times New Roman"/>
          <w:b/>
          <w:sz w:val="28"/>
          <w:szCs w:val="28"/>
        </w:rPr>
        <w:t>в МАДОУ ДСКВ «Югорка» г. Покачи</w:t>
      </w:r>
    </w:p>
    <w:p w:rsidR="0063705D" w:rsidRPr="00FD5A6D" w:rsidRDefault="00B74990" w:rsidP="00FD5A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слайд </w:t>
      </w:r>
    </w:p>
    <w:p w:rsidR="0063705D" w:rsidRPr="00FD5A6D" w:rsidRDefault="0063705D" w:rsidP="00FD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hAnsi="Times New Roman" w:cs="Times New Roman"/>
          <w:sz w:val="28"/>
          <w:szCs w:val="28"/>
        </w:rPr>
        <w:t xml:space="preserve">Детский сад «Югорка» г. Покачи с </w:t>
      </w:r>
      <w:r w:rsidR="00A63A29" w:rsidRPr="00FD5A6D">
        <w:rPr>
          <w:rFonts w:ascii="Times New Roman" w:hAnsi="Times New Roman" w:cs="Times New Roman"/>
          <w:sz w:val="28"/>
          <w:szCs w:val="28"/>
        </w:rPr>
        <w:t xml:space="preserve">весны </w:t>
      </w:r>
      <w:r w:rsidRPr="00FD5A6D">
        <w:rPr>
          <w:rFonts w:ascii="Times New Roman" w:hAnsi="Times New Roman" w:cs="Times New Roman"/>
          <w:sz w:val="28"/>
          <w:szCs w:val="28"/>
        </w:rPr>
        <w:t xml:space="preserve">2019 года является участником проекта </w:t>
      </w:r>
      <w:r w:rsidR="00A63A29"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сетевого компетентностного центра инклюзивного образования</w:t>
      </w:r>
      <w:r w:rsidR="00A63A29" w:rsidRPr="00FD5A6D">
        <w:rPr>
          <w:rFonts w:ascii="Times New Roman" w:hAnsi="Times New Roman" w:cs="Times New Roman"/>
          <w:sz w:val="28"/>
          <w:szCs w:val="28"/>
        </w:rPr>
        <w:t xml:space="preserve"> </w:t>
      </w:r>
      <w:r w:rsidRPr="00FD5A6D">
        <w:rPr>
          <w:rFonts w:ascii="Times New Roman" w:hAnsi="Times New Roman" w:cs="Times New Roman"/>
          <w:sz w:val="28"/>
          <w:szCs w:val="28"/>
        </w:rPr>
        <w:t xml:space="preserve">«Инклюверсариум». </w:t>
      </w:r>
      <w:hyperlink r:id="rId6" w:history="1">
        <w:r w:rsidR="00950F6A" w:rsidRPr="00FD5A6D">
          <w:rPr>
            <w:rStyle w:val="a5"/>
            <w:rFonts w:ascii="Times New Roman" w:hAnsi="Times New Roman" w:cs="Times New Roman"/>
            <w:sz w:val="28"/>
            <w:szCs w:val="28"/>
          </w:rPr>
          <w:t>http://xn--80afvpk5f.xn--p1ai/proekt-inklyuversarium/</w:t>
        </w:r>
      </w:hyperlink>
    </w:p>
    <w:p w:rsidR="0063705D" w:rsidRPr="00FD5A6D" w:rsidRDefault="00D012EE" w:rsidP="00FD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hAnsi="Times New Roman" w:cs="Times New Roman"/>
          <w:sz w:val="28"/>
          <w:szCs w:val="28"/>
        </w:rPr>
        <w:t>Инклюзивное образование в МАДОУ ДСКВ «Югорка» базируется на обеспечении конституционного права на образование для всех категорий детей, в том числе для воспитанников с ОВЗ, посредством создания специальных условий.</w:t>
      </w:r>
    </w:p>
    <w:p w:rsidR="00B74990" w:rsidRPr="00FD5A6D" w:rsidRDefault="00B74990" w:rsidP="00FD5A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(по годам)</w:t>
      </w:r>
    </w:p>
    <w:p w:rsidR="00B74990" w:rsidRPr="00FD5A6D" w:rsidRDefault="00B74990" w:rsidP="00FD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hAnsi="Times New Roman" w:cs="Times New Roman"/>
          <w:sz w:val="28"/>
          <w:szCs w:val="28"/>
        </w:rPr>
        <w:t>Ежегодно наш детский сад посещают дети с особенностями развития. Для них открыты группы компенсирующей и комбинированной направленности. Среди нозологий наиболее широкая группа – это дети с тяжелыми нарушениями речи, а также воспитанники с задержкой психического развития, кохлеарной имплантацией, расстройством аутистического спектра.</w:t>
      </w:r>
    </w:p>
    <w:p w:rsidR="00B74990" w:rsidRPr="00FD5A6D" w:rsidRDefault="00B74990" w:rsidP="00FD5A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(условия)</w:t>
      </w:r>
    </w:p>
    <w:p w:rsidR="00CE09A9" w:rsidRPr="00FD5A6D" w:rsidRDefault="00CE09A9" w:rsidP="00FD5A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специальными условиями необходимыми для детей с ОВЗ подразумеваются:</w:t>
      </w:r>
    </w:p>
    <w:p w:rsidR="00CE09A9" w:rsidRPr="00FD5A6D" w:rsidRDefault="00CE09A9" w:rsidP="00FD5A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</w:t>
      </w:r>
    </w:p>
    <w:p w:rsidR="00CE09A9" w:rsidRPr="00FD5A6D" w:rsidRDefault="00CE09A9" w:rsidP="00FD5A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</w:t>
      </w:r>
    </w:p>
    <w:p w:rsidR="00CE09A9" w:rsidRPr="00FD5A6D" w:rsidRDefault="00CE09A9" w:rsidP="00FD5A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CE09A9" w:rsidRPr="00FD5A6D" w:rsidRDefault="00CE09A9" w:rsidP="00FD5A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</w:t>
      </w:r>
    </w:p>
    <w:p w:rsidR="00CE09A9" w:rsidRPr="00FD5A6D" w:rsidRDefault="00CE09A9" w:rsidP="00FD5A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</w:t>
      </w:r>
    </w:p>
    <w:p w:rsidR="00B74990" w:rsidRPr="00FD5A6D" w:rsidRDefault="00B74990" w:rsidP="00FD5A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(нормативка)</w:t>
      </w:r>
    </w:p>
    <w:p w:rsidR="00CE09A9" w:rsidRPr="00FD5A6D" w:rsidRDefault="00CE09A9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Организационное обеспечение для детей с </w:t>
      </w:r>
      <w:proofErr w:type="gramStart"/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proofErr w:type="gramEnd"/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базируется на нормативно </w:t>
      </w:r>
      <w:r w:rsidR="000F7BE6"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базе. </w:t>
      </w:r>
    </w:p>
    <w:p w:rsidR="00CE09A9" w:rsidRPr="00FD5A6D" w:rsidRDefault="00CE09A9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МАДОУ ДСКВ «Югорка» разработаны следующие локальные акты, обеспечивающие эффективное образование детей с ОВЗ и инвалидов:</w:t>
      </w:r>
    </w:p>
    <w:p w:rsidR="00CE09A9" w:rsidRPr="00FD5A6D" w:rsidRDefault="00F16697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создании и Положение «О службе ранней помощи в МАДОУ ДСКВ «Югорка»</w:t>
      </w:r>
      <w:r w:rsidR="00D76BA5"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(№25-О от 10.01.2018 г.)</w:t>
      </w: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BA5" w:rsidRPr="00FD5A6D" w:rsidRDefault="00D76BA5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взаимодействии МАДОУ ДСКВ «Югорка» с БУ «Покачевская городская больница» и БУ «Лангепасский реабилитационный центр для детей и подростков с ограниченными возможностями» (19.04.2018 г.).</w:t>
      </w:r>
    </w:p>
    <w:p w:rsidR="00B74990" w:rsidRPr="00FD5A6D" w:rsidRDefault="00B74990" w:rsidP="00FD5A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(нормативка)</w:t>
      </w:r>
    </w:p>
    <w:p w:rsidR="00B74990" w:rsidRPr="00FD5A6D" w:rsidRDefault="00B74990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сотрудничестве АУ ДПО ХМАО-Югры «Институт развития образования» и МАДОУ ДСКВ «Югорка» по обеспечению организационно-методического сопровождения в системе инклюзивного образования (от 01.04.2019 г.).</w:t>
      </w:r>
    </w:p>
    <w:p w:rsidR="00961E8F" w:rsidRPr="00FD5A6D" w:rsidRDefault="00961E8F" w:rsidP="00FD5A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(нормативка)</w:t>
      </w:r>
    </w:p>
    <w:p w:rsidR="00DF2583" w:rsidRPr="00FD5A6D" w:rsidRDefault="00DF2583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об утверждении состава рабочей группы по реализации проекта сетевого компетентностного центра инклюзивного образования «Инклюверсариум» в МАДОУ ДСКВ «Югорка» (№ 146 – О от 22.05.2019 г.).</w:t>
      </w:r>
    </w:p>
    <w:p w:rsidR="00BC69EF" w:rsidRPr="00FD5A6D" w:rsidRDefault="00BC69EF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об утверждении плана-графика по реализации проекта сетевого компетентностного центра инклюзивного образования «Инклюверсариум» в МАДОУ ДСКВ «Югорка» (№ 148 – О от 31.05.2019 г.).</w:t>
      </w:r>
    </w:p>
    <w:p w:rsidR="00961E8F" w:rsidRPr="00FD5A6D" w:rsidRDefault="00961E8F" w:rsidP="00FD5A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(нормативка)</w:t>
      </w:r>
    </w:p>
    <w:p w:rsidR="00BC69EF" w:rsidRPr="00FD5A6D" w:rsidRDefault="00BC69EF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сотрудничестве МАДОУ ДСКВ «Югорка» с ресурсным центром по социальной реабилитации и социальному сопровождению детей с РАС и другими ментальными нарушениями на базе БУ ХМАО-Югры «Сургутский реабилитационный центр для детей и подростков с ограниченными возможностями» (№183 от 03.08.2021 г.).</w:t>
      </w:r>
    </w:p>
    <w:p w:rsidR="00961E8F" w:rsidRPr="00FD5A6D" w:rsidRDefault="00961E8F" w:rsidP="00FD5A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(нормативка)</w:t>
      </w:r>
    </w:p>
    <w:p w:rsidR="00BC69EF" w:rsidRPr="00FD5A6D" w:rsidRDefault="00BC69EF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устав МАДОУ ДСКВ «Югорка» пункта по организации работы с детьми с ОВЗ.</w:t>
      </w:r>
    </w:p>
    <w:p w:rsidR="00BC69EF" w:rsidRPr="00FD5A6D" w:rsidRDefault="00BC69EF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работы ППМС-центра.</w:t>
      </w:r>
    </w:p>
    <w:p w:rsidR="00BC69EF" w:rsidRPr="00FD5A6D" w:rsidRDefault="00BC69EF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обучения лиц с ОВЗ.</w:t>
      </w:r>
    </w:p>
    <w:p w:rsidR="00BC69EF" w:rsidRPr="00FD5A6D" w:rsidRDefault="00BC69EF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о создании и </w:t>
      </w:r>
      <w:proofErr w:type="gramStart"/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9EF" w:rsidRPr="00FD5A6D" w:rsidRDefault="00BC69EF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между МАДОУ ДСКВ «Югорка» и ТПМПК г. Покачи.</w:t>
      </w:r>
    </w:p>
    <w:p w:rsidR="00961E8F" w:rsidRPr="00FD5A6D" w:rsidRDefault="00961E8F" w:rsidP="00FD5A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слайд (фото </w:t>
      </w:r>
      <w:r w:rsidRPr="00FD5A6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Организация медицинского обслуживания</w:t>
      </w: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)</w:t>
      </w:r>
    </w:p>
    <w:p w:rsidR="00BC69EF" w:rsidRPr="00FD5A6D" w:rsidRDefault="00BC69EF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медицинского и лечебно-профилактического обслуживания ребенка в детском саду созданы все необходимые условия: медицинский, процедурный кабинеты, изолятор, </w:t>
      </w:r>
      <w:proofErr w:type="spellStart"/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спелеоклиматическая</w:t>
      </w:r>
      <w:proofErr w:type="spellEnd"/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камера, бассейн, физкультурный зал, кабинет ОБЖ. Все помещения оснащены необходимой мебелью и современным оборудованием. </w:t>
      </w:r>
    </w:p>
    <w:p w:rsidR="000F7BE6" w:rsidRPr="00FD5A6D" w:rsidRDefault="00961E8F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слайд (фото </w:t>
      </w:r>
      <w:r w:rsidRPr="00FD5A6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Организация взаимодействия с родителями)</w:t>
      </w:r>
    </w:p>
    <w:p w:rsidR="000F7BE6" w:rsidRPr="00FD5A6D" w:rsidRDefault="000F7BE6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строится на основе формирования позитивных отношений родителей с ребенком, на примере конструктивного взаимодействия специалистов и воспитателей </w:t>
      </w:r>
      <w:r w:rsidR="00961E8F"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«Югорка» с ребенком и членами семьи ребенка с ОВЗ или инвалидностью. </w:t>
      </w:r>
    </w:p>
    <w:p w:rsidR="000F7BE6" w:rsidRPr="00FD5A6D" w:rsidRDefault="000F7BE6" w:rsidP="00FD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Педагогом – психологом, учителями–логопедами еженедельно </w:t>
      </w:r>
      <w:r w:rsidRPr="00FD5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проводятся индивидуальные консультации для родителей и педагогов. Ежеквартально организуются мастер-классы, родительские собрания, занятия для родителей детей с РАС и др. ментальными нарушениями </w:t>
      </w:r>
      <w:r w:rsidRPr="00FD5A6D">
        <w:rPr>
          <w:rFonts w:ascii="Times New Roman" w:hAnsi="Times New Roman" w:cs="Times New Roman"/>
          <w:sz w:val="28"/>
          <w:szCs w:val="28"/>
        </w:rPr>
        <w:t>в рамках Школы для родителей «Особый ребенок».</w:t>
      </w:r>
    </w:p>
    <w:p w:rsidR="000F7BE6" w:rsidRPr="00FD5A6D" w:rsidRDefault="000F7BE6" w:rsidP="00FD5A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и на официальном сайте </w:t>
      </w:r>
      <w:hyperlink r:id="rId7" w:tgtFrame="_blank" w:history="1">
        <w:proofErr w:type="spellStart"/>
        <w:r w:rsidRPr="00FD5A6D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югорка</w:t>
        </w:r>
        <w:proofErr w:type="gramStart"/>
        <w:r w:rsidRPr="00FD5A6D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.р</w:t>
        </w:r>
        <w:proofErr w:type="gramEnd"/>
        <w:r w:rsidRPr="00FD5A6D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ф</w:t>
        </w:r>
        <w:proofErr w:type="spellEnd"/>
      </w:hyperlink>
      <w:r w:rsidRPr="00FD5A6D">
        <w:rPr>
          <w:rFonts w:ascii="Times New Roman" w:hAnsi="Times New Roman" w:cs="Times New Roman"/>
          <w:sz w:val="28"/>
          <w:szCs w:val="28"/>
        </w:rPr>
        <w:t xml:space="preserve"> </w:t>
      </w: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размещена наглядная информация, памятки, буклеты.</w:t>
      </w:r>
    </w:p>
    <w:p w:rsidR="00924293" w:rsidRPr="00FD5A6D" w:rsidRDefault="00924293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</w:t>
      </w:r>
      <w:r w:rsidRPr="00FD5A6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партнеры)</w:t>
      </w:r>
    </w:p>
    <w:p w:rsidR="00FD5A6D" w:rsidRPr="00FD5A6D" w:rsidRDefault="00FD5A6D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Внедрена модель сетевого взаимодействия с социальными партнерами МАДОУ ДСКВ «Югорка» по вопросам оказания комплексной помощи детям с особенностями развития. Заключены Соглашения о межведомственном взаимодействии с учреждениями культуры и спорта города Покачи, центром социального обслуживания населения, городской больницей. В сетевое взаимодействие с МАДОУ ДСКВ «Югорка» включены 8 организаций.</w:t>
      </w:r>
    </w:p>
    <w:p w:rsidR="00924293" w:rsidRPr="00FD5A6D" w:rsidRDefault="00924293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индивидуальный маршрут реабилитационно-образовательного сопровождения ребенка с особенностями развития, создана рабочая группа по реализации индивидуальных маршрутов комплексной реабилитации детей с ОВЗ и инвалидностью.</w:t>
      </w:r>
    </w:p>
    <w:p w:rsidR="00924293" w:rsidRPr="00FD5A6D" w:rsidRDefault="00924293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A6D" w:rsidRPr="00FD5A6D" w:rsidRDefault="00FD5A6D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lastRenderedPageBreak/>
        <w:t>слайд (</w:t>
      </w:r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ППМС-центр</w:t>
      </w:r>
      <w:r w:rsidRPr="00FD5A6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)</w:t>
      </w:r>
    </w:p>
    <w:p w:rsidR="005967A0" w:rsidRPr="00FD5A6D" w:rsidRDefault="005967A0" w:rsidP="00FD5A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A6D">
        <w:rPr>
          <w:sz w:val="28"/>
          <w:szCs w:val="28"/>
        </w:rPr>
        <w:t>В</w:t>
      </w:r>
      <w:r w:rsidR="000F7BE6" w:rsidRPr="00FD5A6D">
        <w:rPr>
          <w:sz w:val="28"/>
          <w:szCs w:val="28"/>
        </w:rPr>
        <w:t xml:space="preserve"> МАДОУ ДСКВ «Югорка» функционирует ПМПС-центр, </w:t>
      </w:r>
      <w:r w:rsidRPr="00FD5A6D">
        <w:rPr>
          <w:sz w:val="28"/>
          <w:szCs w:val="28"/>
        </w:rPr>
        <w:t xml:space="preserve">в </w:t>
      </w:r>
      <w:proofErr w:type="gramStart"/>
      <w:r w:rsidRPr="00FD5A6D">
        <w:rPr>
          <w:sz w:val="28"/>
          <w:szCs w:val="28"/>
        </w:rPr>
        <w:t>который</w:t>
      </w:r>
      <w:proofErr w:type="gramEnd"/>
      <w:r w:rsidRPr="00FD5A6D">
        <w:rPr>
          <w:sz w:val="28"/>
          <w:szCs w:val="28"/>
        </w:rPr>
        <w:t xml:space="preserve"> могут обратиться родители детей с особенностями развития для получения бесплатной консультационной, </w:t>
      </w:r>
      <w:r w:rsidR="00A337EA" w:rsidRPr="00FD5A6D">
        <w:rPr>
          <w:sz w:val="28"/>
          <w:szCs w:val="28"/>
        </w:rPr>
        <w:t xml:space="preserve">диагностической, </w:t>
      </w:r>
      <w:r w:rsidRPr="00FD5A6D">
        <w:rPr>
          <w:sz w:val="28"/>
          <w:szCs w:val="28"/>
        </w:rPr>
        <w:t>коррекционно</w:t>
      </w:r>
      <w:r w:rsidR="00A337EA" w:rsidRPr="00FD5A6D">
        <w:rPr>
          <w:sz w:val="28"/>
          <w:szCs w:val="28"/>
        </w:rPr>
        <w:t>-психологической и логопедической</w:t>
      </w:r>
      <w:r w:rsidRPr="00FD5A6D">
        <w:rPr>
          <w:sz w:val="28"/>
          <w:szCs w:val="28"/>
        </w:rPr>
        <w:t xml:space="preserve"> помощи.</w:t>
      </w:r>
    </w:p>
    <w:p w:rsidR="005967A0" w:rsidRPr="00FD5A6D" w:rsidRDefault="00A337EA" w:rsidP="00E905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A6D">
        <w:rPr>
          <w:sz w:val="28"/>
          <w:szCs w:val="28"/>
        </w:rPr>
        <w:t>За три года в ППМС-центр МАДОУ ДСКВ «Югорка» обратились 4 неорганизованных  ребенка-инвалида с ментальными и другими нарушениями развития.</w:t>
      </w:r>
    </w:p>
    <w:p w:rsidR="00A337EA" w:rsidRPr="00FD5A6D" w:rsidRDefault="00A337EA" w:rsidP="00E905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A6D">
        <w:rPr>
          <w:sz w:val="28"/>
          <w:szCs w:val="28"/>
        </w:rPr>
        <w:t xml:space="preserve">Воспитанники детского сада получают коррекционную помощь по заключению </w:t>
      </w:r>
      <w:proofErr w:type="spellStart"/>
      <w:r w:rsidRPr="00FD5A6D">
        <w:rPr>
          <w:sz w:val="28"/>
          <w:szCs w:val="28"/>
        </w:rPr>
        <w:t>ППк</w:t>
      </w:r>
      <w:proofErr w:type="spellEnd"/>
      <w:r w:rsidRPr="00FD5A6D">
        <w:rPr>
          <w:sz w:val="28"/>
          <w:szCs w:val="28"/>
        </w:rPr>
        <w:t xml:space="preserve">, в рамках психологической и логопедической службы (включая </w:t>
      </w:r>
      <w:proofErr w:type="spellStart"/>
      <w:r w:rsidRPr="00FD5A6D">
        <w:rPr>
          <w:sz w:val="28"/>
          <w:szCs w:val="28"/>
        </w:rPr>
        <w:t>логопункт</w:t>
      </w:r>
      <w:proofErr w:type="spellEnd"/>
      <w:r w:rsidRPr="00FD5A6D">
        <w:rPr>
          <w:sz w:val="28"/>
          <w:szCs w:val="28"/>
        </w:rPr>
        <w:t xml:space="preserve">). Ежегодно </w:t>
      </w:r>
      <w:r w:rsidR="005C0FB3" w:rsidRPr="00FD5A6D">
        <w:rPr>
          <w:sz w:val="28"/>
          <w:szCs w:val="28"/>
        </w:rPr>
        <w:t>около 70 воспитанников получают помощь педагога-психолога и учителя-логопеда.</w:t>
      </w:r>
    </w:p>
    <w:p w:rsidR="008F773E" w:rsidRDefault="008F773E" w:rsidP="00E90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</w:t>
      </w:r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Информационное обеспечение)</w:t>
      </w:r>
    </w:p>
    <w:p w:rsidR="00E9055A" w:rsidRPr="00E9055A" w:rsidRDefault="00E9055A" w:rsidP="00E90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компетентности родителей и заинтересованной педагогической общественности осуществляется посредством:</w:t>
      </w:r>
    </w:p>
    <w:p w:rsidR="00E9055A" w:rsidRPr="004E401D" w:rsidRDefault="00E9055A" w:rsidP="00E9055A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на официальном сайте образовательной организации</w:t>
      </w:r>
      <w:r w:rsidRPr="004E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4E401D" w:rsidRPr="004E4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Инклюверсариум</w:t>
      </w:r>
      <w:r w:rsidRPr="004E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http://xn--80afvpk5f.xn--p1ai/</w:t>
        </w:r>
        <w:proofErr w:type="spellStart"/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proekt-inklyuversarium</w:t>
        </w:r>
        <w:proofErr w:type="spellEnd"/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4E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055A" w:rsidRPr="004E401D" w:rsidRDefault="00E9055A" w:rsidP="00E9055A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сетевом сообществе образования Югры </w:t>
      </w:r>
      <w:r w:rsidRPr="004E4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E4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Школлеги</w:t>
      </w:r>
      <w:proofErr w:type="spellEnd"/>
      <w:r w:rsidRPr="004E4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E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клуб «Проект «Инклюверсариум» в детском саду «Югорка». </w:t>
      </w:r>
      <w:hyperlink r:id="rId9" w:history="1"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shkollegi</w:t>
        </w:r>
        <w:proofErr w:type="spellEnd"/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clubs</w:t>
        </w:r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/12594</w:t>
        </w:r>
      </w:hyperlink>
      <w:hyperlink r:id="rId10" w:history="1">
        <w:r w:rsidRPr="004E40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4E401D" w:rsidRPr="004E401D" w:rsidRDefault="004E401D" w:rsidP="00E9055A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педагогов-психологов, учителей-логопедов, воспитателей, семинарах-</w:t>
      </w:r>
      <w:r w:rsidRPr="004E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практикумах, </w:t>
      </w:r>
      <w:r w:rsidR="00E9055A" w:rsidRPr="004E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распространение памяток и буклетов по проблеме инклюзивного сопровождения и образования, оказания ранней помощи детям с ОВЗ и их семьям, личных беседах, консультациях, родительских собраниях, организации участия родителей детей с ОВЗ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01D" w:rsidRDefault="00E9055A" w:rsidP="00D035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1D"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</w:t>
      </w:r>
      <w:r w:rsidR="00D03500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фото пандусы</w:t>
      </w:r>
      <w:r w:rsidR="004E401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)</w:t>
      </w:r>
    </w:p>
    <w:p w:rsidR="005C0FB3" w:rsidRDefault="005C0FB3" w:rsidP="00D03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МАДОУ ДСКВ «Югорка» создана развивающая предметно-пространственная среда, соответствующая потребностям ребенка раннего и дошкольного возраста, в том числе детям с ОВЗ и инвалидностью:</w:t>
      </w:r>
    </w:p>
    <w:p w:rsidR="001B3CDE" w:rsidRPr="001B3CDE" w:rsidRDefault="001B3CDE" w:rsidP="001B3CDE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DE">
        <w:rPr>
          <w:rFonts w:ascii="Times New Roman" w:eastAsia="Calibri" w:hAnsi="Times New Roman" w:cs="Times New Roman"/>
          <w:sz w:val="28"/>
          <w:szCs w:val="28"/>
        </w:rPr>
        <w:t>Здание оборудовано  пандусами, лестничными поручнями. Установлена кнопка «вызова» на воротах и дверях учреждения.</w:t>
      </w:r>
    </w:p>
    <w:p w:rsidR="001B3CDE" w:rsidRPr="001B3CDE" w:rsidRDefault="001B3CDE" w:rsidP="001B3CDE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DE">
        <w:rPr>
          <w:rFonts w:ascii="Times New Roman" w:eastAsia="Calibri" w:hAnsi="Times New Roman" w:cs="Times New Roman"/>
          <w:sz w:val="28"/>
          <w:szCs w:val="28"/>
        </w:rPr>
        <w:t xml:space="preserve">В двух группах </w:t>
      </w:r>
      <w:r w:rsidRPr="001B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световые информационные табло, указательные знаки, сенсорные смесители в умывальной комнате</w:t>
      </w:r>
      <w:r w:rsidRPr="001B3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CDE" w:rsidRPr="001B3CDE" w:rsidRDefault="001B3CDE" w:rsidP="001B3CDE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DE">
        <w:rPr>
          <w:rFonts w:ascii="Times New Roman" w:eastAsia="Calibri" w:hAnsi="Times New Roman" w:cs="Times New Roman"/>
          <w:sz w:val="28"/>
          <w:szCs w:val="28"/>
        </w:rPr>
        <w:t>Установлены тактильные таблички для инвалидов по зрению, выполненные рельефно-точечным шрифтом Брайля и направляющих отражающих полос.</w:t>
      </w:r>
    </w:p>
    <w:p w:rsidR="001B3CDE" w:rsidRPr="001B3CDE" w:rsidRDefault="001B3CDE" w:rsidP="001B3CDE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DE">
        <w:rPr>
          <w:rFonts w:ascii="Times New Roman" w:eastAsia="Calibri" w:hAnsi="Times New Roman" w:cs="Times New Roman"/>
          <w:sz w:val="28"/>
          <w:szCs w:val="28"/>
        </w:rPr>
        <w:t>Приобретено кресло-</w:t>
      </w:r>
      <w:proofErr w:type="spellStart"/>
      <w:r w:rsidRPr="001B3CDE">
        <w:rPr>
          <w:rFonts w:ascii="Times New Roman" w:eastAsia="Calibri" w:hAnsi="Times New Roman" w:cs="Times New Roman"/>
          <w:sz w:val="28"/>
          <w:szCs w:val="28"/>
        </w:rPr>
        <w:t>вертикализатор</w:t>
      </w:r>
      <w:proofErr w:type="spellEnd"/>
      <w:r w:rsidRPr="001B3CDE">
        <w:rPr>
          <w:rFonts w:ascii="Times New Roman" w:eastAsia="Calibri" w:hAnsi="Times New Roman" w:cs="Times New Roman"/>
          <w:sz w:val="28"/>
          <w:szCs w:val="28"/>
        </w:rPr>
        <w:t xml:space="preserve"> для ребенка с НОДА.</w:t>
      </w:r>
    </w:p>
    <w:p w:rsidR="001B3CDE" w:rsidRPr="00C043E7" w:rsidRDefault="001B3CDE" w:rsidP="001B3CDE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CDE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обеспечение и создания условий для беспрепятственного доступа инвалидов </w:t>
      </w:r>
      <w:r w:rsidR="00C043E7" w:rsidRPr="001B3CDE">
        <w:rPr>
          <w:rFonts w:ascii="Times New Roman" w:eastAsia="Calibri" w:hAnsi="Times New Roman" w:cs="Times New Roman"/>
          <w:sz w:val="28"/>
          <w:szCs w:val="28"/>
        </w:rPr>
        <w:t>в учреждение</w:t>
      </w:r>
      <w:r w:rsidR="00C043E7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 w:rsidRPr="001B3CDE">
        <w:rPr>
          <w:rFonts w:ascii="Times New Roman" w:eastAsia="Calibri" w:hAnsi="Times New Roman" w:cs="Times New Roman"/>
          <w:sz w:val="28"/>
          <w:szCs w:val="28"/>
        </w:rPr>
        <w:t xml:space="preserve"> заведующ</w:t>
      </w:r>
      <w:r w:rsidR="00C043E7">
        <w:rPr>
          <w:rFonts w:ascii="Times New Roman" w:eastAsia="Calibri" w:hAnsi="Times New Roman" w:cs="Times New Roman"/>
          <w:sz w:val="28"/>
          <w:szCs w:val="28"/>
        </w:rPr>
        <w:t>его закреплен ответственный, который встречает и сопровождает маломобильного посетителя</w:t>
      </w:r>
      <w:r w:rsidRPr="001B3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3E7" w:rsidRDefault="00C043E7" w:rsidP="00C043E7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3E7" w:rsidRPr="001B3CDE" w:rsidRDefault="00C043E7" w:rsidP="00C043E7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00" w:rsidRPr="00D03500" w:rsidRDefault="00D03500" w:rsidP="00D035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500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lastRenderedPageBreak/>
        <w:t>слайд (</w:t>
      </w:r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ссылка на видеоролик про РППС</w:t>
      </w:r>
      <w:r w:rsidRPr="00D03500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)</w:t>
      </w:r>
    </w:p>
    <w:p w:rsidR="00D03500" w:rsidRDefault="00D03500" w:rsidP="00D03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ДСКВ «Югорка» оснащено современным оборудованием и кабинетами специалистов. </w:t>
      </w:r>
    </w:p>
    <w:p w:rsidR="00D03500" w:rsidRDefault="00D03500" w:rsidP="00D03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с РППС можно познакомиться, посмотрев видеоролик, размещенный на нашем сайте. Ссылка прилагается.</w:t>
      </w:r>
    </w:p>
    <w:p w:rsidR="00D03500" w:rsidRPr="00FD5A6D" w:rsidRDefault="00D03500" w:rsidP="00D0350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 </w:t>
      </w:r>
      <w:r w:rsidRPr="00FD5A6D">
        <w:rPr>
          <w:rFonts w:ascii="Times New Roman" w:hAnsi="Times New Roman" w:cs="Times New Roman"/>
          <w:sz w:val="28"/>
          <w:szCs w:val="28"/>
        </w:rPr>
        <w:t xml:space="preserve">«Развивающая предметно-пространственная среда МАДОУ ДСКВ «Югорка» </w:t>
      </w:r>
      <w:hyperlink r:id="rId11" w:history="1">
        <w:r w:rsidRPr="00FD5A6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https://www.youtube.com/watch?v=1qMkIkFa1nY&amp;t=18s</w:t>
        </w:r>
      </w:hyperlink>
      <w:r w:rsidRPr="00FD5A6D">
        <w:rPr>
          <w:rFonts w:ascii="Times New Roman" w:hAnsi="Times New Roman" w:cs="Times New Roman"/>
          <w:sz w:val="28"/>
          <w:szCs w:val="28"/>
        </w:rPr>
        <w:t xml:space="preserve"> (11 минут)</w:t>
      </w:r>
    </w:p>
    <w:p w:rsidR="00D03500" w:rsidRDefault="00D03500" w:rsidP="00D03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500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</w:t>
      </w:r>
      <w:r w:rsidR="001923CF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фото </w:t>
      </w:r>
      <w:r w:rsidR="004E390B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кружковая деятельность</w:t>
      </w:r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)</w:t>
      </w:r>
    </w:p>
    <w:p w:rsidR="001923CF" w:rsidRDefault="00D03500" w:rsidP="00D0350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03500">
        <w:rPr>
          <w:color w:val="000000"/>
          <w:sz w:val="28"/>
          <w:szCs w:val="28"/>
        </w:rPr>
        <w:t xml:space="preserve">бучение детей с ограниченными возможностями ведется по </w:t>
      </w:r>
      <w:r>
        <w:rPr>
          <w:color w:val="111111"/>
          <w:sz w:val="28"/>
          <w:szCs w:val="28"/>
        </w:rPr>
        <w:t>АООП ДО</w:t>
      </w:r>
      <w:r w:rsidRPr="00D03500">
        <w:rPr>
          <w:color w:val="111111"/>
          <w:sz w:val="28"/>
          <w:szCs w:val="28"/>
        </w:rPr>
        <w:t xml:space="preserve"> МАДОУ ДСКВ «Югорка», предназначенной для организации образовательной </w:t>
      </w:r>
      <w:proofErr w:type="gramStart"/>
      <w:r w:rsidRPr="00D03500">
        <w:rPr>
          <w:color w:val="111111"/>
          <w:sz w:val="28"/>
          <w:szCs w:val="28"/>
        </w:rPr>
        <w:t>деятельности</w:t>
      </w:r>
      <w:proofErr w:type="gramEnd"/>
      <w:r w:rsidRPr="00D03500">
        <w:rPr>
          <w:color w:val="111111"/>
          <w:sz w:val="28"/>
          <w:szCs w:val="28"/>
        </w:rPr>
        <w:t xml:space="preserve"> в группах компенсирующей</w:t>
      </w:r>
      <w:r w:rsidR="001923CF">
        <w:rPr>
          <w:color w:val="111111"/>
          <w:sz w:val="28"/>
          <w:szCs w:val="28"/>
        </w:rPr>
        <w:t xml:space="preserve"> и комбинированной направленности для детей с ТНР; ЗПР;</w:t>
      </w:r>
      <w:r w:rsidR="001923CF" w:rsidRPr="001923CF">
        <w:rPr>
          <w:color w:val="111111"/>
          <w:sz w:val="28"/>
          <w:szCs w:val="28"/>
        </w:rPr>
        <w:t xml:space="preserve"> </w:t>
      </w:r>
      <w:r w:rsidR="001923CF">
        <w:rPr>
          <w:color w:val="111111"/>
          <w:sz w:val="28"/>
          <w:szCs w:val="28"/>
        </w:rPr>
        <w:t>КИ;</w:t>
      </w:r>
      <w:r w:rsidR="001923CF" w:rsidRPr="001923CF">
        <w:rPr>
          <w:color w:val="111111"/>
          <w:sz w:val="28"/>
          <w:szCs w:val="28"/>
        </w:rPr>
        <w:t xml:space="preserve"> </w:t>
      </w:r>
      <w:r w:rsidR="001923CF">
        <w:rPr>
          <w:color w:val="111111"/>
          <w:sz w:val="28"/>
          <w:szCs w:val="28"/>
        </w:rPr>
        <w:t>РАС.</w:t>
      </w:r>
    </w:p>
    <w:p w:rsidR="00D03500" w:rsidRPr="00D03500" w:rsidRDefault="001923CF" w:rsidP="004E390B">
      <w:pPr>
        <w:autoSpaceDE w:val="0"/>
        <w:autoSpaceDN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реализуется </w:t>
      </w:r>
      <w:r w:rsidR="00D03500" w:rsidRPr="00D03500">
        <w:rPr>
          <w:rFonts w:ascii="Times New Roman" w:eastAsia="Times New Roman" w:hAnsi="Times New Roman"/>
          <w:sz w:val="28"/>
          <w:szCs w:val="28"/>
          <w:lang w:eastAsia="ru-RU"/>
        </w:rPr>
        <w:t>кружков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D03500" w:rsidRPr="00D0350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03500" w:rsidRPr="00D0350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направлениям:</w:t>
      </w:r>
      <w:r w:rsidR="004E3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03500" w:rsidRPr="00D03500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</w:t>
      </w:r>
      <w:r w:rsidR="004E390B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gramEnd"/>
      <w:r w:rsidR="004E39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3500" w:rsidRPr="00D03500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</w:t>
      </w:r>
      <w:r w:rsidR="004E390B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="00D03500" w:rsidRPr="00D03500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социально-педагогическо</w:t>
      </w:r>
      <w:r w:rsidR="004E390B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4E390B" w:rsidRDefault="004E390B" w:rsidP="004E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500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</w:t>
      </w:r>
      <w:r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фото </w:t>
      </w:r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Кадровое обеспечение)</w:t>
      </w:r>
    </w:p>
    <w:p w:rsidR="004E390B" w:rsidRDefault="004E390B" w:rsidP="004E390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90B">
        <w:rPr>
          <w:sz w:val="28"/>
          <w:szCs w:val="28"/>
        </w:rPr>
        <w:t>Психолого-педагогическая служба МАДОУ ДСКВ «Югорка» состоит из 1</w:t>
      </w:r>
      <w:r>
        <w:rPr>
          <w:sz w:val="28"/>
          <w:szCs w:val="28"/>
        </w:rPr>
        <w:t>4</w:t>
      </w:r>
      <w:r w:rsidRPr="004E390B">
        <w:rPr>
          <w:sz w:val="28"/>
          <w:szCs w:val="28"/>
        </w:rPr>
        <w:t xml:space="preserve">-и человек: учитель-логопед, </w:t>
      </w:r>
      <w:r>
        <w:rPr>
          <w:sz w:val="28"/>
          <w:szCs w:val="28"/>
        </w:rPr>
        <w:t xml:space="preserve">учитель-дефектолог, </w:t>
      </w:r>
      <w:r w:rsidRPr="004E390B">
        <w:rPr>
          <w:sz w:val="28"/>
          <w:szCs w:val="28"/>
        </w:rPr>
        <w:t>педагог-психолог, инструкторы по ФИЗО</w:t>
      </w:r>
      <w:r>
        <w:rPr>
          <w:sz w:val="28"/>
          <w:szCs w:val="28"/>
        </w:rPr>
        <w:t xml:space="preserve"> (2)</w:t>
      </w:r>
      <w:r w:rsidRPr="004E390B">
        <w:rPr>
          <w:sz w:val="28"/>
          <w:szCs w:val="28"/>
        </w:rPr>
        <w:t>, музыкальные руководители</w:t>
      </w:r>
      <w:r>
        <w:rPr>
          <w:sz w:val="28"/>
          <w:szCs w:val="28"/>
        </w:rPr>
        <w:t xml:space="preserve"> (3)</w:t>
      </w:r>
      <w:r w:rsidRPr="004E390B">
        <w:rPr>
          <w:sz w:val="28"/>
          <w:szCs w:val="28"/>
        </w:rPr>
        <w:t>, воспитатели групп компенсирующей</w:t>
      </w:r>
      <w:r>
        <w:rPr>
          <w:sz w:val="28"/>
          <w:szCs w:val="28"/>
        </w:rPr>
        <w:t xml:space="preserve"> и комбинированной</w:t>
      </w:r>
      <w:r w:rsidRPr="004E390B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(8), ассистент помощник</w:t>
      </w:r>
      <w:r w:rsidRPr="004E390B">
        <w:rPr>
          <w:sz w:val="28"/>
          <w:szCs w:val="28"/>
        </w:rPr>
        <w:t xml:space="preserve">. Все </w:t>
      </w:r>
      <w:r>
        <w:rPr>
          <w:sz w:val="28"/>
          <w:szCs w:val="28"/>
        </w:rPr>
        <w:t>педагоги МАДОУ ДСКВ «Югорка»</w:t>
      </w:r>
      <w:r w:rsidRPr="004E390B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</w:t>
      </w:r>
      <w:r w:rsidRPr="004E390B">
        <w:rPr>
          <w:sz w:val="28"/>
          <w:szCs w:val="28"/>
        </w:rPr>
        <w:t xml:space="preserve"> курсы повышения квалификации</w:t>
      </w:r>
      <w:r>
        <w:rPr>
          <w:sz w:val="28"/>
          <w:szCs w:val="28"/>
        </w:rPr>
        <w:t xml:space="preserve"> по теме работы с детьми с ОВЗ</w:t>
      </w:r>
      <w:r w:rsidRPr="004E390B">
        <w:rPr>
          <w:sz w:val="28"/>
          <w:szCs w:val="28"/>
        </w:rPr>
        <w:t xml:space="preserve">. </w:t>
      </w:r>
    </w:p>
    <w:p w:rsidR="004E390B" w:rsidRPr="004E390B" w:rsidRDefault="004E390B" w:rsidP="004E3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МАДОУ ДСКВ «Югорка» изучают методические рекомендации по вопросам психолого-педагогического сопровождения детей с РАС и другими ментальными нарушениями, представленными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hyperlink r:id="rId12" w:history="1">
        <w:r w:rsidRPr="006E2D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6E2D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r w:rsidRPr="006E2D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86.</w:t>
        </w:r>
        <w:r w:rsidRPr="006E2D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Pr="004E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ресурсном центре </w:t>
      </w:r>
      <w:hyperlink r:id="rId13" w:history="1">
        <w:r w:rsidRPr="006E2D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http://autism-frc.ru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Pr="004E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ресурсного центра образовательных технологий по работе с детьми, имеющими особенности развития «</w:t>
      </w:r>
      <w:proofErr w:type="spellStart"/>
      <w:r w:rsidRPr="004E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СурГПУ</w:t>
      </w:r>
      <w:proofErr w:type="spellEnd"/>
      <w:r w:rsidRPr="004E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F4F5F" w:rsidRPr="00D03500" w:rsidRDefault="002F4F5F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500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</w:t>
      </w:r>
      <w:r w:rsidR="005F33B2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 xml:space="preserve">фестиваль </w:t>
      </w:r>
      <w:proofErr w:type="spellStart"/>
      <w:r w:rsidR="005F33B2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ЛюдиКакЛюди</w:t>
      </w:r>
      <w:proofErr w:type="spellEnd"/>
      <w:r w:rsidRPr="00D03500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)</w:t>
      </w:r>
    </w:p>
    <w:p w:rsidR="002F4F5F" w:rsidRDefault="008D47E3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47E3">
        <w:rPr>
          <w:rFonts w:ascii="Times New Roman" w:eastAsia="Times New Roman" w:hAnsi="Times New Roman" w:cs="Times New Roman"/>
          <w:color w:val="222222"/>
          <w:sz w:val="28"/>
          <w:szCs w:val="28"/>
        </w:rPr>
        <w:t>Инклюзивное воспитание и образование детей с ограниченными возможностями здоровья следует начинать с самых ранних лет, так как общеизвестно, что именно в дошкольном детстве в человеке закладываются навыки общения и социального взаимодействия, которые помогут ему в будущей взрослой жизни.</w:t>
      </w:r>
    </w:p>
    <w:p w:rsidR="008D47E3" w:rsidRDefault="008D47E3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начале пути все без исключения (педагоги, родители и воспитанники) испытывали сопротивление в принятии индивидуальных особенностей детей и выстраивании отношений.</w:t>
      </w:r>
    </w:p>
    <w:p w:rsidR="008D47E3" w:rsidRDefault="008D47E3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Данную задачу мы решали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8D47E3" w:rsidRDefault="008D47E3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обучение педагогов (курсы,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самообразование, методические советы по изучению нормативных документов, методических рекомендаций);</w:t>
      </w:r>
    </w:p>
    <w:p w:rsidR="008D47E3" w:rsidRDefault="008D47E3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участие в конференциях, семинарах по обмену опытом;</w:t>
      </w:r>
    </w:p>
    <w:p w:rsidR="008D47E3" w:rsidRDefault="008D47E3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проведение просветительских мероприятий для родителей: мастер-классы, дни открытых дверей, родительские собрания, консультации, совместные занятия для родителей детей с особенностями развития</w:t>
      </w:r>
      <w:r w:rsidR="006058B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043E7" w:rsidRDefault="00C043E7" w:rsidP="005F33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</w:p>
    <w:p w:rsidR="00C043E7" w:rsidRDefault="00C043E7" w:rsidP="005F33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</w:p>
    <w:p w:rsidR="00C043E7" w:rsidRDefault="00C043E7" w:rsidP="005F33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</w:p>
    <w:p w:rsidR="005F33B2" w:rsidRPr="00D03500" w:rsidRDefault="005F33B2" w:rsidP="005F33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500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lastRenderedPageBreak/>
        <w:t>слайд (</w:t>
      </w:r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 xml:space="preserve">Мультфильм о </w:t>
      </w:r>
      <w:proofErr w:type="gramStart"/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важном</w:t>
      </w:r>
      <w:proofErr w:type="gramEnd"/>
      <w:r w:rsidRPr="00D03500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)</w:t>
      </w:r>
    </w:p>
    <w:p w:rsidR="006058B3" w:rsidRDefault="006058B3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Лаконичная подача материала осуществлялась через просмотр специальных мультипликационных роликов про детей с особенностями.</w:t>
      </w:r>
    </w:p>
    <w:p w:rsidR="00000000" w:rsidRPr="00C043E7" w:rsidRDefault="00C043E7" w:rsidP="00C043E7">
      <w:pPr>
        <w:numPr>
          <w:ilvl w:val="0"/>
          <w:numId w:val="11"/>
        </w:numPr>
        <w:tabs>
          <w:tab w:val="clear" w:pos="72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043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Мультфильм про толерантность к детям с особенностями развития «Про Диму» </w:t>
      </w:r>
      <w:hyperlink r:id="rId14" w:history="1"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be</w:t>
        </w:r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Nx</w:t>
        </w:r>
        <w:proofErr w:type="spellEnd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4</w:t>
        </w:r>
        <w:proofErr w:type="spellStart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iFNfjqN</w:t>
        </w:r>
        <w:proofErr w:type="spellEnd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0</w:t>
        </w:r>
      </w:hyperlink>
    </w:p>
    <w:p w:rsidR="00000000" w:rsidRPr="00C043E7" w:rsidRDefault="00C043E7" w:rsidP="00C043E7">
      <w:pPr>
        <w:numPr>
          <w:ilvl w:val="0"/>
          <w:numId w:val="11"/>
        </w:numPr>
        <w:tabs>
          <w:tab w:val="clear" w:pos="72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043E7">
        <w:rPr>
          <w:rFonts w:ascii="Times New Roman" w:eastAsia="Times New Roman" w:hAnsi="Times New Roman" w:cs="Times New Roman"/>
          <w:color w:val="222222"/>
          <w:sz w:val="28"/>
          <w:szCs w:val="28"/>
        </w:rPr>
        <w:t>Мультфильм про ребенка с аутизмом «Жук</w:t>
      </w:r>
      <w:proofErr w:type="gramStart"/>
      <w:r w:rsidRPr="00C043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</w:t>
      </w:r>
      <w:proofErr w:type="gramEnd"/>
      <w:r w:rsidRPr="00C043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ася»  </w:t>
      </w:r>
      <w:hyperlink r:id="rId15" w:history="1"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be</w:t>
        </w:r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9D63A5" w:rsidRPr="00C043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pjILTAZxTdQ</w:t>
        </w:r>
        <w:proofErr w:type="spellEnd"/>
      </w:hyperlink>
    </w:p>
    <w:p w:rsidR="002F4F5F" w:rsidRPr="00D03500" w:rsidRDefault="002F4F5F" w:rsidP="002F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500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</w:t>
      </w:r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ссылка на видеоролик про раннюю помощь</w:t>
      </w:r>
      <w:r w:rsidRPr="00D03500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)</w:t>
      </w:r>
    </w:p>
    <w:p w:rsidR="006058B3" w:rsidRDefault="006058B3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стремимся сопровождать детей с самого раннего возраста, потому что в настоящее время</w:t>
      </w:r>
      <w:r w:rsidR="00D272CF">
        <w:rPr>
          <w:rFonts w:ascii="Times New Roman" w:hAnsi="Times New Roman" w:cs="Times New Roman"/>
          <w:sz w:val="28"/>
          <w:szCs w:val="28"/>
        </w:rPr>
        <w:t xml:space="preserve"> остро стоит вопрос о своевременном выявлении детей с различными патологиями на ранних этапах развития, о своевременном получении ими комплексной помощи, способствующей удовлетворению их особых потребностей.</w:t>
      </w:r>
    </w:p>
    <w:p w:rsidR="006058B3" w:rsidRDefault="00D272CF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Ранняя помощь – это комплекс медицинских, социальных и психолого-педагогических услуг, оказываемых детям и их семьям, направленных на раннее выявление детей,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повышение компетентности родителей.</w:t>
      </w:r>
    </w:p>
    <w:p w:rsidR="00BC69EF" w:rsidRPr="00FD5A6D" w:rsidRDefault="00D272CF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«Югорка» созданы условия для оказания ранней помощи, что наглядно представлено в видеоролике. </w:t>
      </w:r>
      <w:r w:rsidR="00BC69EF" w:rsidRPr="00FD5A6D">
        <w:rPr>
          <w:rFonts w:ascii="Times New Roman" w:hAnsi="Times New Roman" w:cs="Times New Roman"/>
          <w:sz w:val="28"/>
          <w:szCs w:val="28"/>
        </w:rPr>
        <w:t xml:space="preserve">«Создание условий в МАДОУ ДСКВ «Югорка» по оказанию ранней помощи» </w:t>
      </w:r>
      <w:hyperlink r:id="rId16" w:history="1">
        <w:r w:rsidR="00BC69EF" w:rsidRPr="00FD5A6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https://www.youtube.com/watch?v=-rZUtUpXOS4</w:t>
        </w:r>
      </w:hyperlink>
      <w:r w:rsidR="00BC69EF" w:rsidRPr="00FD5A6D">
        <w:rPr>
          <w:rFonts w:ascii="Times New Roman" w:hAnsi="Times New Roman" w:cs="Times New Roman"/>
          <w:sz w:val="28"/>
          <w:szCs w:val="28"/>
        </w:rPr>
        <w:t xml:space="preserve"> (7,5 минут)</w:t>
      </w:r>
    </w:p>
    <w:p w:rsidR="00FD5A6D" w:rsidRPr="00FD5A6D" w:rsidRDefault="00FD5A6D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(Итоги проекта Инклюверсариум)</w:t>
      </w:r>
    </w:p>
    <w:p w:rsidR="004323C4" w:rsidRPr="00FD5A6D" w:rsidRDefault="004323C4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Полученный за три года опыт позволяет сделать вывод: </w:t>
      </w:r>
      <w:r w:rsidR="009F27FD"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</w:t>
      </w: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 чутким </w:t>
      </w:r>
      <w:r w:rsidR="009F27FD"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организационно-методическим сопровождением «</w:t>
      </w: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Института развития образования</w:t>
      </w:r>
      <w:r w:rsidR="009F27FD"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выстроена система </w:t>
      </w:r>
      <w:r w:rsidR="00E52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="009F27FD"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внедрению инклюзивного образования в МАДОУ ДСКВ «Югорка», а именно:</w:t>
      </w:r>
    </w:p>
    <w:p w:rsidR="009F27FD" w:rsidRPr="00FD5A6D" w:rsidRDefault="009F27FD" w:rsidP="00E52F9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разработана нормативно-правовая база по инклюзивному образованию;</w:t>
      </w:r>
    </w:p>
    <w:p w:rsidR="009F27FD" w:rsidRPr="00FD5A6D" w:rsidRDefault="009F27FD" w:rsidP="00E52F9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созданы необходимые для детей с ОВЗ специальные условия: обучены педагогические кадры (100%), </w:t>
      </w:r>
      <w:proofErr w:type="gramStart"/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обновлена</w:t>
      </w:r>
      <w:proofErr w:type="gramEnd"/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РППС, выстроено взаимодействие с семьями воспитанников и социальными партнерами</w:t>
      </w:r>
      <w:r w:rsidR="001C34B1"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по оказанию ранней помощи детям с особенностями развития и сопровождению детей с РАС;</w:t>
      </w:r>
    </w:p>
    <w:p w:rsidR="001C34B1" w:rsidRPr="00FD5A6D" w:rsidRDefault="001C34B1" w:rsidP="00E52F9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проведены мероприятия по толерантному отношению и принятию детей с особенностями развития всеми участниками образовательных отношений;</w:t>
      </w:r>
    </w:p>
    <w:p w:rsidR="001C34B1" w:rsidRPr="00FD5A6D" w:rsidRDefault="00114126" w:rsidP="00E52F9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</w:t>
      </w:r>
      <w:r w:rsidR="001C34B1"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диагностика </w:t>
      </w: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среды и намечены перспективы ее развития.</w:t>
      </w:r>
    </w:p>
    <w:p w:rsidR="00E52F98" w:rsidRPr="00FD5A6D" w:rsidRDefault="002D03BD" w:rsidP="00E52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Определена ключевая проблема: </w:t>
      </w:r>
      <w:r w:rsidR="00E52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52F98"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ошкольный возраст – важный период в социально - эмоциональном развитии ребенка, но в последние годы мы видим больше детей с нарушениями в социально-эмоциональном развитии.</w:t>
      </w:r>
    </w:p>
    <w:p w:rsidR="00B911B5" w:rsidRPr="00FD5A6D" w:rsidRDefault="00B911B5" w:rsidP="00FD5A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новый вектор развития образовательной организации мы видим в работе по социально-эмоциональному развитию дошкольников в условиях инклюзии.</w:t>
      </w:r>
    </w:p>
    <w:p w:rsidR="00E52F98" w:rsidRDefault="00E52F98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lastRenderedPageBreak/>
        <w:t>слайд (</w:t>
      </w:r>
      <w:r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целевой ориентир)</w:t>
      </w:r>
    </w:p>
    <w:p w:rsidR="00B911B5" w:rsidRPr="00FD5A6D" w:rsidRDefault="00B911B5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ФГОС </w:t>
      </w:r>
      <w:proofErr w:type="gramStart"/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педагогами стоит задача: «Развитие всех сфер деятельности дошкольников, охрана и укрепление физического и психического здоровья детей, в том числе их социально-эмоционального благополучия».</w:t>
      </w:r>
    </w:p>
    <w:p w:rsidR="00E52F98" w:rsidRDefault="00B911B5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Целевой ориентир определяет характеристики социально-эмоционального развития детей дошкольного</w:t>
      </w:r>
      <w:r w:rsidR="00E52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возраста.</w:t>
      </w:r>
    </w:p>
    <w:p w:rsidR="00B911B5" w:rsidRPr="00FD5A6D" w:rsidRDefault="00B911B5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мы, педагоги, должны использовать новые подходы и методы в образовательном процессе, направленные на развитие у детей эмоционального благополучия и положительного отношения к миру, к себе и другим людям.</w:t>
      </w:r>
    </w:p>
    <w:p w:rsidR="00E52F98" w:rsidRPr="00FD5A6D" w:rsidRDefault="00E52F98" w:rsidP="00E52F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A6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слайд (эффекты социально-эмоционального развития)</w:t>
      </w:r>
    </w:p>
    <w:p w:rsidR="00456673" w:rsidRPr="00FD5A6D" w:rsidRDefault="00456673" w:rsidP="00FD5A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D">
        <w:rPr>
          <w:rFonts w:ascii="Times New Roman" w:hAnsi="Times New Roman" w:cs="Times New Roman"/>
          <w:sz w:val="28"/>
          <w:szCs w:val="28"/>
        </w:rPr>
        <w:t>Предполагается, что эффектом работы по социально-эмоциональному развитию дошкольников будет формирование команды единомышленников при совершенствовании ЛРОС, а также создание возможностей развития личностного потенциала воспитанников</w:t>
      </w:r>
      <w:r w:rsidR="00E52F98">
        <w:rPr>
          <w:rFonts w:ascii="Times New Roman" w:hAnsi="Times New Roman" w:cs="Times New Roman"/>
          <w:sz w:val="28"/>
          <w:szCs w:val="28"/>
        </w:rPr>
        <w:t>, в том числе с особенностями развития,</w:t>
      </w:r>
      <w:r w:rsidRPr="00FD5A6D">
        <w:rPr>
          <w:rFonts w:ascii="Times New Roman" w:hAnsi="Times New Roman" w:cs="Times New Roman"/>
          <w:sz w:val="28"/>
          <w:szCs w:val="28"/>
        </w:rPr>
        <w:t xml:space="preserve"> и их родителей, педагогов образовательной организации. </w:t>
      </w:r>
    </w:p>
    <w:p w:rsidR="00B911B5" w:rsidRPr="00FD5A6D" w:rsidRDefault="00B911B5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11B5" w:rsidRPr="00FD5A6D" w:rsidRDefault="00B911B5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11B5" w:rsidRPr="00FD5A6D" w:rsidRDefault="00B911B5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11B5" w:rsidRPr="00FD5A6D" w:rsidRDefault="00B911B5" w:rsidP="00FD5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11B5" w:rsidRPr="00FD5A6D" w:rsidRDefault="00B911B5" w:rsidP="00FD5A6D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2CF" w:rsidRDefault="00D272CF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43E7" w:rsidRDefault="00C043E7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43E7" w:rsidRDefault="00C043E7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43E7" w:rsidRDefault="00C043E7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43E7" w:rsidRDefault="00C043E7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D5A6D" w:rsidRPr="00FD5A6D" w:rsidRDefault="00FD5A6D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5A6D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для презентации</w:t>
      </w:r>
    </w:p>
    <w:p w:rsidR="00FD5A6D" w:rsidRDefault="00FD5A6D" w:rsidP="00FD5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990" w:rsidRPr="00D012EE" w:rsidRDefault="00B74990" w:rsidP="00B74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EE">
        <w:rPr>
          <w:rFonts w:ascii="Times New Roman" w:hAnsi="Times New Roman" w:cs="Times New Roman"/>
          <w:b/>
          <w:sz w:val="28"/>
          <w:szCs w:val="28"/>
        </w:rPr>
        <w:t>Дети с особенностями развития</w:t>
      </w:r>
    </w:p>
    <w:p w:rsidR="00B74990" w:rsidRPr="00D012EE" w:rsidRDefault="00B74990" w:rsidP="00B749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B74990" w:rsidRPr="00BC69EF" w:rsidTr="00AC442B">
        <w:trPr>
          <w:trHeight w:val="501"/>
        </w:trPr>
        <w:tc>
          <w:tcPr>
            <w:tcW w:w="2463" w:type="dxa"/>
            <w:vAlign w:val="center"/>
          </w:tcPr>
          <w:p w:rsidR="00B74990" w:rsidRPr="00BC69EF" w:rsidRDefault="00B74990" w:rsidP="00AC4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b/>
                <w:sz w:val="24"/>
                <w:szCs w:val="24"/>
              </w:rPr>
              <w:t>2019 – 2020</w:t>
            </w:r>
          </w:p>
        </w:tc>
        <w:tc>
          <w:tcPr>
            <w:tcW w:w="2463" w:type="dxa"/>
            <w:vAlign w:val="center"/>
          </w:tcPr>
          <w:p w:rsidR="00B74990" w:rsidRPr="00BC69EF" w:rsidRDefault="00B74990" w:rsidP="00AC4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b/>
                <w:sz w:val="24"/>
                <w:szCs w:val="24"/>
              </w:rPr>
              <w:t>2020 – 2021</w:t>
            </w:r>
          </w:p>
        </w:tc>
        <w:tc>
          <w:tcPr>
            <w:tcW w:w="2463" w:type="dxa"/>
            <w:vAlign w:val="center"/>
          </w:tcPr>
          <w:p w:rsidR="00B74990" w:rsidRPr="00BC69EF" w:rsidRDefault="00B74990" w:rsidP="00AC4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b/>
                <w:sz w:val="24"/>
                <w:szCs w:val="24"/>
              </w:rPr>
              <w:t>2021 – 2022</w:t>
            </w:r>
          </w:p>
        </w:tc>
        <w:tc>
          <w:tcPr>
            <w:tcW w:w="2464" w:type="dxa"/>
            <w:vAlign w:val="center"/>
          </w:tcPr>
          <w:p w:rsidR="00B74990" w:rsidRPr="00BC69EF" w:rsidRDefault="00B74990" w:rsidP="00AC4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b/>
                <w:sz w:val="24"/>
                <w:szCs w:val="24"/>
              </w:rPr>
              <w:t>2022 – 2023</w:t>
            </w:r>
          </w:p>
        </w:tc>
      </w:tr>
      <w:tr w:rsidR="00B74990" w:rsidRPr="00BC69EF" w:rsidTr="00AC442B">
        <w:tc>
          <w:tcPr>
            <w:tcW w:w="2463" w:type="dxa"/>
            <w:vAlign w:val="center"/>
          </w:tcPr>
          <w:p w:rsidR="00B74990" w:rsidRPr="00BC69EF" w:rsidRDefault="00B74990" w:rsidP="00AC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2463" w:type="dxa"/>
            <w:vAlign w:val="center"/>
          </w:tcPr>
          <w:p w:rsidR="00B74990" w:rsidRPr="00BC69EF" w:rsidRDefault="00B74990" w:rsidP="00AC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16 детей</w:t>
            </w:r>
          </w:p>
        </w:tc>
        <w:tc>
          <w:tcPr>
            <w:tcW w:w="2463" w:type="dxa"/>
            <w:vAlign w:val="center"/>
          </w:tcPr>
          <w:p w:rsidR="00B74990" w:rsidRPr="00BC69EF" w:rsidRDefault="00B74990" w:rsidP="00AC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21 ребенок</w:t>
            </w:r>
          </w:p>
        </w:tc>
        <w:tc>
          <w:tcPr>
            <w:tcW w:w="2464" w:type="dxa"/>
            <w:vAlign w:val="center"/>
          </w:tcPr>
          <w:p w:rsidR="00B74990" w:rsidRPr="00BC69EF" w:rsidRDefault="00B74990" w:rsidP="00AC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23 ребенка</w:t>
            </w:r>
          </w:p>
        </w:tc>
      </w:tr>
      <w:tr w:rsidR="00B74990" w:rsidRPr="00BC69EF" w:rsidTr="00AC442B"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ОВЗ – 8: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- 8 с ТНР</w:t>
            </w:r>
          </w:p>
        </w:tc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ОВЗ – 8: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- 8 с ТНР</w:t>
            </w:r>
          </w:p>
        </w:tc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ОВЗ – 13: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- 12 с ТНР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ЗПР</w:t>
            </w:r>
          </w:p>
        </w:tc>
        <w:tc>
          <w:tcPr>
            <w:tcW w:w="2464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ОВЗ – 18: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- 17 с ТНР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ЗПР</w:t>
            </w:r>
          </w:p>
        </w:tc>
      </w:tr>
      <w:tr w:rsidR="00B74990" w:rsidRPr="00BC69EF" w:rsidTr="00AC442B"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дети-инвалиды с ОВЗ – 4: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- 2 с РАС;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нарушением слуха;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ТНР</w:t>
            </w:r>
          </w:p>
        </w:tc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дети-инвалиды с ОВЗ – 5: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- 3 с РАС;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КИ;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ТНР</w:t>
            </w:r>
          </w:p>
        </w:tc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дети-инвалиды с ОВЗ – 4: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- 3 с РАС;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КИ</w:t>
            </w:r>
          </w:p>
        </w:tc>
        <w:tc>
          <w:tcPr>
            <w:tcW w:w="2464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дети-инвалиды с ОВЗ – 4: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- 2 с РАС;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ЗПР;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КИ.</w:t>
            </w:r>
          </w:p>
        </w:tc>
      </w:tr>
      <w:tr w:rsidR="00B74990" w:rsidRPr="00BC69EF" w:rsidTr="00AC442B"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ребенок-инвалид – 3 (сахар, сердце)</w:t>
            </w:r>
          </w:p>
        </w:tc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ребенок-инвалид – 3 (сахар, сердце)</w:t>
            </w:r>
          </w:p>
        </w:tc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ребенок-инвалид – 3 (сахар, сердце)</w:t>
            </w:r>
          </w:p>
        </w:tc>
        <w:tc>
          <w:tcPr>
            <w:tcW w:w="2464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ребенок-инвалид – 1 (сердце)</w:t>
            </w:r>
          </w:p>
        </w:tc>
      </w:tr>
      <w:tr w:rsidR="00B74990" w:rsidRPr="00BC69EF" w:rsidTr="00AC442B"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ребенок-инвалид в рамках ППМС-центра – 3: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НОДА;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-1 с УО;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-1 с ТМНР.</w:t>
            </w:r>
          </w:p>
        </w:tc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ребенок-инвалид в рамках ППМС-центра – 1: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НОДА</w:t>
            </w:r>
          </w:p>
        </w:tc>
        <w:tc>
          <w:tcPr>
            <w:tcW w:w="2464" w:type="dxa"/>
          </w:tcPr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ребенок-инвалид в рамках ППМС-центра – 1:</w:t>
            </w:r>
          </w:p>
          <w:p w:rsidR="00B74990" w:rsidRPr="00BC69EF" w:rsidRDefault="00B74990" w:rsidP="00AC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F">
              <w:rPr>
                <w:rFonts w:ascii="Times New Roman" w:hAnsi="Times New Roman" w:cs="Times New Roman"/>
                <w:sz w:val="24"/>
                <w:szCs w:val="24"/>
              </w:rPr>
              <w:t>- 1 с НОДА</w:t>
            </w:r>
          </w:p>
        </w:tc>
      </w:tr>
    </w:tbl>
    <w:p w:rsidR="00B74990" w:rsidRPr="00F16697" w:rsidRDefault="00B74990" w:rsidP="00B749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A6D" w:rsidRDefault="00FD5A6D" w:rsidP="00FD5A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о взаимодействии МАДОУ ДСКВ «Югорка» с организацией социального обслуживания, муниципальными учреждениями культуры и спорта (от 09.01.2019 г.). </w:t>
      </w:r>
    </w:p>
    <w:p w:rsidR="00E52F98" w:rsidRPr="001B3CDE" w:rsidRDefault="00E52F98" w:rsidP="00E52F98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CDE">
        <w:rPr>
          <w:rFonts w:ascii="Times New Roman" w:eastAsia="Calibri" w:hAnsi="Times New Roman" w:cs="Times New Roman"/>
          <w:sz w:val="28"/>
          <w:szCs w:val="28"/>
        </w:rPr>
        <w:t>В целях обеспечение и создания условий для беспрепятственного доступа инвалидов и других маломобильных групп населения, заведующим МАДОУ ДСКВ «Югорка» издан приказ от 15 августа 2017 года № 189–О «О назначении ответственных лиц за обеспечение и создание условий для беспрепятственного доступа инвалидов и других маломобильных групп населения в учреждение».</w:t>
      </w:r>
    </w:p>
    <w:p w:rsidR="00E52F98" w:rsidRPr="00FD5A6D" w:rsidRDefault="00E52F98" w:rsidP="00E52F98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B5" w:rsidRPr="001A6BFF" w:rsidRDefault="00B911B5" w:rsidP="001A6BFF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11B5" w:rsidRPr="001A6BFF" w:rsidSect="006370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DFA"/>
    <w:multiLevelType w:val="hybridMultilevel"/>
    <w:tmpl w:val="1B3AC546"/>
    <w:lvl w:ilvl="0" w:tplc="268420DC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7320EB3"/>
    <w:multiLevelType w:val="hybridMultilevel"/>
    <w:tmpl w:val="54663E92"/>
    <w:lvl w:ilvl="0" w:tplc="5380AB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8308A6"/>
    <w:multiLevelType w:val="hybridMultilevel"/>
    <w:tmpl w:val="D16814E2"/>
    <w:lvl w:ilvl="0" w:tplc="BCF23D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B7738"/>
    <w:multiLevelType w:val="hybridMultilevel"/>
    <w:tmpl w:val="DE5E48C2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C15C9C"/>
    <w:multiLevelType w:val="hybridMultilevel"/>
    <w:tmpl w:val="BB9E20A0"/>
    <w:lvl w:ilvl="0" w:tplc="5380ABC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44AF35FD"/>
    <w:multiLevelType w:val="hybridMultilevel"/>
    <w:tmpl w:val="7DD0186A"/>
    <w:lvl w:ilvl="0" w:tplc="9A6243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48E2"/>
    <w:multiLevelType w:val="hybridMultilevel"/>
    <w:tmpl w:val="B7DCF79E"/>
    <w:lvl w:ilvl="0" w:tplc="5380A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CF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E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4C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C2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0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7064B3"/>
    <w:multiLevelType w:val="hybridMultilevel"/>
    <w:tmpl w:val="F76EE40A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B674F"/>
    <w:multiLevelType w:val="hybridMultilevel"/>
    <w:tmpl w:val="26642514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09F5D98"/>
    <w:multiLevelType w:val="hybridMultilevel"/>
    <w:tmpl w:val="922284A0"/>
    <w:lvl w:ilvl="0" w:tplc="5BFC6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CF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E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4C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C2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0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015BCF"/>
    <w:multiLevelType w:val="hybridMultilevel"/>
    <w:tmpl w:val="AA4A6AD8"/>
    <w:lvl w:ilvl="0" w:tplc="49A6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AC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D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D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4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4E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3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07C"/>
    <w:rsid w:val="000F7BE6"/>
    <w:rsid w:val="00114126"/>
    <w:rsid w:val="00127C9C"/>
    <w:rsid w:val="00151442"/>
    <w:rsid w:val="001923CF"/>
    <w:rsid w:val="001A6BFF"/>
    <w:rsid w:val="001B3CDE"/>
    <w:rsid w:val="001C34B1"/>
    <w:rsid w:val="00212E3E"/>
    <w:rsid w:val="00242E14"/>
    <w:rsid w:val="002D03BD"/>
    <w:rsid w:val="002F4F5F"/>
    <w:rsid w:val="004323C4"/>
    <w:rsid w:val="00456673"/>
    <w:rsid w:val="004E390B"/>
    <w:rsid w:val="004E401D"/>
    <w:rsid w:val="00516D28"/>
    <w:rsid w:val="005967A0"/>
    <w:rsid w:val="005C0FB3"/>
    <w:rsid w:val="005F33B2"/>
    <w:rsid w:val="006058B3"/>
    <w:rsid w:val="0063705D"/>
    <w:rsid w:val="0071497D"/>
    <w:rsid w:val="007A2211"/>
    <w:rsid w:val="008D47E3"/>
    <w:rsid w:val="008F773E"/>
    <w:rsid w:val="00924293"/>
    <w:rsid w:val="00950F6A"/>
    <w:rsid w:val="00961E8F"/>
    <w:rsid w:val="009B5043"/>
    <w:rsid w:val="009C0E92"/>
    <w:rsid w:val="009D63A5"/>
    <w:rsid w:val="009F27FD"/>
    <w:rsid w:val="00A337EA"/>
    <w:rsid w:val="00A63A29"/>
    <w:rsid w:val="00A8235A"/>
    <w:rsid w:val="00AF3981"/>
    <w:rsid w:val="00B17D42"/>
    <w:rsid w:val="00B74990"/>
    <w:rsid w:val="00B911B5"/>
    <w:rsid w:val="00BC69EF"/>
    <w:rsid w:val="00BE6D54"/>
    <w:rsid w:val="00C043E7"/>
    <w:rsid w:val="00C553C8"/>
    <w:rsid w:val="00C92A33"/>
    <w:rsid w:val="00CC207C"/>
    <w:rsid w:val="00CE09A9"/>
    <w:rsid w:val="00D012EE"/>
    <w:rsid w:val="00D03500"/>
    <w:rsid w:val="00D272CF"/>
    <w:rsid w:val="00D76BA5"/>
    <w:rsid w:val="00DF2583"/>
    <w:rsid w:val="00E52F98"/>
    <w:rsid w:val="00E9055A"/>
    <w:rsid w:val="00F16697"/>
    <w:rsid w:val="00FC2A91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69E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F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69E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F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2;&#1075;&#1086;&#1088;&#1082;&#1072;.&#1088;&#1092;/proekt-inklyuversarium/" TargetMode="External"/><Relationship Id="rId13" Type="http://schemas.openxmlformats.org/officeDocument/2006/relationships/hyperlink" Target="http://autism-frc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80afvpk5f.xn--p1ai/proekt-inklyuversarium/" TargetMode="External"/><Relationship Id="rId12" Type="http://schemas.openxmlformats.org/officeDocument/2006/relationships/hyperlink" Target="http://iro86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rZUtUpXOS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fvpk5f.xn--p1ai/proekt-inklyuversarium/" TargetMode="External"/><Relationship Id="rId11" Type="http://schemas.openxmlformats.org/officeDocument/2006/relationships/hyperlink" Target="https://www.youtube.com/watch?v=1qMkIkFa1nY&amp;t=1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jILTAZxTdQ" TargetMode="External"/><Relationship Id="rId10" Type="http://schemas.openxmlformats.org/officeDocument/2006/relationships/hyperlink" Target="http://www.shkollegi.ru/clubs/125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legi.ru/clubs/12594/" TargetMode="External"/><Relationship Id="rId14" Type="http://schemas.openxmlformats.org/officeDocument/2006/relationships/hyperlink" Target="https://youtu.be/Nx4iFNfjq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2022-10-26T10:40:00Z</cp:lastPrinted>
  <dcterms:created xsi:type="dcterms:W3CDTF">2022-10-25T09:23:00Z</dcterms:created>
  <dcterms:modified xsi:type="dcterms:W3CDTF">2022-10-26T10:40:00Z</dcterms:modified>
</cp:coreProperties>
</file>