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6" w:rsidRPr="004373D6" w:rsidRDefault="004373D6" w:rsidP="004373D6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373D6" w:rsidRPr="004373D6" w:rsidRDefault="004373D6" w:rsidP="004373D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4373D6" w:rsidRPr="004373D6" w:rsidRDefault="004373D6" w:rsidP="004373D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4373D6" w:rsidRPr="004373D6" w:rsidRDefault="004373D6" w:rsidP="004373D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373D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4373D6" w:rsidRDefault="004373D6" w:rsidP="004373D6">
      <w:pPr>
        <w:pStyle w:val="2"/>
        <w:jc w:val="center"/>
        <w:rPr>
          <w:rFonts w:ascii="Times New Roman" w:hAnsi="Times New Roman" w:cs="Times New Roman"/>
          <w:b/>
          <w:i w:val="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 w:val="0"/>
          <w:sz w:val="44"/>
          <w:szCs w:val="44"/>
          <w:lang w:eastAsia="ru-RU"/>
        </w:rPr>
        <w:t>Консультация для родителей</w:t>
      </w:r>
      <w:bookmarkStart w:id="0" w:name="_GoBack"/>
      <w:bookmarkEnd w:id="0"/>
    </w:p>
    <w:p w:rsidR="007D3E71" w:rsidRPr="00C330AC" w:rsidRDefault="00C330AC" w:rsidP="00C330AC">
      <w:pPr>
        <w:pStyle w:val="2"/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C330AC">
        <w:rPr>
          <w:rFonts w:ascii="Times New Roman" w:hAnsi="Times New Roman" w:cs="Times New Roman"/>
          <w:i w:val="0"/>
          <w:noProof/>
          <w:color w:val="2B597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A0325B" wp14:editId="29B8AFF7">
            <wp:simplePos x="0" y="0"/>
            <wp:positionH relativeFrom="column">
              <wp:posOffset>-183515</wp:posOffset>
            </wp:positionH>
            <wp:positionV relativeFrom="paragraph">
              <wp:posOffset>469900</wp:posOffset>
            </wp:positionV>
            <wp:extent cx="5822315" cy="2406650"/>
            <wp:effectExtent l="0" t="0" r="6985" b="0"/>
            <wp:wrapThrough wrapText="bothSides">
              <wp:wrapPolygon edited="0">
                <wp:start x="0" y="0"/>
                <wp:lineTo x="0" y="21372"/>
                <wp:lineTo x="21555" y="21372"/>
                <wp:lineTo x="21555" y="0"/>
                <wp:lineTo x="0" y="0"/>
              </wp:wrapPolygon>
            </wp:wrapThrough>
            <wp:docPr id="3" name="Рисунок 3" descr="https://sad48.ru/images/thumbnails/images/remote/http--malushata.ru-wp-content-uploads-2011-11-strahi-v-detskom-vozraste-200x13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ad48.ru/images/thumbnails/images/remote/http--malushata.ru-wp-content-uploads-2011-11-strahi-v-detskom-vozraste-200x13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71" w:rsidRPr="00C330AC">
        <w:rPr>
          <w:rFonts w:ascii="Times New Roman" w:hAnsi="Times New Roman" w:cs="Times New Roman"/>
          <w:b/>
          <w:i w:val="0"/>
          <w:sz w:val="44"/>
          <w:szCs w:val="44"/>
          <w:lang w:eastAsia="ru-RU"/>
        </w:rPr>
        <w:t>"Детские страхи и как с ними бороться".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</w:p>
    <w:p w:rsidR="00C330AC" w:rsidRDefault="00C330AC" w:rsidP="00C330AC">
      <w:pPr>
        <w:pStyle w:val="2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   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Как часто мы взрослые смеемся над детскими страхами. А ведь если вовремя </w:t>
      </w:r>
      <w:proofErr w:type="gramStart"/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не обратить на них внимание</w:t>
      </w:r>
      <w:proofErr w:type="gramEnd"/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, и не успо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коить ребенка в дальнейшем они, </w:t>
      </w:r>
      <w:hyperlink r:id="rId7" w:history="1">
        <w:r w:rsidR="007D3E71" w:rsidRPr="00C330AC">
          <w:rPr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страхи</w:t>
        </w:r>
      </w:hyperlink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, 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могут превратить взрослого человека в неврастеника. Так что если у вашего ребенка появились страхи - повод задуматься!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7D3E71" w:rsidRPr="00C330A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Можно выделить следующие причины детских страхов: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взрослые слишком часто напоминают о возникновении неприятных ситуаций;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 xml:space="preserve">- травмирующие ситуации </w:t>
      </w:r>
      <w:proofErr w:type="gramStart"/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( </w:t>
      </w:r>
      <w:proofErr w:type="gramEnd"/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например, боль от чего либо);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частые запреты взрослых;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конфликты в семье и вовлечение ребенка в них;</w:t>
      </w:r>
      <w:r w:rsidR="007D3E71"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осознанное запугивание детей страшными сказочными персонажами</w:t>
      </w:r>
    </w:p>
    <w:p w:rsidR="00C330AC" w:rsidRDefault="007D3E71" w:rsidP="00C330AC">
      <w:pPr>
        <w:pStyle w:val="2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( </w:t>
      </w:r>
      <w:proofErr w:type="spell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одюдюка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,б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аба</w:t>
      </w:r>
      <w:proofErr w:type="spell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-яга, </w:t>
      </w:r>
      <w:proofErr w:type="spell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чеганашка</w:t>
      </w:r>
      <w:proofErr w:type="spell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 т.д.).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Все эти возрастные страхи возникают у эмоционально восприимчивых детей. Но иногда причина страха у детей может быть очень банальна: мама спешит на работу, быстро приводит ребенка в д/сад и убегает по делам. А маленькие дети остро чувствуют нехватку материнского тепла и как следствие боязнь остаться в саду, боязнь, что его не заберут.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Более подвержены страхам дети из неполных семей или единственные дети в семье.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C330A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lastRenderedPageBreak/>
        <w:t>Страхи зависят и от возраста: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страхи первого года жизни связаны с отдалением матери (бояться чужих людей);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от 1 года до 3-х лет-темнота;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после 3 лет-х-боязнь остаться в темноте, боязнь замкнутого пространства, боязнь злодеев, боязнь одиночества;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после 5-ти лет - стихийные бедствия, глубина водоема,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сны,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понимание смерти,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боязнь животных;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- 7 лет-страхи связанные с учебой;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с 10-11 лет- страх перед изменениями своей внешности, страх быть непривлекательным для противоположного пола и многие другие.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Что же должны сделать взрослые, чтобы избавить ребенка от страхов.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C330A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Прежде всего, запомните, чего нельзя делать ни в коем случае: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смеяться над детскими страхами. Это взрослому все ясно и понятно, а ребенку нет.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наказывать за страхи;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-не пытаться насильно поместить в этот страх;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контролировать, всё то, что ваш ребенок смотрит по телевизору.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C330AC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Теперь о том, что должны делать родители, чтобы помочь справиться со страхами: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научитесь внимательно выслушивать своего ребенка и понимать его страхи, вдруг какие из его страхов могут реально нанести ему вред;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заверьте ребенка в том, что его очень любят,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и если возникнет необходимость,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то обязательно его защитите;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создайте ребенку своего рода обере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г(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например, какую-нибудь игрушку);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постарайтесь доступно дать разъяснения по поводу его страхов, найдя простые объяснения предметам и явлениям;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 постарайтесь внушить ребенку, что если выполнять определенные правила, то все будет хорошо;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-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смотрите вместе с детьми мультфильмы и читайте книги о борьбе добра и зла и, чтобы обязательно добро побеждало.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  <w:t>В определенные периоды жизни ребенка страхи являются нормальной естественной реакцией на многое непонятное, непознанное, неизвестное. Для каждого возраста даже существуют свои «типичные» страхи.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 </w:t>
      </w:r>
      <w:r w:rsidRPr="00C330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"Ребенок любого возраста, как правило, не осознает свой страх, особенно дети доподросткового возраста. – Говорит Елена Кречко, эксперт в области организационного и семейного консультирования центра "</w:t>
      </w:r>
      <w:proofErr w:type="spellStart"/>
      <w:r w:rsidRPr="00C330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Элитора</w:t>
      </w:r>
      <w:proofErr w:type="spellEnd"/>
      <w:r w:rsidRPr="00C330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".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</w:p>
    <w:p w:rsidR="00C330AC" w:rsidRDefault="007D3E71" w:rsidP="00C330AC">
      <w:pPr>
        <w:pStyle w:val="2"/>
        <w:spacing w:after="0" w:line="240" w:lineRule="auto"/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Родителям важно "запастись" терпением, так как ребенок может защищаться и в том числе нападать и вести себя агрессивно по отношению к родителю, не принимать его помощь. В такие моменты помогут просто заботливое отношение и сказка " по теме" на ночь, приятная и любимая музыка детства, а также возможность совместного рисования, лепки, приготовления еды и,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что способствовало бы креативному преодолению трудной ситуации!" </w:t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br/>
      </w:r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lastRenderedPageBreak/>
        <w:t xml:space="preserve">И самое главное будьте внимательны к своим детям, доверяйте и оберегайте их. Любите своих </w:t>
      </w:r>
      <w:proofErr w:type="gramStart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детей</w:t>
      </w:r>
      <w:proofErr w:type="gramEnd"/>
      <w:r w:rsidRP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 ваша любовь к вам вернется сполна.</w:t>
      </w:r>
      <w:r w:rsidR="00C330A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</w:p>
    <w:p w:rsidR="005E6F80" w:rsidRDefault="00C330AC" w:rsidP="00C330AC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</w:pPr>
      <w:r w:rsidRPr="00C330AC"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  <w:t xml:space="preserve">          </w:t>
      </w:r>
    </w:p>
    <w:p w:rsidR="005E6F80" w:rsidRDefault="005E6F80" w:rsidP="00C330AC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</w:pPr>
    </w:p>
    <w:p w:rsidR="007D3E71" w:rsidRPr="00C330AC" w:rsidRDefault="005E6F80" w:rsidP="00C330AC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  <w:t xml:space="preserve">       </w:t>
      </w:r>
      <w:r w:rsidR="007D3E71" w:rsidRPr="00C330AC"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  <w:t>Помогайте им сейчас и они помогут вам</w:t>
      </w:r>
      <w:r w:rsidR="00C330AC"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  <w:t>!</w:t>
      </w:r>
      <w:r w:rsidR="007D3E71" w:rsidRPr="00C330AC">
        <w:rPr>
          <w:rFonts w:ascii="Times New Roman" w:hAnsi="Times New Roman" w:cs="Times New Roman"/>
          <w:b/>
          <w:i w:val="0"/>
          <w:color w:val="000000"/>
          <w:sz w:val="40"/>
          <w:szCs w:val="40"/>
          <w:lang w:eastAsia="ru-RU"/>
        </w:rPr>
        <w:t>. </w:t>
      </w:r>
    </w:p>
    <w:p w:rsidR="007D3E71" w:rsidRPr="00C330AC" w:rsidRDefault="007D3E71" w:rsidP="00C330AC">
      <w:pPr>
        <w:pStyle w:val="2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97052F" w:rsidRPr="00C330AC" w:rsidRDefault="0097052F" w:rsidP="00C330AC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sectPr w:rsidR="0097052F" w:rsidRPr="00C330AC" w:rsidSect="005E6F80">
      <w:pgSz w:w="11906" w:h="16838"/>
      <w:pgMar w:top="1134" w:right="1133" w:bottom="1134" w:left="1418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7"/>
    <w:rsid w:val="003B62C7"/>
    <w:rsid w:val="004373D6"/>
    <w:rsid w:val="005E6F80"/>
    <w:rsid w:val="007D3E71"/>
    <w:rsid w:val="0097052F"/>
    <w:rsid w:val="00C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71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330A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330A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71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330A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330A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roditeljam/detskie-strah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d48.ru/images/remote/http--malushata.ru-wp-content-uploads-2011-11-strahi-v-detskom-vozrast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Югорка</cp:lastModifiedBy>
  <cp:revision>7</cp:revision>
  <dcterms:created xsi:type="dcterms:W3CDTF">2019-06-18T06:59:00Z</dcterms:created>
  <dcterms:modified xsi:type="dcterms:W3CDTF">2023-04-03T08:57:00Z</dcterms:modified>
</cp:coreProperties>
</file>