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84" w:rsidRPr="00D06384" w:rsidRDefault="00D06384" w:rsidP="00D06384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D06384" w:rsidRPr="00D06384" w:rsidRDefault="00D06384" w:rsidP="00D0638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D06384" w:rsidRPr="00D06384" w:rsidRDefault="00D06384" w:rsidP="00D0638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D06384" w:rsidRPr="00D06384" w:rsidRDefault="00D06384" w:rsidP="00D06384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06384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30275C" w:rsidRDefault="0030275C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</w:p>
    <w:p w:rsidR="0030275C" w:rsidRPr="006E7066" w:rsidRDefault="0030275C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  <w:r w:rsidRPr="00D06384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Дидактические игры по формированию основ финансовой грамотности у детей</w:t>
      </w:r>
      <w:r w:rsidRPr="0030275C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 xml:space="preserve"> </w:t>
      </w:r>
      <w:r w:rsidRPr="00D06384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старшего дошкольного возраста</w:t>
      </w:r>
    </w:p>
    <w:p w:rsidR="0030275C" w:rsidRDefault="003E734A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75C7A"/>
          <w:kern w:val="36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10300E19" wp14:editId="1E998C3B">
            <wp:simplePos x="0" y="0"/>
            <wp:positionH relativeFrom="column">
              <wp:posOffset>-205740</wp:posOffset>
            </wp:positionH>
            <wp:positionV relativeFrom="paragraph">
              <wp:posOffset>105410</wp:posOffset>
            </wp:positionV>
            <wp:extent cx="3457575" cy="3448050"/>
            <wp:effectExtent l="0" t="0" r="9525" b="0"/>
            <wp:wrapThrough wrapText="bothSides">
              <wp:wrapPolygon edited="0">
                <wp:start x="0" y="0"/>
                <wp:lineTo x="0" y="21481"/>
                <wp:lineTo x="21540" y="21481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част-ивый-бизнесмен-ма-ьчика-lirrle-по-считывая-его-еньги-и-юстрацию-96454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66" w:rsidRDefault="006E7066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</w:p>
    <w:p w:rsidR="006E7066" w:rsidRDefault="006E7066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</w:p>
    <w:p w:rsidR="006E7066" w:rsidRDefault="006E7066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</w:p>
    <w:p w:rsidR="006E7066" w:rsidRDefault="006E7066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</w:p>
    <w:p w:rsidR="006E7066" w:rsidRDefault="006E7066" w:rsidP="003027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72"/>
          <w:szCs w:val="72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Методические рекомендации.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проведения игр необходимо подготовить карточки (картинки) «Товары», «Деньги», «Список покупок», «Корзинка </w:t>
      </w:r>
      <w:proofErr w:type="spellStart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покупок»</w:t>
      </w:r>
      <w:proofErr w:type="gramStart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.К</w:t>
      </w:r>
      <w:proofErr w:type="gramEnd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арточки</w:t>
      </w:r>
      <w:proofErr w:type="spellEnd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«Товары».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Карточки «Товары» предлагаю составить из 5 категорий: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продукты (как полезные, так и вредные), на усмотрение педагога, знакомые детям;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овощи, фрукты, ягоды;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игрушки;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одежда, обувь;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непродовольственные товары (например: мыло, зубная паста, расческа, карандаши, альбом и прочее).</w:t>
      </w:r>
      <w:proofErr w:type="gramEnd"/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каждой карточке товаров с обратной стороны должна быть указана стоимость: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Карточки «Деньги».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Карточки «Деньги» предлагаю сделать двух видов: монеты и банкноты: с лицевой стороны цифрами, с обратной стороны точками.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Карточки «Список покупок».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карточки с готовыми списками покупок, которые могут состоять из товаров как разных категорий, так и одной категории (например, продукты).</w:t>
      </w:r>
    </w:p>
    <w:p w:rsidR="0030275C" w:rsidRPr="0030275C" w:rsidRDefault="0030275C" w:rsidP="0030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Карточки – игровые поля «Корзинки покупок».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 эти игровые поля, в зависимости от условий игры, выкладываются карточки «Товары».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«Что продается в магазине?».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формирование у детей представления о товаре.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1) Познакомить детей с понятием «товар».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2) Сформировать представление о том, что каждый товар имеет свою стоимость.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Ход игры: раздать детям карточки «деньги». Разложить перед детьми карточки «товар». Спросить, чтобы они хотели </w:t>
      </w:r>
      <w:proofErr w:type="gramStart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купить</w:t>
      </w:r>
      <w:proofErr w:type="gramEnd"/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есть ли у них возможность это сделать (хватит ли у них «денег» на покупку товара).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«Давай положим в корзинку…».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закрепление у детей представления о товаре.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у детей представление о товаре.</w:t>
      </w:r>
    </w:p>
    <w:p w:rsidR="0030275C" w:rsidRPr="0030275C" w:rsidRDefault="0030275C" w:rsidP="0030275C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выбирать товары по необходимости.</w:t>
      </w:r>
    </w:p>
    <w:p w:rsidR="0030275C" w:rsidRPr="0030275C" w:rsidRDefault="0030275C" w:rsidP="0030275C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соотносить количество имеющихся «денег» со стоимостью «товара».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продукты для завтрака,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подарок на день рождения другу,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продукты для супа и т.п.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«Какой товар лишний?».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закрепление у детей понятия «товар».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у детей представление о товаре.</w:t>
      </w:r>
    </w:p>
    <w:p w:rsidR="0030275C" w:rsidRPr="0030275C" w:rsidRDefault="0030275C" w:rsidP="0030275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выбирать товары по необходимости.</w:t>
      </w:r>
    </w:p>
    <w:p w:rsidR="0030275C" w:rsidRPr="0030275C" w:rsidRDefault="0030275C" w:rsidP="0030275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соотносить количество имеющихся «денег» со стоимостью «товара».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«Что забыли положить в корзинку?».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формирование представления у детей о «категории товара».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Познакомить детей с понятием «категория товара».</w:t>
      </w:r>
    </w:p>
    <w:p w:rsidR="0030275C" w:rsidRPr="0030275C" w:rsidRDefault="0030275C" w:rsidP="0030275C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добавлять в корзинку товары из заданной категории.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«Все по полочкам».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закрепление понятия «категория товара».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понятие «категория товара».</w:t>
      </w:r>
    </w:p>
    <w:p w:rsidR="0030275C" w:rsidRPr="0030275C" w:rsidRDefault="0030275C" w:rsidP="0030275C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выкладывать товар на нужные полки («отделы» магазина).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Усложнение: ребенок самостоятельно определяет, какие «отделы» будут в магазине и отбирает нужные карточки.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 «Путаница».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закрепление понятия «категория товара».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понятие «категория товара».</w:t>
      </w:r>
    </w:p>
    <w:p w:rsidR="0030275C" w:rsidRPr="0030275C" w:rsidRDefault="0030275C" w:rsidP="0030275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умение определять «категорию товара».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7. «Что угодно для души».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- формирование у детей понятия «потребность» и «полезность» товара.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Помочь детям понять что такое «потребность» и «полезность» товара.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предложить детям из имеющихся картинок положить в корзинку товары, которые захотят купить в магазине: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сам ребенок, когда он голоден;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семья, которая ждет гостей;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мама, выбирающая подарок для дочки;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папа, желающий купить спортивную одежду для ребенка и т.п.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8. «Что сколько стоит».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познакомить с понятием «цена».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Вариант: выложить на полки товар с одинаковой стоимостью.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06384" w:rsidRDefault="00D06384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D06384" w:rsidRDefault="00D06384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9. «Давай поменяемся».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познакомить детей с понятием «обмен».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представление о цене товара.</w:t>
      </w:r>
    </w:p>
    <w:p w:rsidR="0030275C" w:rsidRPr="0030275C" w:rsidRDefault="0030275C" w:rsidP="0030275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о том, что товары одной ценовой категории могут иметь разную полезность.</w:t>
      </w:r>
    </w:p>
    <w:p w:rsidR="0030275C" w:rsidRPr="0030275C" w:rsidRDefault="0030275C" w:rsidP="0030275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раздать детям корзинки и предложить наполнить их товарами разной стоимости (от 1 до 10 руб.). 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10. «Деньги»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познакомить с понятием «деньги».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о том, что деньги мы используем, чтобы обменять на товар.</w:t>
      </w:r>
    </w:p>
    <w:p w:rsidR="0030275C" w:rsidRPr="0030275C" w:rsidRDefault="0030275C" w:rsidP="0030275C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учить выбирать товар, согласно возможностям (на имеющуюся сумму денег).</w:t>
      </w:r>
    </w:p>
    <w:p w:rsidR="0030275C" w:rsidRPr="0030275C" w:rsidRDefault="0030275C" w:rsidP="0030275C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понятие «потребность» и «полезность».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bookmarkStart w:id="0" w:name="_GoBack"/>
      <w:bookmarkEnd w:id="0"/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Дидактические игры по формированию основ финансовой грамотности для детей 6 – 7 лет.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«</w:t>
      </w: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Нужные покупки»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закрепить представление детей о деньгах.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представление о том, что деньги мы используем, чтобы обменять на товар.</w:t>
      </w:r>
    </w:p>
    <w:p w:rsidR="0030275C" w:rsidRPr="0030275C" w:rsidRDefault="0030275C" w:rsidP="0030275C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учить выбирать товар, согласно возможностям (на имеющуюся сумму денег).</w:t>
      </w:r>
    </w:p>
    <w:p w:rsidR="0030275C" w:rsidRPr="0030275C" w:rsidRDefault="0030275C" w:rsidP="0030275C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представления детей о категориях товаров.</w:t>
      </w:r>
    </w:p>
    <w:p w:rsidR="0030275C" w:rsidRPr="0030275C" w:rsidRDefault="0030275C" w:rsidP="0030275C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понятие «потребность» и «полезность».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«Много - мало».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познакомить детей с понятием «спрос».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детям о том, что такое «спрос».</w:t>
      </w:r>
    </w:p>
    <w:p w:rsidR="0030275C" w:rsidRPr="0030275C" w:rsidRDefault="0030275C" w:rsidP="0030275C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представление о «потребности».</w:t>
      </w:r>
    </w:p>
    <w:p w:rsidR="0030275C" w:rsidRPr="0030275C" w:rsidRDefault="0030275C" w:rsidP="0030275C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умение «приобретать» товары по необходимости и полезности.</w:t>
      </w:r>
    </w:p>
    <w:p w:rsidR="0030275C" w:rsidRPr="0030275C" w:rsidRDefault="0030275C" w:rsidP="0030275C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умение выбирать товар на заданную сумму денег.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предложить ребенку отобрать карточки товаров, которые захочет приобрести: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семья, состоящая из мамы, дочки и бабушки;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семья, состоящая из мамы, папы и сына;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семья, состоящая из папы, мамы, дочки и четырех сыновей;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семья, живущая на Крайнем Севере;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семья, живущая на юге и т.п.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«Дорого – дешево».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познакомить с понятиями «дороже/дешевле».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детям о том, что товары имеют разную стоимость.</w:t>
      </w:r>
    </w:p>
    <w:p w:rsidR="0030275C" w:rsidRPr="0030275C" w:rsidRDefault="0030275C" w:rsidP="0030275C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выделять характеристики товаров и выбирать то, что ему нужно.</w:t>
      </w:r>
    </w:p>
    <w:p w:rsidR="0030275C" w:rsidRPr="0030275C" w:rsidRDefault="0030275C" w:rsidP="0030275C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классифицировать товары по стоимости (самые дешевые, самые дорогие).</w:t>
      </w:r>
    </w:p>
    <w:p w:rsidR="0030275C" w:rsidRPr="0030275C" w:rsidRDefault="0030275C" w:rsidP="0030275C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умение находить товары дешевле (дороже).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</w:t>
      </w:r>
    </w:p>
    <w:p w:rsidR="0030275C" w:rsidRPr="0030275C" w:rsidRDefault="0030275C" w:rsidP="0030275C">
      <w:pPr>
        <w:numPr>
          <w:ilvl w:val="0"/>
          <w:numId w:val="1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Предлагая ребенку пары карточек, определить, какой товар дешевле, какой дороже.</w:t>
      </w:r>
    </w:p>
    <w:p w:rsidR="0030275C" w:rsidRPr="0030275C" w:rsidRDefault="0030275C" w:rsidP="0030275C">
      <w:pPr>
        <w:numPr>
          <w:ilvl w:val="0"/>
          <w:numId w:val="1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Предложить детям выбрать карточки с самыми дешевыми товарами, с самыми дорогими товарами.</w:t>
      </w:r>
    </w:p>
    <w:p w:rsidR="0030275C" w:rsidRPr="0030275C" w:rsidRDefault="0030275C" w:rsidP="0030275C">
      <w:pPr>
        <w:numPr>
          <w:ilvl w:val="0"/>
          <w:numId w:val="1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Предложить выложить ряд товаров по возрастанию стоимости, от самого дешевого до самого дорогого.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«Потребность – возможность».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дать представление об ограниченности ресурсов при неограниченных потребностях.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Дать представление детям о понятии «ресурсы».</w:t>
      </w:r>
    </w:p>
    <w:p w:rsidR="0030275C" w:rsidRPr="0030275C" w:rsidRDefault="0030275C" w:rsidP="0030275C">
      <w:pPr>
        <w:numPr>
          <w:ilvl w:val="0"/>
          <w:numId w:val="1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Сформировать представления детей о понятии «возможности».</w:t>
      </w:r>
    </w:p>
    <w:p w:rsidR="0030275C" w:rsidRPr="0030275C" w:rsidRDefault="0030275C" w:rsidP="0030275C">
      <w:pPr>
        <w:numPr>
          <w:ilvl w:val="0"/>
          <w:numId w:val="1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детей делать покупки на заданную сумму денег.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«Запланированная покупка».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сформировать у детей понятие «список покупок».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следовать запланированному «списку покупок».</w:t>
      </w:r>
    </w:p>
    <w:p w:rsidR="0030275C" w:rsidRPr="0030275C" w:rsidRDefault="0030275C" w:rsidP="0030275C">
      <w:pPr>
        <w:numPr>
          <w:ilvl w:val="0"/>
          <w:numId w:val="1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умение приобретать товары на заданную сумму денег.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6. «Запланированная покупка - 2».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формировать умение у детей составлять «список покупок».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составлять «Список покупок».</w:t>
      </w:r>
    </w:p>
    <w:p w:rsidR="0030275C" w:rsidRPr="0030275C" w:rsidRDefault="0030275C" w:rsidP="0030275C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детей следовать составленному «списку покупок».</w:t>
      </w:r>
    </w:p>
    <w:p w:rsidR="0030275C" w:rsidRPr="0030275C" w:rsidRDefault="0030275C" w:rsidP="0030275C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умение приобретать товары на заданную сумму денег.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предлагаем детям составить «список покупок» для определенного события и собрать в корзинку: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день рождения;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поездка на пикник;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приготовление завтрака (обеда, ужина);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отправляемся в путешествие;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ждем гостей и т.п.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7. «Что откуда берется?»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дать детям представление о производстве товаров.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Сформировать представление у детей о том, что такое «производство» товаров.</w:t>
      </w:r>
    </w:p>
    <w:p w:rsidR="0030275C" w:rsidRPr="0030275C" w:rsidRDefault="0030275C" w:rsidP="0030275C">
      <w:pPr>
        <w:numPr>
          <w:ilvl w:val="0"/>
          <w:numId w:val="1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представление о ресурсах.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</w:t>
      </w: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изображением вещей. Из чего сделаны? Можно ли самим сделать такое? И т.д.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8. «Бюджет».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познакомить с понятием «бюджет».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Сформировать представление о том, что такое «бюджет».</w:t>
      </w:r>
    </w:p>
    <w:p w:rsidR="0030275C" w:rsidRPr="0030275C" w:rsidRDefault="0030275C" w:rsidP="0030275C">
      <w:pPr>
        <w:numPr>
          <w:ilvl w:val="0"/>
          <w:numId w:val="1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Сформировать представление о том, что такое «доход».</w:t>
      </w:r>
    </w:p>
    <w:p w:rsidR="0030275C" w:rsidRPr="0030275C" w:rsidRDefault="0030275C" w:rsidP="0030275C">
      <w:pPr>
        <w:numPr>
          <w:ilvl w:val="0"/>
          <w:numId w:val="1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Сформировать представление о том, что такое «расход».</w:t>
      </w:r>
    </w:p>
    <w:p w:rsidR="0030275C" w:rsidRPr="0030275C" w:rsidRDefault="0030275C" w:rsidP="0030275C">
      <w:pPr>
        <w:numPr>
          <w:ilvl w:val="0"/>
          <w:numId w:val="1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составлять «список покупок» и следовать ему.</w:t>
      </w:r>
    </w:p>
    <w:p w:rsidR="0030275C" w:rsidRPr="0030275C" w:rsidRDefault="0030275C" w:rsidP="0030275C">
      <w:pPr>
        <w:numPr>
          <w:ilvl w:val="0"/>
          <w:numId w:val="1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использовать для покупок заданную сумму денег.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8. «Сдача».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формирование умения делать первичные экономические расчеты.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делать первичные экономические расчеты, определять общую сумму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покупки.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2) Формировать умение давать сдачу.</w:t>
      </w:r>
    </w:p>
    <w:p w:rsidR="0030275C" w:rsidRPr="0030275C" w:rsidRDefault="0030275C" w:rsidP="0030275C">
      <w:pPr>
        <w:numPr>
          <w:ilvl w:val="0"/>
          <w:numId w:val="1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Закреплять умение классифицировать товар по категориям.</w:t>
      </w:r>
    </w:p>
    <w:p w:rsidR="0030275C" w:rsidRPr="0030275C" w:rsidRDefault="0030275C" w:rsidP="0030275C">
      <w:pPr>
        <w:numPr>
          <w:ilvl w:val="0"/>
          <w:numId w:val="1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Закреплять умение формировать «список покупок», не превышающий возможностей.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у каждого ребенка определенная сумма «денег». Каждый ребенок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составляет «список покупок» и отправляется в магазин. При покупке товаров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определяет общую сумму. Ребенок-продавец дает сдачу, ребенок-покупатель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проверяет ее.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Усложнение: когда дети освоят первичные экономические расчеты, предложить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 выдачи чека. Ребенок-продавец, обозначая символами или начальными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буквами купленный товар и его стоимость, а потом и общую сумму, прописывает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чек.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10. «Надо» и «хочу».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формирование умения у детей разделять реальные потребности и свои желания.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numPr>
          <w:ilvl w:val="0"/>
          <w:numId w:val="1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Закрепить умение определять реальные потребности в приобретении определенных товаров.</w:t>
      </w:r>
    </w:p>
    <w:p w:rsidR="0030275C" w:rsidRPr="0030275C" w:rsidRDefault="0030275C" w:rsidP="0030275C">
      <w:pPr>
        <w:numPr>
          <w:ilvl w:val="0"/>
          <w:numId w:val="1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Сформировать представление о том¸ что желание и реальная потребность не совпадают.</w:t>
      </w:r>
    </w:p>
    <w:p w:rsidR="0030275C" w:rsidRPr="0030275C" w:rsidRDefault="0030275C" w:rsidP="0030275C">
      <w:pPr>
        <w:numPr>
          <w:ilvl w:val="0"/>
          <w:numId w:val="1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:rsid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11. «Осознанный выбор».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– формирование умения приобретать товар согласно желанию, потребностям и возможностям.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 игры: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Усложнение 1: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Усложнение 2: придумать ситуацию по образцу ниже и обсудить с детьми, как правильно поступить.</w:t>
      </w:r>
    </w:p>
    <w:p w:rsidR="0030275C" w:rsidRPr="0030275C" w:rsidRDefault="0030275C" w:rsidP="0030275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30275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</w:p>
    <w:p w:rsidR="006F5A07" w:rsidRPr="0030275C" w:rsidRDefault="003E734A" w:rsidP="00302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633458" wp14:editId="56DC027D">
            <wp:simplePos x="0" y="0"/>
            <wp:positionH relativeFrom="column">
              <wp:posOffset>403860</wp:posOffset>
            </wp:positionH>
            <wp:positionV relativeFrom="paragraph">
              <wp:posOffset>824230</wp:posOffset>
            </wp:positionV>
            <wp:extent cx="3134995" cy="2694305"/>
            <wp:effectExtent l="0" t="0" r="8255" b="0"/>
            <wp:wrapThrough wrapText="bothSides">
              <wp:wrapPolygon edited="0">
                <wp:start x="0" y="0"/>
                <wp:lineTo x="0" y="21381"/>
                <wp:lineTo x="21526" y="21381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47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A07" w:rsidRPr="0030275C" w:rsidSect="0030275C">
      <w:pgSz w:w="16838" w:h="11906" w:orient="landscape"/>
      <w:pgMar w:top="851" w:right="1134" w:bottom="709" w:left="1134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4ED"/>
    <w:multiLevelType w:val="multilevel"/>
    <w:tmpl w:val="FB2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F25"/>
    <w:multiLevelType w:val="multilevel"/>
    <w:tmpl w:val="084E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739D"/>
    <w:multiLevelType w:val="multilevel"/>
    <w:tmpl w:val="44B8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A0855"/>
    <w:multiLevelType w:val="multilevel"/>
    <w:tmpl w:val="C68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3C10"/>
    <w:multiLevelType w:val="multilevel"/>
    <w:tmpl w:val="DEF6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0B5A"/>
    <w:multiLevelType w:val="multilevel"/>
    <w:tmpl w:val="7628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510D9"/>
    <w:multiLevelType w:val="multilevel"/>
    <w:tmpl w:val="1966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65FDF"/>
    <w:multiLevelType w:val="multilevel"/>
    <w:tmpl w:val="8F00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A016E"/>
    <w:multiLevelType w:val="multilevel"/>
    <w:tmpl w:val="1908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D2C23"/>
    <w:multiLevelType w:val="multilevel"/>
    <w:tmpl w:val="D962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03C2B"/>
    <w:multiLevelType w:val="multilevel"/>
    <w:tmpl w:val="D7C0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B26CA"/>
    <w:multiLevelType w:val="multilevel"/>
    <w:tmpl w:val="9FB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B6EC2"/>
    <w:multiLevelType w:val="multilevel"/>
    <w:tmpl w:val="AC6E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E335D"/>
    <w:multiLevelType w:val="multilevel"/>
    <w:tmpl w:val="6750E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762C5"/>
    <w:multiLevelType w:val="multilevel"/>
    <w:tmpl w:val="E29A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D104C"/>
    <w:multiLevelType w:val="multilevel"/>
    <w:tmpl w:val="B484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73D45"/>
    <w:multiLevelType w:val="multilevel"/>
    <w:tmpl w:val="8BEC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627EF"/>
    <w:multiLevelType w:val="multilevel"/>
    <w:tmpl w:val="5D2E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504E9"/>
    <w:multiLevelType w:val="multilevel"/>
    <w:tmpl w:val="2146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07CC8"/>
    <w:multiLevelType w:val="multilevel"/>
    <w:tmpl w:val="8C22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18"/>
  </w:num>
  <w:num w:numId="9">
    <w:abstractNumId w:val="1"/>
  </w:num>
  <w:num w:numId="10">
    <w:abstractNumId w:val="11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4A"/>
    <w:rsid w:val="0030275C"/>
    <w:rsid w:val="003E734A"/>
    <w:rsid w:val="006E7066"/>
    <w:rsid w:val="006F5A07"/>
    <w:rsid w:val="00911F4A"/>
    <w:rsid w:val="00D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Югорка</cp:lastModifiedBy>
  <cp:revision>4</cp:revision>
  <cp:lastPrinted>2020-10-08T16:18:00Z</cp:lastPrinted>
  <dcterms:created xsi:type="dcterms:W3CDTF">2020-10-08T15:42:00Z</dcterms:created>
  <dcterms:modified xsi:type="dcterms:W3CDTF">2023-04-03T08:34:00Z</dcterms:modified>
</cp:coreProperties>
</file>