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6" w:rsidRPr="002278E6" w:rsidRDefault="002278E6" w:rsidP="002278E6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78E6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2278E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«Югорка»</w:t>
      </w:r>
    </w:p>
    <w:p w:rsidR="002278E6" w:rsidRPr="002278E6" w:rsidRDefault="002278E6" w:rsidP="002278E6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78E6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2278E6" w:rsidRPr="002278E6" w:rsidRDefault="002278E6" w:rsidP="002278E6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78E6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МАДОУ ДСКВ «Югорка» </w:t>
      </w:r>
    </w:p>
    <w:p w:rsidR="002278E6" w:rsidRPr="002278E6" w:rsidRDefault="002278E6" w:rsidP="002278E6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278E6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2278E6" w:rsidRDefault="002278E6" w:rsidP="007F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открытого занятия по ФЭМП</w:t>
      </w:r>
      <w:r>
        <w:rPr>
          <w:rFonts w:ascii="Times New Roman" w:hAnsi="Times New Roman"/>
          <w:sz w:val="28"/>
          <w:szCs w:val="28"/>
        </w:rPr>
        <w:br/>
        <w:t>в подготовительной к школе группе</w:t>
      </w:r>
    </w:p>
    <w:p w:rsidR="002278E6" w:rsidRDefault="002278E6" w:rsidP="007F0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«Путешествие в Изумрудный город»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Обучающие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• Упражнять в счёте в пределах 20 в прямом и обратном порядке.</w:t>
      </w:r>
      <w:r>
        <w:rPr>
          <w:rFonts w:ascii="Times New Roman" w:hAnsi="Times New Roman"/>
          <w:sz w:val="28"/>
          <w:szCs w:val="28"/>
        </w:rPr>
        <w:br/>
        <w:t xml:space="preserve">• Закрепить знания детей о геометрических фигурах. </w:t>
      </w:r>
      <w:r>
        <w:rPr>
          <w:rFonts w:ascii="Times New Roman" w:hAnsi="Times New Roman"/>
          <w:sz w:val="28"/>
          <w:szCs w:val="28"/>
        </w:rPr>
        <w:br/>
        <w:t xml:space="preserve">• Закрепить умение ориентироваться на листе бумаги в клетку.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Закрепить умение выставлять равенство, неравенство.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знание состава числа.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Развивающие 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• Создать условия для развития логического мышления, сообразительности, внимания. </w:t>
      </w:r>
      <w:r>
        <w:rPr>
          <w:rFonts w:ascii="Times New Roman" w:hAnsi="Times New Roman"/>
          <w:sz w:val="28"/>
          <w:szCs w:val="28"/>
        </w:rPr>
        <w:br/>
        <w:t xml:space="preserve">• Развивать смекалку, зрительную память, воображение. </w:t>
      </w:r>
      <w:r>
        <w:rPr>
          <w:rFonts w:ascii="Times New Roman" w:hAnsi="Times New Roman"/>
          <w:sz w:val="28"/>
          <w:szCs w:val="28"/>
        </w:rPr>
        <w:br/>
        <w:t xml:space="preserve">• Способствовать формированию мыслительных операций, развитию речи, умению аргументировать свои высказывания.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Воспитательные задачи: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• Воспитывать самостоятельность, умение понимать учебную задачу и выполнять её самостоятельно.</w:t>
      </w:r>
      <w:r>
        <w:rPr>
          <w:rFonts w:ascii="Times New Roman" w:hAnsi="Times New Roman"/>
          <w:sz w:val="28"/>
          <w:szCs w:val="28"/>
        </w:rPr>
        <w:br/>
        <w:t>• Воспитывать интерес к математическим занятиям.</w:t>
      </w:r>
      <w:r>
        <w:rPr>
          <w:rFonts w:ascii="Times New Roman" w:hAnsi="Times New Roman"/>
          <w:sz w:val="28"/>
          <w:szCs w:val="28"/>
        </w:rPr>
        <w:br/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Методические приёмы: 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• Игровой (использование сюрпризных моментов). </w:t>
      </w:r>
      <w:r>
        <w:rPr>
          <w:rFonts w:ascii="Times New Roman" w:hAnsi="Times New Roman"/>
          <w:sz w:val="28"/>
          <w:szCs w:val="28"/>
        </w:rPr>
        <w:br/>
        <w:t xml:space="preserve">• Наглядный (использование иллюстрации). </w:t>
      </w:r>
      <w:r>
        <w:rPr>
          <w:rFonts w:ascii="Times New Roman" w:hAnsi="Times New Roman"/>
          <w:sz w:val="28"/>
          <w:szCs w:val="28"/>
        </w:rPr>
        <w:br/>
        <w:t xml:space="preserve">• Словесный (напоминание, указание, вопросы, индивидуальные ответы детей). </w:t>
      </w:r>
      <w:r>
        <w:rPr>
          <w:rFonts w:ascii="Times New Roman" w:hAnsi="Times New Roman"/>
          <w:sz w:val="28"/>
          <w:szCs w:val="28"/>
        </w:rPr>
        <w:br/>
        <w:t xml:space="preserve">• Поощрение, анализ занятия.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познание, коммуникация, социализация, здоровье, физическая культура.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Оборудование : </w:t>
      </w:r>
      <w:r>
        <w:rPr>
          <w:rFonts w:ascii="Times New Roman" w:hAnsi="Times New Roman"/>
          <w:sz w:val="28"/>
          <w:szCs w:val="28"/>
        </w:rPr>
        <w:t>компьютер, проектор, цифры, знаки, геометрические фигуры.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схема, модель для составления </w:t>
      </w:r>
      <w:r>
        <w:rPr>
          <w:rFonts w:ascii="Times New Roman" w:hAnsi="Times New Roman"/>
          <w:sz w:val="28"/>
          <w:szCs w:val="28"/>
        </w:rPr>
        <w:lastRenderedPageBreak/>
        <w:t>арифметических задач.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карточки с заданиями, математические наборы, тетради, карандаши.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Ребята, к нам на занятие пришли гости, поэтому давайте постараемся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быть внимательными и хорошо отвечать на вопросы. А теперь красиво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сели, ножки поставили вместе, спинка прямая.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Громко прозвенел звонок –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Начинается урок.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Наши ушки на макушке,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Глазки широко открыты.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Слушаем, запоминаем, </w:t>
      </w:r>
    </w:p>
    <w:p w:rsidR="007F0A50" w:rsidRDefault="007F0A50" w:rsidP="007F0A5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Ни минутки не теряем,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Ребята, вчера вечером мне на электронную почту пришло письмо. Знаете от кого? От Страшилы Мудрого.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Страшилы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Вот что пишет Страшила Мудрый: Дорогие ребята группы №2, я Страшила Мудрый приглашаю вас в Изумрудный город. Вы знаете, что я очень люблю разные задачки, вот и для вас я тоже приготовил несколько интересных заданий. Жду!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-1. А на чем мы с вами отправимся в Волшебную страну? Перед вами листок бумаги, а на ней цифры. Соединив цифры по порядку, мы узнаем на чем мы с вами полетим.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BC4E20" wp14:editId="5C0DDB8B">
            <wp:extent cx="5895975" cy="2990850"/>
            <wp:effectExtent l="0" t="0" r="9525" b="0"/>
            <wp:docPr id="1" name="Рисунок 1" descr="img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-Так на чем мы с вами полетим? Что у нас получилось?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Сравните, ребята, с образцом, все сходится?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- 2. Для того, чтобы наш самолет успешно взлетел нам нужен пульт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 вас на столах лежат листы черного цвета и геометрические фигуры, из них мы и выложим пульт управления.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Слушайте задание, будьте внимательны: в верхнем левом углу кнопка прямоугольник, по середине нижнего края листа квадрат,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правом верхнем углу трапеция,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центре круг,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левом нижнем углу овал,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середине верхнего края листа 2 треугольника,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правом нижнем углу  ромб,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слева от круга ромб и справа от круга треугольник.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–Проверьте, ребята, все ли вы верно сделали, ничего не перепутали?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- Ну вот, сели поудобнее, заняли свои места. Но чтобы поднялся наш самолет, нам надо правильно назвать нужные кнопки от 1 до 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Мы с вами прилетели и первым нас встречает Храбрый лев.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AC4CFF" wp14:editId="5F12A2E2">
            <wp:extent cx="4800600" cy="3324225"/>
            <wp:effectExtent l="0" t="0" r="0" b="9525"/>
            <wp:docPr id="2" name="Рисунок 2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2"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посмотрите внимательно на картинку, здесь спрятались цифры. Какие цифры вы смогли отыскать? Выйди, Соня, покажи какую цифру ту нашла(показывает). А теперь назови мне соседей этого числа.  Вызываю еще одного р-ка, прошу назвать предыдущее и последующее число, следующего р-ка прошу увеличить показанное число на 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0A50" w:rsidRDefault="007F0A50" w:rsidP="007F0A50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Следующее задание нам приготовил Железный Дровосек:</w:t>
      </w:r>
      <w:r>
        <w:rPr>
          <w:b/>
        </w:rPr>
        <w:t xml:space="preserve">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называется: «Не зевай, быстро на вопросы отвечай!»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Какой сегодня день недели?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Сколько всего дней в недели?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Какой день идет после четверга?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Какой день идет перед средой? 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называется пятый день недели?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Про какие дни недели мы говорим «рабочие дни»?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Как называются выходные дни недели?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 Три вершины, три угла, три стороны- вот и я . Что это?</w:t>
      </w:r>
    </w:p>
    <w:p w:rsidR="007F0A50" w:rsidRDefault="007F0A50" w:rsidP="007F0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Нет углов у меня, а Похож на блюдце я, На тарелку и на крышку, На кольцо и колесо Кто же я такой, друзья? Назовите вы меня!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 Он давно знакомый мой Каждый угол в нем прямой Все четыре стороны Одинаковой должны Вам его представить рад Как зовут его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понедельник я купался, (изображаем плавание)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во вторник – рисовал. (изображаем рисование)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среду долго умывался, («умываемся»)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 четверг в футбол играл. (бег на месте)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пятницу я прыгал, бегал, (прыгаем)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Очень долго танцевал. (кружимся на месте)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 субботу, воскресенье (хлопки в ладоши)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Целый день я отдыхал.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(дети садятся на корточки, руки под щеку—засыпают)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А теперь Кагги-карр прилетела со своим заданием: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Кагги-карр просит вас сравнить числа и поставить знаки больше, меньше или равно: 3…6     8…5   7…11   17….17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еще Ворона очень любит решать примеры.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Листочки с примерами на каждого ребенка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 мы и не заметили как пришли к воротам Изумрудного города, а у ворот нас встречает страж ворот Фарамант. Но чтобы нам пройти в ворота нужно отгадать код.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Послушайте, что говорит Фарамант: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задумал число, если к этому числу прибавить число 6, то получится число 8, какое число я задумал?  (2)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задумал число, если к нему прибавить число 3, то получится число 11, какое число я задумал? (8)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задумал число, если от него отнять число 5, то получится число 4, какое число я задумал? (9)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отгаданного кода ворота в Изумрудный город открываются. За воротами встречают детей Элли и Страшила.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- Ребята, Страшила Мудрый тоже приготовил вам задание, логические задачки: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1. У бабушки Даши внучка Маша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Кот Пушок, собака Дружок.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у бабушки внуков? (1)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 дереве сидят 4 птицы: 2 воробья, остальные вороны. Сколько ворон?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9 грибов нашел Вадим,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еще один.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 ответьте на 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Сколько он грибов принес?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Молодцы!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А Элли очень любит решать примеры.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–Ребята,  у Элли тоже к вам еще одна просьба, она просит помочь отыскать ее пропажу,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поможем Элли? Откройте тетради, возьмите простой карандаш, </w:t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приготовьтесь к графическому диктанту. Поставьте карандаш на красную точку: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FFA68B" wp14:editId="32A518A9">
            <wp:extent cx="3667125" cy="2266950"/>
            <wp:effectExtent l="0" t="0" r="9525" b="0"/>
            <wp:docPr id="3" name="Рисунок 3" descr="2013-04-08_20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04-08_202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Слайд с образцом . Ребята сравните с образцом, у вас так же получилось? Молодцы ребята! Страшиле Мудрому очень понравилось как вы выполняли задания его и его друзей , он вам дарит рисунки  его города для раскрашивания. А теперь пора возвращаться домой!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Опять берем старт. Отсчитываем: 10, 9, 8, 7, 6, 5, 4, 3, 2, 1, 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Пуск! Полетели!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F0A50" w:rsidRDefault="007F0A50" w:rsidP="007F0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приземлились!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Что сегодня мы делали на занятии, что вам понравилось больше всего делать? Ответы детей. В чем испытывали затруднение?</w:t>
      </w: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бы вы хотели рассказать о сегодняшнем занятии?</w:t>
      </w: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AFD008" wp14:editId="2DCC8512">
            <wp:extent cx="6753225" cy="4495800"/>
            <wp:effectExtent l="0" t="0" r="9525" b="0"/>
            <wp:docPr id="4" name="Рисунок 4" descr="img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0" w:rsidRDefault="007F0A50" w:rsidP="007F0A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A50" w:rsidRDefault="007F0A50" w:rsidP="007F0A5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19C5EE" wp14:editId="69CB0364">
            <wp:extent cx="6753225" cy="4610100"/>
            <wp:effectExtent l="0" t="0" r="9525" b="0"/>
            <wp:docPr id="5" name="Рисунок 5" descr="img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</w:p>
    <w:p w:rsidR="007F0A50" w:rsidRDefault="007F0A50" w:rsidP="007F0A5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4DFB8E" wp14:editId="46B84376">
            <wp:extent cx="6896100" cy="6038850"/>
            <wp:effectExtent l="0" t="0" r="0" b="0"/>
            <wp:docPr id="6" name="Рисунок 6" descr="2013-04-08_20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3-04-08_202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CA" w:rsidRDefault="002278E6"/>
    <w:sectPr w:rsidR="00E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6"/>
    <w:rsid w:val="002278E6"/>
    <w:rsid w:val="002C2066"/>
    <w:rsid w:val="00431FD7"/>
    <w:rsid w:val="007F0A50"/>
    <w:rsid w:val="008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F0A50"/>
  </w:style>
  <w:style w:type="paragraph" w:styleId="a3">
    <w:name w:val="Balloon Text"/>
    <w:basedOn w:val="a"/>
    <w:link w:val="a4"/>
    <w:uiPriority w:val="99"/>
    <w:semiHidden/>
    <w:unhideWhenUsed/>
    <w:rsid w:val="007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F0A50"/>
  </w:style>
  <w:style w:type="paragraph" w:styleId="a3">
    <w:name w:val="Balloon Text"/>
    <w:basedOn w:val="a"/>
    <w:link w:val="a4"/>
    <w:uiPriority w:val="99"/>
    <w:semiHidden/>
    <w:unhideWhenUsed/>
    <w:rsid w:val="007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2023-03-27T09:07:00Z</dcterms:created>
  <dcterms:modified xsi:type="dcterms:W3CDTF">2023-03-30T09:59:00Z</dcterms:modified>
</cp:coreProperties>
</file>