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E8" w:rsidRDefault="00AE46E8" w:rsidP="007B77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46E8" w:rsidRDefault="00AE46E8" w:rsidP="00AE46E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E46E8" w:rsidRPr="007B7760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7760">
        <w:rPr>
          <w:rFonts w:ascii="Times New Roman" w:hAnsi="Times New Roman" w:cs="Times New Roman"/>
          <w:b/>
          <w:sz w:val="40"/>
          <w:szCs w:val="40"/>
        </w:rPr>
        <w:t>Увлекательные занятия для снятия психоэмоционального напряжения</w:t>
      </w:r>
      <w:r w:rsidR="007B7760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7B7760" w:rsidRPr="007B7760">
        <w:rPr>
          <w:rFonts w:ascii="Times New Roman" w:hAnsi="Times New Roman" w:cs="Times New Roman"/>
          <w:b/>
          <w:sz w:val="40"/>
          <w:szCs w:val="40"/>
        </w:rPr>
        <w:t>в группе компенсирующей направленности «Птичка».</w:t>
      </w: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760" w:rsidRDefault="007B7760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 xml:space="preserve">Ребенок - это самый активный житель в доме, его деятельность разнообразна, многочисленные игрушки, рисование, лепка и взрослый мир информационного потока, который в наше время заполняет телевиденье и современные гаджеты. Взрослые иногда стараются ограничить детей от электронного мира, но это не просто. Каждому родителю известно, как у ребенка быстро происходит эмоциональное перенапряжение, и малыши начинают капризничать. 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 xml:space="preserve">Помочь своему малышу снять психоэмоциональное напряжение – это организовать игры и экспериментирование с водой. Предлагаю вашему вниманию доступные игры и эксперименты, которые помогут Вам совместно с ребенком провести время вместе снимать напряжение играя и познавая окружающий мир. </w:t>
      </w:r>
    </w:p>
    <w:p w:rsidR="00AE46E8" w:rsidRPr="00AE46E8" w:rsidRDefault="00AE46E8" w:rsidP="00AE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6E8">
        <w:rPr>
          <w:rFonts w:ascii="Times New Roman" w:hAnsi="Times New Roman" w:cs="Times New Roman"/>
          <w:i/>
          <w:sz w:val="28"/>
          <w:szCs w:val="28"/>
        </w:rPr>
        <w:t>Ручеёк и водопад</w:t>
      </w:r>
    </w:p>
    <w:p w:rsidR="00AE46E8" w:rsidRPr="00AE46E8" w:rsidRDefault="00AE46E8" w:rsidP="00AE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Регулируя струю воды из крана можно поиграть в ручеёк (тонкая струя) и водопад (полный напор). Вокруг ручейка можно делать «колечки» из пальчиков (развитие мелкой моторики, наполнять различные ёмкости с узким и широким горлышком, подставлять ладошку под струю (массаж). Проведите эксперимент, что быстрее наполнит ведерко: ручеек или водопад? Что сильнее льется на ладошку?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46E8">
        <w:rPr>
          <w:rFonts w:ascii="Times New Roman" w:hAnsi="Times New Roman" w:cs="Times New Roman"/>
          <w:bCs/>
          <w:i/>
          <w:sz w:val="28"/>
          <w:szCs w:val="28"/>
        </w:rPr>
        <w:t>Рыбалка</w:t>
      </w: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В любую широкую ёмкость (таз, ведро) высыпаются детали мозаики - это рыбки, а вместо удочки - обычная ложка, или ложка с длинной ручкой, с дырочками и т. п. Можно просто вылавливать «рыбок», складывая их в чашку, а можно сортировать их по цвету (красных «рыбок» - в красную баночку - чашку, желтых «рыбок» - в желтую, по форме, по размеру - все зависит от разнообразия мозаики и вашей фантазии. Эта игра хорошо развивает координацию движений.</w:t>
      </w:r>
    </w:p>
    <w:p w:rsidR="00AE46E8" w:rsidRPr="00AE46E8" w:rsidRDefault="00AE46E8" w:rsidP="00AE46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46E8">
        <w:rPr>
          <w:rFonts w:ascii="Times New Roman" w:hAnsi="Times New Roman" w:cs="Times New Roman"/>
          <w:bCs/>
          <w:i/>
          <w:sz w:val="28"/>
          <w:szCs w:val="28"/>
        </w:rPr>
        <w:t>Переливание</w:t>
      </w: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Для игры приготовьте несколько сосудов различной формы (высокие, низкие, маленькие, большие, лучше прозрачных (пластиковые бутылки, баночки из-под косметических средств, продуктов и т. п.). Стеклянные банки и бутылки лучше не используйте - они тяжелые и могут разбиться.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lastRenderedPageBreak/>
        <w:t>В процессе переливания воды из банки в банку ребенок получает представления о свойствах воды: меняется форма, но объем не меняется. Кроме того, развивается координация движений. Игра станет еще интереснее, если использовать воронку, дуршлаг, маленькое сито.</w:t>
      </w:r>
    </w:p>
    <w:p w:rsid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6E8">
        <w:rPr>
          <w:rFonts w:ascii="Times New Roman" w:hAnsi="Times New Roman" w:cs="Times New Roman"/>
          <w:i/>
          <w:sz w:val="28"/>
          <w:szCs w:val="28"/>
        </w:rPr>
        <w:t>Закон Архимеда</w:t>
      </w: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Интересное исследование можно провести, заполнив ведро с водой тяжелыми предметами. Сколько надо ложек, монет (или др. тонущих предметов, чтобы вода поднялась и начала выливаться из ведра. Параллельно проведите опыты: тонет - не тонет. Соберите разнообразные предметы домашнего обихода (прищепки, ложки, предметы из пластмассы, металла, дерева, бумаги, игрушки. Поочередно опуская их в воду, ребенок определит, что тонет, а что нет. Задайте вопросы: почему тонет? - тяжелый, а почему утонул бумажный кораблик? - намок, стал тяжелым и т. п. Если вы насыпали в воду много монет, предложите ребенку их собрать, не выливая воду - это полезно для мелкой моторики, зрительно-двигательной координации.</w:t>
      </w:r>
    </w:p>
    <w:p w:rsidR="00AE46E8" w:rsidRPr="00AE46E8" w:rsidRDefault="00AE46E8" w:rsidP="00AE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6E8">
        <w:rPr>
          <w:rFonts w:ascii="Times New Roman" w:hAnsi="Times New Roman" w:cs="Times New Roman"/>
          <w:i/>
          <w:sz w:val="28"/>
          <w:szCs w:val="28"/>
        </w:rPr>
        <w:t>Цветные льдинки</w:t>
      </w:r>
    </w:p>
    <w:p w:rsidR="00AE46E8" w:rsidRPr="00AE46E8" w:rsidRDefault="00AE46E8" w:rsidP="00AE4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У вас получилась разноцветная вода после рисования красками? Теперь разлейте её с помощью ложки в специальные контейнеры для льда и через несколько часов получите удивительные цветные льдинки, для которых можно найти столько способов применения!</w:t>
      </w:r>
    </w:p>
    <w:p w:rsid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6E8">
        <w:rPr>
          <w:rFonts w:ascii="Times New Roman" w:hAnsi="Times New Roman" w:cs="Times New Roman"/>
          <w:sz w:val="28"/>
          <w:szCs w:val="28"/>
        </w:rPr>
        <w:t>Можно опустить льдинку в банку с водой и наблюдать, как лед тает, окрашивая воду. Можно растопить льдинку на ладошке: какого она стала цвета? Ладошка замерзла? Это новые знания для ребенка о свойствах льда - он холодный, тает в воде. Проведите эксперимент: тонет ли лед?</w:t>
      </w:r>
    </w:p>
    <w:p w:rsid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46E8">
        <w:rPr>
          <w:rFonts w:ascii="Times New Roman" w:hAnsi="Times New Roman" w:cs="Times New Roman"/>
          <w:bCs/>
          <w:i/>
          <w:sz w:val="28"/>
          <w:szCs w:val="28"/>
        </w:rPr>
        <w:t>Царство мыльных пузырей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Взболтайте в тазике несколько капель шампуня и перед вами пенное царство. Объясните ребенку, что вся эта пена состоит из маленьких мыльных пузырьков, рассмотрите их через лупу. В пене можно прятать ручки - свои и мамины, и искать их. Если бросить в пену монетки, они исчезают одна за другой, без следа, и найти их - задача маленького исследователя. Искать можно любые игрушки и предметы. Это развивает тактильное восприятие.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i/>
          <w:sz w:val="28"/>
          <w:szCs w:val="28"/>
        </w:rPr>
        <w:t>Холодная - теплая</w:t>
      </w:r>
    </w:p>
    <w:p w:rsidR="00AE46E8" w:rsidRPr="00AE46E8" w:rsidRDefault="00AE46E8" w:rsidP="00AE46E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Предложите ребенку определить, какая вода бежит из крана, или налита в таз (ведерки).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Можно начинать с двух контрастных температур, постепенно расширяя опыт ребенка, предлагая определить, какая вода из 3-х, 4-х ведерок самая теплая, самая холодная, какая комнатной температуры.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Игра помогает развивать ощущения ребенка, восприятие, расширяет словарный запас, умение сравнивать (компонент логического мышления).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E46E8">
        <w:rPr>
          <w:rFonts w:ascii="Times New Roman" w:hAnsi="Times New Roman" w:cs="Times New Roman"/>
          <w:bCs/>
          <w:i/>
          <w:sz w:val="28"/>
          <w:szCs w:val="28"/>
        </w:rPr>
        <w:lastRenderedPageBreak/>
        <w:t>Брызгалки и фонтанчики</w:t>
      </w: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46E8" w:rsidRPr="00AE46E8" w:rsidRDefault="00AE46E8" w:rsidP="00AE46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6E8">
        <w:rPr>
          <w:rFonts w:ascii="Times New Roman" w:hAnsi="Times New Roman" w:cs="Times New Roman"/>
          <w:bCs/>
          <w:sz w:val="28"/>
          <w:szCs w:val="28"/>
        </w:rPr>
        <w:t>Очень полезна для развития мелких мышц руки игра с резиновыми грушами - спринцовками разного размера (их легко купить в аптеке). Для начала научите ребенка наполнять водой новую игрушку - это не так легко для маленьких пальчиков. На стену ванной можно поместить «цель» (картинку из бумаги, наклейку) и «расстреливать» её струйками из «резиновой груши». Очень весело брызгать. Опустив «грушу» под воду можно устроить подводный фонтан, особенно интересно, если вода для фонтана будет закрашена краской.</w:t>
      </w:r>
    </w:p>
    <w:sectPr w:rsidR="00AE46E8" w:rsidRPr="00AE46E8" w:rsidSect="00AE46E8">
      <w:pgSz w:w="11906" w:h="16838"/>
      <w:pgMar w:top="567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15" w:rsidRDefault="00025515" w:rsidP="00AE46E8">
      <w:pPr>
        <w:spacing w:after="0" w:line="240" w:lineRule="auto"/>
      </w:pPr>
      <w:r>
        <w:separator/>
      </w:r>
    </w:p>
  </w:endnote>
  <w:endnote w:type="continuationSeparator" w:id="0">
    <w:p w:rsidR="00025515" w:rsidRDefault="00025515" w:rsidP="00AE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15" w:rsidRDefault="00025515" w:rsidP="00AE46E8">
      <w:pPr>
        <w:spacing w:after="0" w:line="240" w:lineRule="auto"/>
      </w:pPr>
      <w:r>
        <w:separator/>
      </w:r>
    </w:p>
  </w:footnote>
  <w:footnote w:type="continuationSeparator" w:id="0">
    <w:p w:rsidR="00025515" w:rsidRDefault="00025515" w:rsidP="00AE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4D"/>
    <w:rsid w:val="00025515"/>
    <w:rsid w:val="007B7760"/>
    <w:rsid w:val="00AE46E8"/>
    <w:rsid w:val="00FA3E3B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6E8"/>
  </w:style>
  <w:style w:type="paragraph" w:styleId="a5">
    <w:name w:val="footer"/>
    <w:basedOn w:val="a"/>
    <w:link w:val="a6"/>
    <w:uiPriority w:val="99"/>
    <w:unhideWhenUsed/>
    <w:rsid w:val="00AE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6E8"/>
  </w:style>
  <w:style w:type="paragraph" w:styleId="a5">
    <w:name w:val="footer"/>
    <w:basedOn w:val="a"/>
    <w:link w:val="a6"/>
    <w:uiPriority w:val="99"/>
    <w:unhideWhenUsed/>
    <w:rsid w:val="00AE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2022-04-05T15:13:00Z</dcterms:created>
  <dcterms:modified xsi:type="dcterms:W3CDTF">2023-11-11T11:32:00Z</dcterms:modified>
</cp:coreProperties>
</file>