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BB" w:rsidRPr="00A700BB" w:rsidRDefault="00A700BB" w:rsidP="00A700BB">
      <w:pPr>
        <w:ind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00BB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A700BB">
        <w:rPr>
          <w:rFonts w:ascii="Times New Roman" w:eastAsia="Calibri" w:hAnsi="Times New Roman" w:cs="Times New Roman"/>
          <w:sz w:val="24"/>
          <w:szCs w:val="24"/>
        </w:rPr>
        <w:t>Югорка</w:t>
      </w:r>
      <w:proofErr w:type="spellEnd"/>
      <w:r w:rsidRPr="00A700B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700BB" w:rsidRPr="00A700BB" w:rsidRDefault="00A700BB" w:rsidP="00A700BB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</w:p>
    <w:p w:rsidR="00A700BB" w:rsidRPr="00A700BB" w:rsidRDefault="00A700BB" w:rsidP="00A70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00BB" w:rsidRPr="00A700BB" w:rsidRDefault="00A700BB" w:rsidP="00A700BB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00BB" w:rsidRPr="00A700BB" w:rsidRDefault="00A700BB" w:rsidP="00A70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00BB" w:rsidRPr="00A700BB" w:rsidRDefault="00A700BB" w:rsidP="00A70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00BB" w:rsidRPr="00A700BB" w:rsidRDefault="00A700BB" w:rsidP="00A70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00BB" w:rsidRPr="00A700BB" w:rsidRDefault="00A700BB" w:rsidP="00A70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00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</w:t>
      </w:r>
    </w:p>
    <w:p w:rsidR="00A700BB" w:rsidRPr="00A700BB" w:rsidRDefault="00A700BB" w:rsidP="00A70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00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</w:t>
      </w:r>
      <w:r w:rsidRPr="00A700BB"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A700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бучени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</w:t>
      </w:r>
      <w:r w:rsidRPr="00A700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грамоте</w:t>
      </w:r>
    </w:p>
    <w:p w:rsidR="00A700BB" w:rsidRPr="00A700BB" w:rsidRDefault="00A700BB" w:rsidP="00A70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Pr="00A700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Звуки </w:t>
      </w:r>
      <w:proofErr w:type="gramStart"/>
      <w:r w:rsidRPr="00A700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</w:t>
      </w:r>
      <w:proofErr w:type="gramEnd"/>
      <w:r w:rsidRPr="00A700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, в'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A700BB" w:rsidRPr="00A700BB" w:rsidRDefault="00A700BB" w:rsidP="00A700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0BB" w:rsidRPr="00A700BB" w:rsidRDefault="00A700BB" w:rsidP="00A700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0BB" w:rsidRPr="00A700BB" w:rsidRDefault="00A700BB" w:rsidP="00A700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0BB" w:rsidRPr="00A700BB" w:rsidRDefault="00A700BB" w:rsidP="00A700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A700BB">
        <w:rPr>
          <w:rFonts w:ascii="Times New Roman" w:eastAsia="Calibri" w:hAnsi="Times New Roman" w:cs="Times New Roman"/>
          <w:sz w:val="28"/>
          <w:szCs w:val="28"/>
        </w:rPr>
        <w:t>Воспитатель: В.Н. Фирсова</w:t>
      </w:r>
    </w:p>
    <w:p w:rsidR="00A700BB" w:rsidRPr="00A700BB" w:rsidRDefault="00A700BB" w:rsidP="00A700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0BB" w:rsidRPr="00A700BB" w:rsidRDefault="00A700BB" w:rsidP="00A700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0BB" w:rsidRPr="00A700BB" w:rsidRDefault="00A700BB" w:rsidP="00A700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0BB" w:rsidRPr="00A700BB" w:rsidRDefault="00A700BB" w:rsidP="00A700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0BB" w:rsidRDefault="00A700BB" w:rsidP="00A700BB">
      <w:pPr>
        <w:rPr>
          <w:rFonts w:ascii="Times New Roman" w:eastAsia="Calibri" w:hAnsi="Times New Roman" w:cs="Times New Roman"/>
          <w:sz w:val="24"/>
          <w:szCs w:val="24"/>
        </w:rPr>
      </w:pPr>
    </w:p>
    <w:p w:rsidR="00A700BB" w:rsidRDefault="00A700BB" w:rsidP="00A700BB">
      <w:pPr>
        <w:rPr>
          <w:rFonts w:ascii="Times New Roman" w:eastAsia="Calibri" w:hAnsi="Times New Roman" w:cs="Times New Roman"/>
          <w:sz w:val="24"/>
          <w:szCs w:val="24"/>
        </w:rPr>
      </w:pPr>
    </w:p>
    <w:p w:rsidR="00A700BB" w:rsidRPr="00A700BB" w:rsidRDefault="00A700BB" w:rsidP="00A700BB">
      <w:pPr>
        <w:rPr>
          <w:rFonts w:ascii="Times New Roman" w:eastAsia="Calibri" w:hAnsi="Times New Roman" w:cs="Times New Roman"/>
          <w:sz w:val="24"/>
          <w:szCs w:val="24"/>
        </w:rPr>
      </w:pPr>
    </w:p>
    <w:p w:rsidR="00A700BB" w:rsidRPr="00A700BB" w:rsidRDefault="00A700BB" w:rsidP="00A700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0BB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</w:p>
    <w:p w:rsidR="00A700BB" w:rsidRDefault="00A700BB" w:rsidP="003738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9E72C1" w:rsidRDefault="0037389C" w:rsidP="003738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 </w:t>
      </w:r>
    </w:p>
    <w:p w:rsidR="00A700BB" w:rsidRDefault="00A700BB" w:rsidP="003738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A700BB" w:rsidRDefault="00A700BB" w:rsidP="003738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A700BB" w:rsidRDefault="00A700BB" w:rsidP="003738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A700BB" w:rsidRDefault="00A700BB" w:rsidP="003738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A700BB" w:rsidRPr="0037389C" w:rsidRDefault="00A700BB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lastRenderedPageBreak/>
        <w:t>1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Загадка: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зимой холодной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Ходит злой, голодный? (волк)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2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 слове </w:t>
      </w:r>
      <w:proofErr w:type="gramStart"/>
      <w:r w:rsidRPr="00A700BB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волк</w:t>
      </w:r>
      <w:proofErr w:type="gram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какой первый звук? (</w:t>
      </w:r>
      <w:r w:rsidRPr="00A700BB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3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Это звук гласный или согласный? Как мы можем это проверить? </w:t>
      </w:r>
      <w:proofErr w:type="gramStart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(Произносим звук легко или сложно?</w:t>
      </w:r>
      <w:proofErr w:type="gram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Есть ли препятствия? - да, струя </w:t>
      </w:r>
      <w:proofErr w:type="spellStart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воздуъа</w:t>
      </w:r>
      <w:proofErr w:type="spell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стукнулась и ушла. </w:t>
      </w:r>
      <w:proofErr w:type="gramStart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Можем ли мы петь этот звук? - нет.).</w:t>
      </w:r>
      <w:proofErr w:type="gram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Значит, звук </w:t>
      </w:r>
      <w:r w:rsidRPr="00A700BB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согласный.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4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Как произносится звук </w:t>
      </w:r>
      <w:proofErr w:type="gramStart"/>
      <w:r w:rsidRPr="00A700BB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</w:t>
      </w:r>
      <w:proofErr w:type="gram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(Верхние зубы прикасаются к нижней губе).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5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Звук </w:t>
      </w:r>
      <w:proofErr w:type="gramStart"/>
      <w:r w:rsidRPr="00A700BB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</w:t>
      </w:r>
      <w:proofErr w:type="gramEnd"/>
      <w:r w:rsidRPr="00A700BB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 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может быть твердым и мягким.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[</w:t>
      </w:r>
      <w:proofErr w:type="gramStart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</w:t>
      </w:r>
      <w:proofErr w:type="gram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] произносим сердито,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[в'] произносим ласково.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6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Работа с карточками. Определи место звука в слове: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вода, ванна, вата, вилка, корова, голова, животное, лавочка.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7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Игра "Доскажи словечко".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Без разгона ввысь взлетает,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Стрекозу напоминает,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Отправляется в полет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Наш российский... (вертолет).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***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Чтобы лился дождик с неба,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Чтобы росли колосья хлеба,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чтобы плыли корабли,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Чтоб варили кисели,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Жить нельзя нам без... (воды).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***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весь день ловлю жучков,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Уплетаю червячков,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теплый край не улетаю,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Здесь, под крышей, обитаю.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Чик-чирик! не робей!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- бывалый... (воробей)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***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Окраской - </w:t>
      </w:r>
      <w:proofErr w:type="gramStart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сероватая</w:t>
      </w:r>
      <w:proofErr w:type="gram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Повадкой - </w:t>
      </w:r>
      <w:proofErr w:type="gramStart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вороватая</w:t>
      </w:r>
      <w:proofErr w:type="gram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крикунья</w:t>
      </w:r>
      <w:proofErr w:type="gram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хрипловатая,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Известная персона,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Зовут ее... (ворона).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8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Деление слова на слоги (хлопаем в ладоши)</w:t>
      </w:r>
    </w:p>
    <w:p w:rsidR="00A700BB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ворона, воробей, вода, вертолет, дерево, вата, корова, голова, велосипед.</w:t>
      </w:r>
    </w:p>
    <w:p w:rsidR="00A700BB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9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Пальчиковая гимнастика "Где обедал, воробей?"</w:t>
      </w:r>
      <w:bookmarkStart w:id="0" w:name="_GoBack"/>
      <w:bookmarkEnd w:id="0"/>
    </w:p>
    <w:tbl>
      <w:tblPr>
        <w:tblW w:w="0" w:type="auto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3638"/>
      </w:tblGrid>
      <w:tr w:rsidR="0037389C" w:rsidRPr="00A700BB" w:rsidTr="0037389C"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A700BB" w:rsidRDefault="0037389C" w:rsidP="00A700BB">
            <w:pPr>
              <w:spacing w:after="0" w:line="360" w:lineRule="auto"/>
              <w:ind w:left="150" w:right="150" w:hanging="1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>— Где обедал, воробей?  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A700BB" w:rsidRDefault="0037389C" w:rsidP="00A700BB">
            <w:pPr>
              <w:spacing w:after="0" w:line="360" w:lineRule="auto"/>
              <w:ind w:left="150" w:right="150" w:hanging="1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>(Дети машут перекрещенными ладошками.)  </w:t>
            </w:r>
          </w:p>
        </w:tc>
      </w:tr>
      <w:tr w:rsidR="0037389C" w:rsidRPr="00A700BB" w:rsidTr="0037389C"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A700BB" w:rsidRDefault="0037389C" w:rsidP="00A700BB">
            <w:pPr>
              <w:spacing w:after="0" w:line="360" w:lineRule="auto"/>
              <w:ind w:left="150" w:right="150" w:hanging="1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>— В зоопарке у зверей.  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A700BB" w:rsidRDefault="0037389C" w:rsidP="00A700BB">
            <w:pPr>
              <w:spacing w:after="0" w:line="360" w:lineRule="auto"/>
              <w:ind w:left="150" w:right="150" w:hanging="1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>(Ладошками изображают раскрывающуюся пасть.)  </w:t>
            </w:r>
          </w:p>
        </w:tc>
      </w:tr>
      <w:tr w:rsidR="0037389C" w:rsidRPr="00A700BB" w:rsidTr="0037389C"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A700BB" w:rsidRDefault="0037389C" w:rsidP="00A700BB">
            <w:pPr>
              <w:spacing w:after="0" w:line="360" w:lineRule="auto"/>
              <w:ind w:left="150" w:right="150" w:hanging="1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>Пообедал я сперва</w:t>
            </w:r>
            <w:proofErr w:type="gramStart"/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>решеткою</w:t>
            </w:r>
            <w:proofErr w:type="spellEnd"/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 xml:space="preserve"> у льна. Подкрепился у лисицы, У моржа попил водицы. Ел морковку у слона. С журавлем поел пшена. Погостил у носорога, Отрубей поел немного. Побывал я на пиру</w:t>
            </w:r>
            <w:proofErr w:type="gramStart"/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 xml:space="preserve"> хвостатых кенгуру. Был на праздничном обеде</w:t>
            </w:r>
            <w:proofErr w:type="gramStart"/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 xml:space="preserve"> мохнатого медведя.  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A700BB" w:rsidRDefault="0037389C" w:rsidP="00A700BB">
            <w:pPr>
              <w:spacing w:after="0" w:line="360" w:lineRule="auto"/>
              <w:ind w:left="150" w:right="150" w:hanging="1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>(На каждое название животного загибают по одному пальчику сначала на левой, затем на правой руке.)  </w:t>
            </w:r>
            <w:proofErr w:type="gramEnd"/>
          </w:p>
        </w:tc>
      </w:tr>
      <w:tr w:rsidR="0037389C" w:rsidRPr="00A700BB" w:rsidTr="0037389C"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A700BB" w:rsidRDefault="0037389C" w:rsidP="00A700BB">
            <w:pPr>
              <w:spacing w:after="0" w:line="360" w:lineRule="auto"/>
              <w:ind w:left="150" w:right="150" w:hanging="1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>А зубастый крокодил</w:t>
            </w:r>
            <w:proofErr w:type="gramStart"/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t xml:space="preserve">уть меня не </w:t>
            </w:r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lastRenderedPageBreak/>
              <w:t>проглотил.  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A700BB" w:rsidRDefault="0037389C" w:rsidP="00A700BB">
            <w:pPr>
              <w:spacing w:after="0" w:line="360" w:lineRule="auto"/>
              <w:ind w:left="150" w:right="150" w:hanging="1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lastRenderedPageBreak/>
              <w:t xml:space="preserve">(Опять изображают </w:t>
            </w:r>
            <w:r w:rsidRPr="00A700BB">
              <w:rPr>
                <w:rFonts w:ascii="Tahoma" w:eastAsia="Times New Roman" w:hAnsi="Tahoma" w:cs="Tahoma"/>
                <w:color w:val="424242"/>
                <w:sz w:val="28"/>
                <w:szCs w:val="28"/>
                <w:lang w:eastAsia="ru-RU"/>
              </w:rPr>
              <w:lastRenderedPageBreak/>
              <w:t>раскрывающуюся пасть животного.)  </w:t>
            </w:r>
          </w:p>
        </w:tc>
      </w:tr>
    </w:tbl>
    <w:p w:rsidR="00A700BB" w:rsidRPr="00A700BB" w:rsidRDefault="00A700BB" w:rsidP="00A700BB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10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Динамическая пауза. Попрыгали, как воробьи.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11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На доске выставляется картинка - воробей.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Словесные игры. 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"Чей? Чья? Чьи?"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Клюв чей? - воробьиный.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Голова чья? - воробьиная.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Ноги чьи? - воробьиные.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Хвост чей? - воробьиный.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Перышко чье? - воробьиное.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"Мама, папа, детки"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Мама - воробьиха,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детка - воробушек,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детки (много) - воробушки.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"Назови ласково"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Воробей - воробушек, </w:t>
      </w:r>
      <w:proofErr w:type="spellStart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воробьишка</w:t>
      </w:r>
      <w:proofErr w:type="spell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II. Буква В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говорили о звуках </w:t>
      </w:r>
      <w:proofErr w:type="gramStart"/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, в'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А сейчас мы познакомимся с буквой </w:t>
      </w: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Чем отличается звук от буквы? (буквы мы пишем</w:t>
      </w:r>
      <w:proofErr w:type="gramStart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</w:t>
      </w:r>
      <w:proofErr w:type="gram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идим, а звук - слышим, можем произнести).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1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Из каких частей состоит буква</w:t>
      </w:r>
      <w:proofErr w:type="gramStart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</w:t>
      </w:r>
      <w:proofErr w:type="gram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- палочка, два полукруга. В какую сторону смотрят полукруги?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2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Чтение слова </w:t>
      </w: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вата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3</w:t>
      </w:r>
      <w:r w:rsidR="00B279E9"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Выкладываем букву из фишек</w:t>
      </w:r>
      <w:proofErr w:type="gramStart"/>
      <w:r w:rsidR="00B279E9"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</w:p>
    <w:p w:rsidR="0037389C" w:rsidRPr="00A700BB" w:rsidRDefault="0037389C" w:rsidP="00A700BB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4</w:t>
      </w:r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Пишем букву</w:t>
      </w:r>
      <w:proofErr w:type="gramStart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A700B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proofErr w:type="spellStart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</w:t>
      </w:r>
      <w:proofErr w:type="spellEnd"/>
      <w:r w:rsidRPr="00A700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тетради.</w:t>
      </w:r>
    </w:p>
    <w:p w:rsidR="00465ECA" w:rsidRDefault="006756D9">
      <w:r>
        <w:rPr>
          <w:noProof/>
          <w:lang w:eastAsia="ru-RU"/>
        </w:rPr>
        <w:lastRenderedPageBreak/>
        <w:drawing>
          <wp:inline distT="0" distB="0" distL="0" distR="0" wp14:anchorId="7C0B084F" wp14:editId="2F572930">
            <wp:extent cx="4914900" cy="5353050"/>
            <wp:effectExtent l="0" t="0" r="0" b="0"/>
            <wp:docPr id="1" name="Рисунок 1" descr="мягкий и твердый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гкий и твердый 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DA"/>
    <w:rsid w:val="0037389C"/>
    <w:rsid w:val="00465ECA"/>
    <w:rsid w:val="006756D9"/>
    <w:rsid w:val="009E72C1"/>
    <w:rsid w:val="00A700BB"/>
    <w:rsid w:val="00B279E9"/>
    <w:rsid w:val="00C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2021-01-18T14:50:00Z</dcterms:created>
  <dcterms:modified xsi:type="dcterms:W3CDTF">2023-05-04T00:56:00Z</dcterms:modified>
</cp:coreProperties>
</file>