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60" w:rsidRDefault="00AE3960" w:rsidP="009D527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AE3960" w:rsidRPr="00031076" w:rsidRDefault="00AE3960" w:rsidP="00AE39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Pr="0003107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3960" w:rsidRPr="00031076" w:rsidRDefault="00AE3960" w:rsidP="00AE3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AE3960" w:rsidRPr="00031076" w:rsidRDefault="00AE3960" w:rsidP="00AE3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AE3960" w:rsidRPr="00031076" w:rsidRDefault="00AE3960" w:rsidP="00AE39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AE3960" w:rsidRDefault="00AE3960" w:rsidP="00AE396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031076">
        <w:rPr>
          <w:rFonts w:eastAsia="Calibri"/>
          <w:b/>
          <w:i/>
        </w:rPr>
        <w:t>детский сад комбинированного вида «</w:t>
      </w:r>
      <w:proofErr w:type="spellStart"/>
      <w:r w:rsidRPr="00031076">
        <w:rPr>
          <w:rFonts w:eastAsia="Calibri"/>
          <w:b/>
          <w:i/>
        </w:rPr>
        <w:t>Югорка</w:t>
      </w:r>
      <w:proofErr w:type="spellEnd"/>
    </w:p>
    <w:p w:rsidR="00AE3960" w:rsidRDefault="00AE3960" w:rsidP="009D527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AE3960" w:rsidRDefault="00AE3960" w:rsidP="009D527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Родительское собрание.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Доклад на тему:</w:t>
      </w:r>
    </w:p>
    <w:p w:rsidR="00AE3960" w:rsidRDefault="00AE3960" w:rsidP="009D527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D527D" w:rsidRDefault="009D527D" w:rsidP="009D527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D527D">
        <w:rPr>
          <w:b/>
          <w:bCs/>
          <w:color w:val="000000"/>
          <w:sz w:val="28"/>
          <w:szCs w:val="28"/>
        </w:rPr>
        <w:t>«Развитие нестандартного мышления и творческой деятельности дошкольников по средствам применения методов ТРИЗ</w:t>
      </w:r>
      <w:r w:rsidRPr="009D527D">
        <w:rPr>
          <w:color w:val="000000"/>
          <w:sz w:val="28"/>
          <w:szCs w:val="28"/>
        </w:rPr>
        <w:t>»</w:t>
      </w:r>
    </w:p>
    <w:p w:rsidR="00721C9A" w:rsidRDefault="00721C9A" w:rsidP="009D527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sz w:val="24"/>
          <w:szCs w:val="24"/>
        </w:rPr>
        <w:t>Сегодня мы с вами поговорим о нестандартном мышлении их средствам применения методики-Триз.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и обучения ребёнка – это взгляд человечества в будущее. Мы живём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Информационные технологии дают нам всё новые возможности, но и многого требуют от нас: понимать и принимать новые реалии, быстро ориентироваться, обучаться. Человеку приходится справляться с массой постоянно «сваливающихся» на него творческих задач. И это касается не только профессиональной или научной деятельности, но и бытовой жизни.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Генрихом Альтшуллером теория решения изобретательских задач дала мощный толчок к разработке в педагогике технологий, связанных с развитием креативных процессов подрастающего человека в различных предметных областях. В ее основе лежит воспитательная система, построенная на теории развития творческой личности.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педагогический опыт способствует развитию творческого воображения, мышления, высокому уровню познавательной активности дошкольника, овладению основными мыслительными операциями по созданию творческого продукта, успешному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адаптированию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вне зависимости от системы обучения, желанию и умению самостоятельно учиться.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методов и приемов технологии ТРИЗ способствует дальнейшему применению её в различных видах детской деятельности,</w:t>
      </w:r>
      <w:r w:rsidR="00553345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в будущей жизни</w:t>
      </w: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задача использования ТРИЗ-технологии в дошкольном возраст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ребенку радо</w:t>
      </w:r>
      <w:r w:rsidR="00553345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творческих открытий.</w:t>
      </w: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объективные социальные условия создают необходимость поиска эффективных путей условий  формирования творческого мышления, воображения, речи дошкольников.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 заключается в разработке путей, методов и средств по развитию речи, творческого воображения и мышления в соответствии возрастным особенностям детей; в разработке системы методов целенаправленного воздействия на воображение, творческое мышление и речь детей; в разработке тестирования, позволяющего определить уровень развития воображения, творческого мышления.      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ТРИЗ как универсальный инструментарий, используется  в различной специально организованной деятельности. Это позволяет формировать  единую гармоничную, научно обоснованную модель мира в сознании ребенка, осуществить эвристическое обучение. Оптимальной формой овладения детьми методиками творчества являются системы творческих заданий, которые даются детям через игры, алгоритмы на занятиях и в течение дня.                                                                  </w:t>
      </w:r>
    </w:p>
    <w:p w:rsidR="009D527D" w:rsidRPr="00721C9A" w:rsidRDefault="006973EA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процесс познания у ребенка происходит эмоционально-практическим путем. Чем плотнее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его ценность в том, что опыт работы по данной тематике основан на принципе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Обучая ребенка, воспитатель должен идти от его природы. Поэтому планирование работы по данной технологии основывается на развитие нестандартного мышления и творческой деятельности детей  с включением в занятия методов и приемов ТРИЗ.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использования данной технологии в детском саду не просто развивать фантазию детей, а научить их мыслить системно, с по</w:t>
      </w:r>
      <w:r w:rsidR="00553345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ниманием происходящих процессов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ТРИЗ работает как в организованной, так и в совместной  деятельности. Она выстроена из нескольких этапов: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(подготовительный) - вторая младшая группа;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(ознакомительный) – средняя группа;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(изобретательный) – старшая группа;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(синтеза) – подготовительная к школе группа.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Еще один немаловажный аспект: творческие задания не содержат «правильных», заранее известных ответов, результатов. Каждое задание может содержать лишь примерные варианты решений. Основная задача взрослых – научить ребенка мыслить и отстаивать правомерность собственной точки зрения, сформировать у него позицию «Я могу!»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Осуществляю различные подходы к построению занятий с использование ТРИЗ: построение занятия  на одной алгоритмической  цепочки (в этом случае на занятии основным содержанием является решение творческой задачи) или использование на традиционном содержании отдельных инструментов.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 использую следующие методы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ТРИЗа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Метод «Мозговой штурм».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Круги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Морфологический анализ.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Ступенчатый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Эвроритм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Творческие задачи.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Типовые приемы фантазирования.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Обучение составлению сравнений и загадок.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Загадка « да-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нетка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«Волшебная дорожка».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27D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</w:p>
    <w:p w:rsidR="00D922C4" w:rsidRPr="00721C9A" w:rsidRDefault="009D527D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играя в ТРИЗ, видят мир во всем его многообразии. Данная методика учит находить позитивные решения возникающих проблем, что очень пригодится ребенку</w:t>
      </w:r>
      <w:r w:rsidR="00553345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школе, и во взрослой жизни.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и обучения ребёнка – это взгляд человечества в будущее. Мы живём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Информационные технологии дают нам всё новые возможности, но и многого требуют от нас: понимать и принимать новые реалии, быстро ориентироваться, обучаться. Человеку приходится справляться с массой постоянно «сваливающихся» на него творческих задач. И это касается не только профессиональной или научной деятельности, но и бытовой жизни.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современные механизмы воспитания творческой личности и проанализировав все имеющиеся возможности повышения уровня развития познавательной активности детей, я пришла к выводу, что существует необходимость заменить традиционную технологию воспитания и обучения на инновационную, которая предполагает получение знаний не в готовом виде от педагога, а самостоятельный поиск ответов на вопросы.</w:t>
      </w:r>
      <w:proofErr w:type="gramEnd"/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Генрихом Альтшуллером теория решения изобретательских задач дала мощный толчок к разработке в педагогике технологий, связанных с развитием креативных процессов подрастающего человека в различных предметных областях. В ее основе лежит воспитательная система, построенная на теории развития творческой личности.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педагогический опыт способствует развитию творческого воображения, мышления, высокому уровню познавательной активности дошкольника, овладению основными мыслительными операциями по созданию творческого продукта, успешному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адаптированию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вне зависимости от системы обучения, желанию и умению самостоятельно учиться.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методов и приемов технологии ТРИЗ способствует дальнейшему применению её в различных видах детской деятел</w:t>
      </w:r>
      <w:r w:rsidR="006973EA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ьности, в быту, </w:t>
      </w:r>
      <w:proofErr w:type="gramStart"/>
      <w:r w:rsidR="006973EA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973EA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</w:t>
      </w:r>
      <w:proofErr w:type="spellStart"/>
      <w:r w:rsidR="006973EA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</w:t>
      </w:r>
      <w:proofErr w:type="spellEnd"/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хорошо знают, что ребенок может быть творческой личностью, он от рождения является потенциально талантливым, и только неправильное воспитание и обучение губят в детях ростки этой одаренности в зародыше.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Поминание вышеперечисленного дало мне толчок для использования технологии ТРИЗ в работе с дошкольниками.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задача использования ТРИЗ-технологии в дошкольном возраст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ребенку радость творческих открытий. ТРИЗ-технология в систему работы дошкольных учреждений массово не внедряется, поскольку недостаточно разработаны содержание программы по ТРИЗ, а так же формы и методы обучения. Таким образом, объективные социальные условия создают необходимость поиска эффективных путей условий  формирования творческого мышления,</w:t>
      </w:r>
      <w:r w:rsidR="006973EA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речи </w:t>
      </w:r>
      <w:proofErr w:type="spellStart"/>
      <w:r w:rsidR="006973EA"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</w:t>
      </w:r>
      <w:proofErr w:type="spellEnd"/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 заключается в разработке путей, методов и средств по развитию речи, творческого воображения и мышления в соответствии возрастным особенностям детей; в разработке системы методов целенаправленного воздействия на воображение, творческое мышление и речь детей; в разработке тестирования, позволяющего определить уровень развития воображения, творческого мышления.      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ТРИЗ как универсальный инструментарий, используется  в различной специально организованной деятельности. Это позволяет формировать  единую гармоничную, научно обоснованную модель мира в сознании ребенка, осуществить эвристическое обучение. Оптимальной формой овладения детьми методиками творчества являются системы творческих заданий, которые даются детям через игры, алгоритмы на занятиях и в течение дня.                                                                  </w:t>
      </w:r>
    </w:p>
    <w:p w:rsidR="00D922C4" w:rsidRPr="00721C9A" w:rsidRDefault="006973EA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процесс познания у ребенка происходит эмоционально-практическим путем. Чем плотнее и разнообразнее детская деятельность, чем более она значима для ребенка и отвечает его природе, тем успешнее идет его развитие, реализуются потенциальные возможности и первые творческие проявления.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его ценность в том, что опыт работы по данной тематике основан на принципе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Обучая ребенка, воспитатель должен идти от его природы. Поэтому планирование работы по данной технологии основывается на развитие нестандартного мышления и творческой деятельности детей  с включением в занятия методов и приемов ТРИЗ.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использования данной технологии в детском саду не просто развивать фантазию детей, а научить их мыслить системно, с пониманием происходящих процессов.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умения наблюдать, анализировать, сравнивать, решать задачи творческого характера;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быстро входить в  новые предметные области;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логически 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и связано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свои мысли;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адаптировать к динамичной картине мира;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желание заниматься самостоятельной экспериментальной деятельностью;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творческую личность.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 детям творческие задания, учитываю </w:t>
      </w:r>
      <w:r w:rsidRPr="0072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принципы: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свободы выбора.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открытости.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деятельности.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обратной связи.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идеальности.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были использованы следующие </w:t>
      </w:r>
      <w:r w:rsidRPr="0072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проблемно-поисковый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эксперементальный</w:t>
      </w:r>
      <w:proofErr w:type="spellEnd"/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противоречия или прием выделения противоположных свойств (в младшем дошкольном возрасте дети определяю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или плохо и обосновывают: почему они так считают; в старшем дошкольном возрасте решают противоречия).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постановки вопросов как один из показателей творческих способностей (игра «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Данетка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Переформулировани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выделять в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придмете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нехарактерные для него свойства.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Генерирование иде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подход к решению самых разных проблем.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Выбор тех или иных методов или приемов зависит: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возраста детей и от их уровня развития;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содержания задач, стоящих перед данным занятием или бытовой деятельностью;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овладения детьми методов и приемов решения творческих задач.</w:t>
      </w:r>
    </w:p>
    <w:p w:rsidR="00D922C4" w:rsidRPr="00721C9A" w:rsidRDefault="006973EA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использования ТРИ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занятиях в детском саду является привитие радости творческих открытий. Для решения этой задачи необходимо </w:t>
      </w: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проведение занятий таким образом, чтобы они органично вписывались в естественную жизнь детей, а не носили «академический» характер.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ТРИЗ работает как в организованной, так и в совместной  деятельности. Она выстроена из нескольких этапов: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(подготовительный) - вторая младшая группа;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(ознакомительный) – средняя группа;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(изобретательный) – старшая группа;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(синтеза) – подготовительная к школе группа.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Еще один немаловажный аспект: творческие задания не содержат «правильных», заранее известных ответов, результатов. Каждое задание может содержать лишь примерные варианты решений. Основная задача взрослых – научить ребенка мыслить и отстаивать правомерность собственной точки зрения, сформировать у него позицию «Я могу!»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Осуществляю различные подходы к построению занятий с использование ТРИЗ: построение занятия  на одной алгоритмической  цепочки (в этом случае на занятии основным содержанием является решение творческой задачи) или использование на традиционном содержании отдельных инструментов.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Основной задачей, которую я ставлю перед собой,  является не сообщение новых заданий, а обучение способам  самостоятельного добывания информации, что возможно и через поисковую деятельность и через грамотно организованное коллективное рассуждение, и через игры, тренинги.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Учитывая это, занятия могут быть построены по следующим правилам: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сообщения информации, максимум рассуждений.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(все в мире взаимосвязано, и любое  явление должно рассматриваться в развитии).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процесс познания всех доступных для ребенка мыслительных операций и средств восприятия (анализаторов, причинно-следственных выводов и заключений, сделанных самостоятельно, предметно-схематичной наглядности и т.д.)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активизация творческого воображения.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 использую следующие методы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ТРИЗа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Метод «Мозговой штурм».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Круги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Морфологический анализ.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Ступенчатый 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Эвроритм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Творческие задачи.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Типовые приемы фантазирования.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Обучение составлению сравнений и загадок.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Загадка « да-</w:t>
      </w:r>
      <w:proofErr w:type="spellStart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нетка</w:t>
      </w:r>
      <w:proofErr w:type="spellEnd"/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«Волшебная дорожка».</w:t>
      </w:r>
    </w:p>
    <w:p w:rsidR="00D922C4" w:rsidRPr="00721C9A" w:rsidRDefault="00D922C4" w:rsidP="00846409">
      <w:pPr>
        <w:rPr>
          <w:rFonts w:eastAsia="Times New Roman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22C" w:rsidRPr="00721C9A" w:rsidRDefault="00553345" w:rsidP="00846409">
      <w:pPr>
        <w:rPr>
          <w:rFonts w:ascii="Arial" w:hAnsi="Arial" w:cs="Arial"/>
          <w:sz w:val="24"/>
          <w:szCs w:val="24"/>
        </w:rPr>
      </w:pPr>
      <w:r w:rsidRPr="0072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="00C6322C" w:rsidRPr="00721C9A">
        <w:rPr>
          <w:rStyle w:val="c0"/>
          <w:color w:val="000000"/>
          <w:sz w:val="24"/>
          <w:szCs w:val="24"/>
        </w:rPr>
        <w:t> Формирование у ребенка логического мышления связано с освоением мыслительных операций. В старшем дошкольном возрасте они интенсивно развиваются и начинают выступать в качестве способов умственной деятельности.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Для развития  у детей мыслительных операций целесообразно использовать игры и игровые упражнения по технологии ТРИЗ, так как они: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учат анализировать отношения между понятиями;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учат объединять различные действия в одно целое, находя в объединения что-то общее;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развивают и активизируют навыки сравнения и объединения;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 учат обобщать.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 </w:t>
      </w:r>
      <w:proofErr w:type="spellStart"/>
      <w:r w:rsidRPr="00721C9A">
        <w:rPr>
          <w:rStyle w:val="c0"/>
          <w:color w:val="000000"/>
          <w:sz w:val="24"/>
          <w:szCs w:val="24"/>
        </w:rPr>
        <w:t>Тризовская</w:t>
      </w:r>
      <w:proofErr w:type="spellEnd"/>
      <w:r w:rsidRPr="00721C9A">
        <w:rPr>
          <w:rStyle w:val="c0"/>
          <w:color w:val="000000"/>
          <w:sz w:val="24"/>
          <w:szCs w:val="24"/>
        </w:rPr>
        <w:t xml:space="preserve"> концепция опирается на положение Л.С. Выготского о том, что дошкольник принимает программу обучения в той мере, в какой она становится его собственной.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 xml:space="preserve">         В этой системе игр и игровых упражнений  используются методы и приемы, разработанные М.В. Ломоносовым, Ср. </w:t>
      </w:r>
      <w:proofErr w:type="spellStart"/>
      <w:r w:rsidRPr="00721C9A">
        <w:rPr>
          <w:rStyle w:val="c0"/>
          <w:color w:val="000000"/>
          <w:sz w:val="24"/>
          <w:szCs w:val="24"/>
        </w:rPr>
        <w:t>Кунцем</w:t>
      </w:r>
      <w:proofErr w:type="spellEnd"/>
      <w:r w:rsidRPr="00721C9A">
        <w:rPr>
          <w:rStyle w:val="c0"/>
          <w:color w:val="000000"/>
          <w:sz w:val="24"/>
          <w:szCs w:val="24"/>
        </w:rPr>
        <w:t xml:space="preserve">, Ч. </w:t>
      </w:r>
      <w:proofErr w:type="spellStart"/>
      <w:r w:rsidRPr="00721C9A">
        <w:rPr>
          <w:rStyle w:val="c0"/>
          <w:color w:val="000000"/>
          <w:sz w:val="24"/>
          <w:szCs w:val="24"/>
        </w:rPr>
        <w:t>Вайтингом</w:t>
      </w:r>
      <w:proofErr w:type="spellEnd"/>
      <w:r w:rsidRPr="00721C9A">
        <w:rPr>
          <w:rStyle w:val="c0"/>
          <w:color w:val="000000"/>
          <w:sz w:val="24"/>
          <w:szCs w:val="24"/>
        </w:rPr>
        <w:t xml:space="preserve">, и некоторые методы адаптированы к работе с детьми А.М. </w:t>
      </w:r>
      <w:proofErr w:type="spellStart"/>
      <w:r w:rsidRPr="00721C9A">
        <w:rPr>
          <w:rStyle w:val="c0"/>
          <w:color w:val="000000"/>
          <w:sz w:val="24"/>
          <w:szCs w:val="24"/>
        </w:rPr>
        <w:t>Страунингом</w:t>
      </w:r>
      <w:proofErr w:type="spellEnd"/>
      <w:r w:rsidRPr="00721C9A">
        <w:rPr>
          <w:rStyle w:val="c0"/>
          <w:color w:val="000000"/>
          <w:sz w:val="24"/>
          <w:szCs w:val="24"/>
        </w:rPr>
        <w:t>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Нами были определены следующие принципы построения системы работы: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     принцип игровой реализации поставленных задач;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принцип систематичности и последовательности усложнения предлагаемого материала.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При составлении системы игр и игровых упражнений по развитию логического мышле</w:t>
      </w:r>
      <w:r w:rsidR="00CF236B" w:rsidRPr="00721C9A">
        <w:rPr>
          <w:rStyle w:val="c0"/>
          <w:color w:val="000000"/>
          <w:sz w:val="24"/>
          <w:szCs w:val="24"/>
        </w:rPr>
        <w:t>ния детей старшего возраста</w:t>
      </w:r>
      <w:proofErr w:type="gramStart"/>
      <w:r w:rsidR="00CF236B" w:rsidRPr="00721C9A">
        <w:rPr>
          <w:rStyle w:val="c0"/>
          <w:color w:val="000000"/>
          <w:sz w:val="24"/>
          <w:szCs w:val="24"/>
        </w:rPr>
        <w:t xml:space="preserve"> </w:t>
      </w:r>
      <w:r w:rsidRPr="00721C9A">
        <w:rPr>
          <w:rStyle w:val="c0"/>
          <w:color w:val="000000"/>
          <w:sz w:val="24"/>
          <w:szCs w:val="24"/>
        </w:rPr>
        <w:t>:</w:t>
      </w:r>
      <w:proofErr w:type="gramEnd"/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значимость форм мышления (наглядно-действенной, наглядно-образной, логической) и их одновременное развитие;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программу детского сада;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психологические и возрастные особенности детей данной группы;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lastRenderedPageBreak/>
        <w:t>         Данная система игр и игровых упражнений составлена с учетом уровня развития детей, их возрастных и индивидуальных особенностей. Организуется предметно-развивающая среда, где закрепляются навыки, полученные на играх, и стимулируют познавательные интересы детей.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 Цель системы игр и игровых упражнений – развитие логического мышления у детей старшего дошкольного возраста.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 Задача системы – развивать логическое мышление, повысить познавательный интерес детей.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 xml:space="preserve">          </w:t>
      </w:r>
      <w:proofErr w:type="gramStart"/>
      <w:r w:rsidRPr="00721C9A">
        <w:rPr>
          <w:rStyle w:val="c0"/>
          <w:color w:val="000000"/>
          <w:sz w:val="24"/>
          <w:szCs w:val="24"/>
        </w:rPr>
        <w:t>Игры проводятся у детей в вне и во время занятий.</w:t>
      </w:r>
      <w:proofErr w:type="gramEnd"/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 Формы работы: групповая и индивидуальная.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         Для проведения игровых упражнений  и игр используются разные наглядные  материалы, такие как:</w:t>
      </w:r>
    </w:p>
    <w:p w:rsidR="00C6322C" w:rsidRPr="00721C9A" w:rsidRDefault="00C6322C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>- карточки, сюжетные и предметные карт</w:t>
      </w:r>
      <w:r w:rsidR="000A6690" w:rsidRPr="00721C9A">
        <w:rPr>
          <w:rStyle w:val="c0"/>
          <w:color w:val="000000"/>
          <w:sz w:val="24"/>
          <w:szCs w:val="24"/>
        </w:rPr>
        <w:t xml:space="preserve">ины, игрушки, «Кольцо </w:t>
      </w:r>
      <w:proofErr w:type="spellStart"/>
      <w:r w:rsidR="000A6690" w:rsidRPr="00721C9A">
        <w:rPr>
          <w:rStyle w:val="c0"/>
          <w:color w:val="000000"/>
          <w:sz w:val="24"/>
          <w:szCs w:val="24"/>
        </w:rPr>
        <w:t>Луллия</w:t>
      </w:r>
      <w:proofErr w:type="spellEnd"/>
      <w:r w:rsidR="000A6690" w:rsidRPr="00721C9A">
        <w:rPr>
          <w:rStyle w:val="c0"/>
          <w:color w:val="000000"/>
          <w:sz w:val="24"/>
          <w:szCs w:val="24"/>
        </w:rPr>
        <w:t xml:space="preserve">», </w:t>
      </w:r>
      <w:r w:rsidRPr="00721C9A">
        <w:rPr>
          <w:rStyle w:val="c0"/>
          <w:color w:val="000000"/>
          <w:sz w:val="24"/>
          <w:szCs w:val="24"/>
        </w:rPr>
        <w:t xml:space="preserve"> «Морфологическая таблица» и т.д.</w:t>
      </w:r>
    </w:p>
    <w:p w:rsidR="0099244D" w:rsidRPr="00721C9A" w:rsidRDefault="00EA0001" w:rsidP="00846409">
      <w:pPr>
        <w:rPr>
          <w:rFonts w:ascii="Arial" w:hAnsi="Arial" w:cs="Arial"/>
          <w:sz w:val="24"/>
          <w:szCs w:val="24"/>
        </w:rPr>
      </w:pPr>
      <w:r w:rsidRPr="00721C9A">
        <w:rPr>
          <w:rStyle w:val="c0"/>
          <w:color w:val="000000"/>
          <w:sz w:val="24"/>
          <w:szCs w:val="24"/>
        </w:rPr>
        <w:t xml:space="preserve">      </w:t>
      </w:r>
      <w:r w:rsidR="00721C9A">
        <w:rPr>
          <w:rStyle w:val="c0"/>
          <w:color w:val="000000"/>
          <w:sz w:val="24"/>
          <w:szCs w:val="24"/>
        </w:rPr>
        <w:t xml:space="preserve">  </w:t>
      </w:r>
      <w:r w:rsidRPr="00721C9A">
        <w:rPr>
          <w:rStyle w:val="c0"/>
          <w:color w:val="000000"/>
          <w:sz w:val="24"/>
          <w:szCs w:val="24"/>
        </w:rPr>
        <w:t> </w:t>
      </w:r>
      <w:r w:rsidR="00C6322C" w:rsidRPr="00721C9A">
        <w:rPr>
          <w:rStyle w:val="c0"/>
          <w:color w:val="000000"/>
          <w:sz w:val="24"/>
          <w:szCs w:val="24"/>
        </w:rPr>
        <w:t> </w:t>
      </w:r>
      <w:r w:rsidR="0099244D" w:rsidRPr="00721C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Как освоить системный анализ: кольца </w:t>
      </w:r>
      <w:proofErr w:type="spellStart"/>
      <w:r w:rsidR="0099244D" w:rsidRPr="00721C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Луллия</w:t>
      </w:r>
      <w:proofErr w:type="spellEnd"/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Овладеть системным мышлением помогают кольца </w:t>
      </w:r>
      <w:proofErr w:type="spell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Луллия</w:t>
      </w:r>
      <w:proofErr w:type="spell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— эффективное многофункциональное игровое пособие, которое применяется во всех видах образовательной деятельности (математика, развитие речи, музыкальное воспитание, обучение грамоте) и состоит из трёх вращающихся круговых зон:</w:t>
      </w:r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малый круг — карточки с изображением объектов, участвующих в сюжетно-ролевой игре (сказочных героев, человек, животное, предмет и т. д.);</w:t>
      </w:r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proofErr w:type="gram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средний круг — атрибуты для игры (волшебная палочка, руль, шприц, нора, гнездо и т. д.);</w:t>
      </w:r>
      <w:proofErr w:type="gramEnd"/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большой круг — действия объектов (спасает принцессу, едет, лечит, бегает и т. д.).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Примеры:</w:t>
      </w:r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Игра «Сказка на новый лад». Раскручиваются два кольца, далее ребёнок моделирует историю, используя случайно выпавшую комбинацию двух карточек (сказочный герой и атрибут сказки). Составить сюжет сказки нужно, рассматривая, например, такие непривычные пары, как Золушка и Золотой ключик, Буратино и сапоги-скороходы, Чебурашка и ковёр-самолёт и т. д.</w:t>
      </w:r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Игра «Кто чей детёныш». Круги с изображением животных и детёнышей. Обсуждается парадоксальная ситуация, например: «Как зайцы будут воспитывать волчонка, а курица лисёнка?».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Морфологический анализ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Морфологический анализ — комбинаторный метод, суть которого предполагает рождение нового оригинального творческого решения или образа путём системного перебора всех теоретически возможных вариантов решения или характеристик объекта. Морфологическая таблица состоит из двух осей координат — горизонтальной (объект) и вертикальной (признаки). Морфологический ящик включает большее количество осевых линий, например</w:t>
      </w:r>
      <w:proofErr w:type="gram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</w:t>
      </w:r>
      <w:proofErr w:type="gram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объектов может быть несколько (ребёнок, подросток, старик), расширяется перечень характеристик (одежда, способ передвижения, внешний вид, характер).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Пример: произвольный выбор характеристик даёт очень интересные новые образы, например, </w:t>
      </w:r>
      <w:proofErr w:type="spell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Карлсон</w:t>
      </w:r>
      <w:proofErr w:type="spell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— симпатичный, послушный ребёнок, одетый в праздничный костюм, проживающий в заколдованном замке и передвигающийся на роликовых коньках. Такая забавная игра открывает новые возможности для детского художественного экспериментирования и развития воображения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721C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Данетка</w:t>
      </w:r>
      <w:proofErr w:type="spellEnd"/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Скорее игра, чем метод, </w:t>
      </w:r>
      <w:proofErr w:type="spell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данетка</w:t>
      </w:r>
      <w:proofErr w:type="spell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учит точно и понятно формулировать вопросы, выделять наиболее значимые признаки, систематизировать предметы по общим характеристикам.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Правила: дети отгадывают объект с помощью наводящих вопросов, которые сами же и формулируют, отвечать можно только «да» или «нет». Первоначально ставятся вопросы общего характера (это человек, животное, механизм, растение и т. д.), затем </w:t>
      </w:r>
      <w:proofErr w:type="gram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более направленные</w:t>
      </w:r>
      <w:proofErr w:type="gram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и уточняющие.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21C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 «Золотая рыбка»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Метод учит разграничивать мир реальный и фантастический, видеть взаимопроникновение и переплетение двух этих миров. Анализ сказки с точки зрения разделения реальных и фантастических событий:</w:t>
      </w:r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старик забросил невод и вытащил рыбку — реальная ситуация;</w:t>
      </w:r>
    </w:p>
    <w:p w:rsidR="0099244D" w:rsidRPr="00721C9A" w:rsidRDefault="0099244D" w:rsidP="00846409">
      <w:pPr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поймал говорящую Золотую Рыбку — нереально, поскольку аквариумные рыбки в море не живут.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Гипотеза: на палубе судна, совершающего кругосветное плавание, разбился аквариум, и золотая рыбка попала в море. Таким образом, гипотеза помогает перешагнуть из сказочной, фантастической ситуации в </w:t>
      </w:r>
      <w:proofErr w:type="gram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реальную</w:t>
      </w:r>
      <w:proofErr w:type="gram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bCs/>
          <w:i/>
          <w:iCs/>
          <w:color w:val="1B1C2A"/>
          <w:sz w:val="24"/>
          <w:szCs w:val="24"/>
          <w:lang w:eastAsia="ru-RU"/>
        </w:rPr>
        <w:t>Типовые приёмы фантазирования — освоиться в мире фантазии ребёнку помогают шестеро верных друзей-волшебников, которым под силу взрослого превратить в малыша, камень преобразовать в человека или животное, отправиться в путешествие на машине времени, соединить осколки разбитой вазы</w:t>
      </w:r>
      <w:r w:rsidRPr="00721C9A">
        <w:rPr>
          <w:rFonts w:ascii="Times New Roman" w:eastAsia="Times New Roman" w:hAnsi="Times New Roman" w:cs="Times New Roman"/>
          <w:b/>
          <w:bCs/>
          <w:i/>
          <w:iCs/>
          <w:color w:val="1B1C2A"/>
          <w:sz w:val="24"/>
          <w:szCs w:val="24"/>
          <w:lang w:eastAsia="ru-RU"/>
        </w:rPr>
        <w:t>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Моделирование маленькими человечками</w:t>
      </w:r>
    </w:p>
    <w:p w:rsidR="006973EA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Моделирование маленькими человечками развивает понимание сути природных явлений, состава вещества. </w:t>
      </w:r>
      <w:proofErr w:type="gramStart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Сказочные персонажи в разных веществах ведут себя по-разному, например, в твёрдых телах они неразлучны, неподвижны и крепко прижимаются друг к </w:t>
      </w:r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другу, в жидких — находятся рядом друг с другом, но не так близко, наконец, в газообразных — очень шаловливые и постоянно двигаются.</w:t>
      </w:r>
      <w:proofErr w:type="gramEnd"/>
      <w:r w:rsidRPr="00721C9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Следовательно, путём экспериментирования дети приходят к выводу о том, что когда вода превращается в лёд, человечки меняют свой характер и поведение.</w:t>
      </w:r>
    </w:p>
    <w:p w:rsidR="0099244D" w:rsidRPr="00721C9A" w:rsidRDefault="0099244D" w:rsidP="00846409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1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ТРИЗ-технология в детском саду подразумевает, что любое мнение и версия достойны рассмотрения. Кроме того, ребенок учится мыслить постепенно, и задача педагога — помочь, а не заставить. Не забывайте про похвалу. Конечно, она должна быть искренней и конкретной. Пусть ребенок чувствует себя уверенно в общении и высказывает свои самые смелые идеи. Опирайтесь </w:t>
      </w:r>
      <w:proofErr w:type="gramStart"/>
      <w:r w:rsidRPr="00721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</w:t>
      </w:r>
      <w:proofErr w:type="gramEnd"/>
      <w:r w:rsidRPr="00721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знания и понятия, которыми реб</w:t>
      </w:r>
      <w:r w:rsidR="006973EA" w:rsidRPr="00721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енок хорошо владеет.</w:t>
      </w:r>
      <w:r w:rsidRPr="00721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C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Имея уже основное представление, что такое методика ТРИЗ в детском саду, и помня эти советы, можно смело разобрать некоторые игры. Они не только понравятся детям, но и облекут всю теорию в действительность.</w:t>
      </w:r>
    </w:p>
    <w:p w:rsidR="00C6322C" w:rsidRPr="00721C9A" w:rsidRDefault="00C6322C" w:rsidP="00C6322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22C4" w:rsidRPr="00D922C4" w:rsidRDefault="00D922C4" w:rsidP="005533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16146" w:rsidRPr="00721C9A" w:rsidRDefault="00B16146">
      <w:pPr>
        <w:rPr>
          <w:sz w:val="24"/>
          <w:szCs w:val="24"/>
        </w:rPr>
      </w:pPr>
    </w:p>
    <w:sectPr w:rsidR="00B16146" w:rsidRPr="0072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B9A"/>
    <w:multiLevelType w:val="multilevel"/>
    <w:tmpl w:val="3ED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37A4C"/>
    <w:multiLevelType w:val="multilevel"/>
    <w:tmpl w:val="1562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09FF"/>
    <w:multiLevelType w:val="multilevel"/>
    <w:tmpl w:val="5EB2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40F"/>
    <w:multiLevelType w:val="multilevel"/>
    <w:tmpl w:val="D76E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E448A"/>
    <w:multiLevelType w:val="multilevel"/>
    <w:tmpl w:val="271C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A5AC6"/>
    <w:multiLevelType w:val="multilevel"/>
    <w:tmpl w:val="3D8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862D5"/>
    <w:multiLevelType w:val="multilevel"/>
    <w:tmpl w:val="B286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FC35CA"/>
    <w:multiLevelType w:val="multilevel"/>
    <w:tmpl w:val="A19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222F7"/>
    <w:multiLevelType w:val="multilevel"/>
    <w:tmpl w:val="1538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B6"/>
    <w:rsid w:val="000A6690"/>
    <w:rsid w:val="00553345"/>
    <w:rsid w:val="006973EA"/>
    <w:rsid w:val="007032B4"/>
    <w:rsid w:val="00721C9A"/>
    <w:rsid w:val="007704B6"/>
    <w:rsid w:val="00846409"/>
    <w:rsid w:val="0099244D"/>
    <w:rsid w:val="009D527D"/>
    <w:rsid w:val="00AE3960"/>
    <w:rsid w:val="00B16146"/>
    <w:rsid w:val="00B7382C"/>
    <w:rsid w:val="00BD3E26"/>
    <w:rsid w:val="00C6322C"/>
    <w:rsid w:val="00CF236B"/>
    <w:rsid w:val="00D922C4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22C"/>
  </w:style>
  <w:style w:type="paragraph" w:styleId="a3">
    <w:name w:val="No Spacing"/>
    <w:uiPriority w:val="1"/>
    <w:qFormat/>
    <w:rsid w:val="00AE39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22C"/>
  </w:style>
  <w:style w:type="paragraph" w:styleId="a3">
    <w:name w:val="No Spacing"/>
    <w:uiPriority w:val="1"/>
    <w:qFormat/>
    <w:rsid w:val="00AE3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3008</Words>
  <Characters>17149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2023-11-25T06:29:00Z</dcterms:created>
  <dcterms:modified xsi:type="dcterms:W3CDTF">2023-11-25T07:04:00Z</dcterms:modified>
</cp:coreProperties>
</file>