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F7" w:rsidRDefault="00B369F7" w:rsidP="00B369F7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МУНИЦИПАЛЬНОЕ АВТОНОМНОЕ ДОШКОЛЬНОЕ ОБРАЗОВАТЕЛЬНОЕ УЧРЕЖДЕНИЕ ДЕТСКИЙ САД КОМБИНИРОВАННОГО ВИДА «Югорка»</w:t>
      </w:r>
    </w:p>
    <w:p w:rsidR="00B369F7" w:rsidRDefault="00B369F7" w:rsidP="00B369F7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45"/>
        <w:gridCol w:w="601"/>
        <w:gridCol w:w="4507"/>
      </w:tblGrid>
      <w:tr w:rsidR="00B369F7" w:rsidRPr="008318A2" w:rsidTr="001F6BDC">
        <w:trPr>
          <w:trHeight w:val="1915"/>
        </w:trPr>
        <w:tc>
          <w:tcPr>
            <w:tcW w:w="2408" w:type="pct"/>
          </w:tcPr>
          <w:p w:rsidR="00B369F7" w:rsidRDefault="00B369F7" w:rsidP="001F6BD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ПРИНЯТО</w:t>
            </w:r>
          </w:p>
          <w:p w:rsidR="00B369F7" w:rsidRDefault="00B369F7" w:rsidP="001F6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Методического совета  </w:t>
            </w:r>
          </w:p>
          <w:p w:rsidR="00B369F7" w:rsidRDefault="0082481E" w:rsidP="001F6B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 «___»______2019</w:t>
            </w:r>
            <w:r w:rsidR="00B369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369F7" w:rsidRDefault="00B369F7" w:rsidP="001F6BDC">
            <w:pPr>
              <w:pStyle w:val="a9"/>
              <w:jc w:val="both"/>
            </w:pPr>
          </w:p>
        </w:tc>
        <w:tc>
          <w:tcPr>
            <w:tcW w:w="305" w:type="pct"/>
          </w:tcPr>
          <w:p w:rsidR="00B369F7" w:rsidRDefault="00B369F7" w:rsidP="001F6BD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87" w:type="pct"/>
          </w:tcPr>
          <w:p w:rsidR="00B369F7" w:rsidRDefault="00B369F7" w:rsidP="001F6BDC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УТВЕРЖДАЮ</w:t>
            </w:r>
          </w:p>
          <w:p w:rsidR="00B369F7" w:rsidRDefault="00B369F7" w:rsidP="001F6BD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B369F7" w:rsidRDefault="00B369F7" w:rsidP="001F6BD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ДСКВ «Югорка»</w:t>
            </w:r>
          </w:p>
          <w:p w:rsidR="00B369F7" w:rsidRDefault="00B369F7" w:rsidP="001F6BD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С.И.Орлова</w:t>
            </w:r>
          </w:p>
          <w:p w:rsidR="00B369F7" w:rsidRDefault="00B369F7" w:rsidP="001F6BD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________№____</w:t>
            </w:r>
          </w:p>
          <w:p w:rsidR="00B369F7" w:rsidRDefault="00B369F7" w:rsidP="001F6BDC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9F7" w:rsidRDefault="00B369F7" w:rsidP="001F6BD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369F7" w:rsidRDefault="00B369F7" w:rsidP="00B369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69F7" w:rsidRPr="008742DB" w:rsidRDefault="00B369F7" w:rsidP="00B369F7">
      <w:pPr>
        <w:pStyle w:val="a8"/>
        <w:spacing w:line="360" w:lineRule="auto"/>
        <w:jc w:val="center"/>
        <w:rPr>
          <w:sz w:val="32"/>
          <w:szCs w:val="40"/>
        </w:rPr>
      </w:pPr>
      <w:r w:rsidRPr="008742DB">
        <w:rPr>
          <w:rStyle w:val="aa"/>
          <w:sz w:val="32"/>
          <w:szCs w:val="40"/>
        </w:rPr>
        <w:t>АДАПТИРОВАННАЯ ДОПОЛНИТЕЛЬНАЯ</w:t>
      </w:r>
    </w:p>
    <w:p w:rsidR="00B369F7" w:rsidRPr="008742DB" w:rsidRDefault="00B369F7" w:rsidP="00B369F7">
      <w:pPr>
        <w:pStyle w:val="a8"/>
        <w:spacing w:line="360" w:lineRule="auto"/>
        <w:jc w:val="center"/>
        <w:rPr>
          <w:sz w:val="32"/>
          <w:szCs w:val="40"/>
        </w:rPr>
      </w:pPr>
      <w:r w:rsidRPr="008742DB">
        <w:rPr>
          <w:rStyle w:val="aa"/>
          <w:sz w:val="32"/>
          <w:szCs w:val="40"/>
        </w:rPr>
        <w:t>ОБЩЕРАЗВИВАЮЩАЯ   ПРОГРАММА</w:t>
      </w:r>
    </w:p>
    <w:p w:rsidR="00B369F7" w:rsidRPr="008318A2" w:rsidRDefault="001F73C7" w:rsidP="00B369F7">
      <w:pPr>
        <w:spacing w:line="360" w:lineRule="auto"/>
        <w:jc w:val="center"/>
        <w:rPr>
          <w:rFonts w:ascii="Times New Roman" w:hAnsi="Times New Roman"/>
          <w:b/>
          <w:color w:val="000000"/>
          <w:sz w:val="40"/>
        </w:rPr>
      </w:pPr>
      <w:r>
        <w:rPr>
          <w:rFonts w:ascii="Times New Roman" w:hAnsi="Times New Roman"/>
          <w:b/>
          <w:color w:val="000000"/>
          <w:sz w:val="40"/>
        </w:rPr>
        <w:t>«Подвижные игры</w:t>
      </w:r>
      <w:r w:rsidR="00FB772B">
        <w:rPr>
          <w:rFonts w:ascii="Times New Roman" w:hAnsi="Times New Roman"/>
          <w:b/>
          <w:color w:val="000000"/>
          <w:sz w:val="40"/>
        </w:rPr>
        <w:t xml:space="preserve"> с элементами спорта</w:t>
      </w:r>
      <w:r w:rsidR="00B369F7" w:rsidRPr="008318A2">
        <w:rPr>
          <w:rFonts w:ascii="Times New Roman" w:hAnsi="Times New Roman"/>
          <w:b/>
          <w:color w:val="000000"/>
          <w:sz w:val="40"/>
        </w:rPr>
        <w:t>»</w:t>
      </w:r>
      <w:r w:rsidR="00FB772B">
        <w:rPr>
          <w:rFonts w:ascii="Times New Roman" w:hAnsi="Times New Roman"/>
          <w:b/>
          <w:color w:val="000000"/>
          <w:sz w:val="40"/>
        </w:rPr>
        <w:t>.</w:t>
      </w:r>
    </w:p>
    <w:p w:rsidR="00B369F7" w:rsidRPr="008318A2" w:rsidRDefault="00B369F7" w:rsidP="00B369F7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18A2">
        <w:rPr>
          <w:rFonts w:ascii="Times New Roman" w:hAnsi="Times New Roman"/>
          <w:b/>
          <w:color w:val="000000"/>
          <w:sz w:val="28"/>
          <w:szCs w:val="28"/>
        </w:rPr>
        <w:t>Возраст обучающихся 5-7 лет</w:t>
      </w:r>
    </w:p>
    <w:p w:rsidR="00B369F7" w:rsidRDefault="00B369F7" w:rsidP="00B369F7">
      <w:pPr>
        <w:spacing w:line="360" w:lineRule="auto"/>
        <w:ind w:left="-2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1 год</w:t>
      </w:r>
    </w:p>
    <w:p w:rsidR="00B369F7" w:rsidRDefault="00B369F7" w:rsidP="00B369F7">
      <w:pPr>
        <w:spacing w:line="360" w:lineRule="auto"/>
        <w:ind w:left="-270"/>
        <w:jc w:val="both"/>
        <w:rPr>
          <w:rFonts w:ascii="Times New Roman" w:hAnsi="Times New Roman"/>
          <w:sz w:val="24"/>
        </w:rPr>
      </w:pPr>
    </w:p>
    <w:p w:rsidR="00B369F7" w:rsidRDefault="00B369F7" w:rsidP="00B369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69F7" w:rsidRDefault="00B369F7" w:rsidP="00B369F7">
      <w:pPr>
        <w:pStyle w:val="a9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369F7" w:rsidRDefault="00B369F7" w:rsidP="00B369F7">
      <w:pPr>
        <w:pStyle w:val="a9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369F7" w:rsidRDefault="00B369F7" w:rsidP="00B369F7">
      <w:pPr>
        <w:pStyle w:val="a9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программы: </w:t>
      </w:r>
    </w:p>
    <w:p w:rsidR="00B369F7" w:rsidRDefault="00B369F7" w:rsidP="00B369F7">
      <w:pPr>
        <w:pStyle w:val="a9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Рыбалова Ирина Анатольевна</w:t>
      </w:r>
    </w:p>
    <w:p w:rsidR="00B369F7" w:rsidRDefault="00B369F7" w:rsidP="00B369F7">
      <w:pPr>
        <w:pStyle w:val="a9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B369F7" w:rsidRDefault="00B369F7" w:rsidP="00B369F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69F7" w:rsidRDefault="00B369F7" w:rsidP="00B369F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69F7" w:rsidRDefault="00B369F7" w:rsidP="00B369F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69F7" w:rsidRDefault="00B369F7" w:rsidP="00B369F7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369F7" w:rsidRDefault="00B369F7" w:rsidP="00B369F7">
      <w:pPr>
        <w:pStyle w:val="a9"/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Покачи</w:t>
      </w:r>
    </w:p>
    <w:p w:rsidR="00B369F7" w:rsidRPr="004A0BEB" w:rsidRDefault="00B369F7" w:rsidP="00B369F7">
      <w:pPr>
        <w:pStyle w:val="a9"/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 год</w:t>
      </w:r>
    </w:p>
    <w:p w:rsidR="00B369F7" w:rsidRDefault="00B369F7" w:rsidP="00B36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9F7" w:rsidRDefault="00B369F7" w:rsidP="00B36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48" w:rsidRPr="007E17C6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17C6" w:rsidRDefault="00A01EE8" w:rsidP="00DF335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7E17C6" w:rsidRPr="007E17C6">
        <w:rPr>
          <w:rFonts w:ascii="Times New Roman" w:eastAsia="Calibri" w:hAnsi="Times New Roman" w:cs="Times New Roman"/>
          <w:b/>
          <w:sz w:val="24"/>
          <w:szCs w:val="24"/>
        </w:rPr>
        <w:t>ояснительная записка</w:t>
      </w:r>
      <w:r w:rsidR="000022D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22D1" w:rsidRPr="007E17C6" w:rsidRDefault="000022D1" w:rsidP="007E17C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22D1" w:rsidRDefault="000022D1" w:rsidP="00D45A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приоритетных задач обучения детей с ограниченными возможностями здоровья (далее ОВЗ) является создание условий для их успешной социализации. Реализация данной задачи невозможна без </w:t>
      </w:r>
      <w:r w:rsidR="00611B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системы дополнительного образования</w:t>
      </w:r>
      <w:r w:rsidRPr="0000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основных направлений </w:t>
      </w:r>
      <w:r w:rsidR="006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кружковой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00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ОВЗ в соответствии с требованиями федеральных государственных образовательных стандартов общего образования является спортивно-оздоровительное направление.</w:t>
      </w:r>
    </w:p>
    <w:p w:rsidR="00D45A16" w:rsidRDefault="00D45A16" w:rsidP="00D45A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5-7 лет получают дополнительную  образовательную программу согласно инвариативной части основной общеобразовательной программы муниципального автономного образовательного учреждения детского сада комбинированного вида «Югорка». Программа </w:t>
      </w:r>
      <w:r w:rsidRPr="00D45A16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Подвижные игры с элементами спорта</w:t>
      </w:r>
      <w:r w:rsidRPr="00D45A16">
        <w:rPr>
          <w:rFonts w:ascii="Times New Roman" w:eastAsia="Calibri" w:hAnsi="Times New Roman" w:cs="Times New Roman"/>
          <w:sz w:val="24"/>
          <w:szCs w:val="24"/>
        </w:rPr>
        <w:t>»</w:t>
      </w:r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развивающий характер и направлена на раскрытие индивидуальных особенностей дошкольников. </w:t>
      </w:r>
    </w:p>
    <w:p w:rsidR="00D45A16" w:rsidRDefault="00D45A16" w:rsidP="00D45A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данной программе основано на принципах личностно - ориентированного образования детей и педагогики развития, в центре внимания которых – ребёнок, реализующий свои способности. Программа предусматривает</w:t>
      </w:r>
      <w:r w:rsid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коллективную, так и</w:t>
      </w:r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индивидуальную работу с детьми, учитывает возрастные и психофизические особенности ребёнка. </w:t>
      </w:r>
    </w:p>
    <w:p w:rsidR="004A7F3F" w:rsidRPr="004A7F3F" w:rsidRDefault="004A7F3F" w:rsidP="004A7F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proofErr w:type="gramStart"/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год и предусматривает 32 занятия. В группы набираются дети на общих основаниях.</w:t>
      </w:r>
    </w:p>
    <w:p w:rsidR="004A7F3F" w:rsidRDefault="004A7F3F" w:rsidP="009C2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дополнительных образовательных услуг по обучению </w:t>
      </w:r>
      <w:r w:rsidR="007B6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подвижным играм с элементами спорта</w:t>
      </w:r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обучение дошкольников сверх основной образовательной программы и обеспечивает уровень подготовки воспитанников выше базового. Процесс обучения </w:t>
      </w:r>
      <w:r w:rsidR="009C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подвижным играм с элементами спорта </w:t>
      </w:r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</w:t>
      </w:r>
      <w:r w:rsidR="00FD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здоровья, развитию мышц, динамической силы, выносливости, ловкости, координации, способности  ориентироваться в пространстве, укреплению дыхательной и </w:t>
      </w:r>
      <w:proofErr w:type="gramStart"/>
      <w:r w:rsidR="00FD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FD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улучшению кровообращения. </w:t>
      </w:r>
      <w:r w:rsidR="00C7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7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«сбрасывать» с себя лишнее утомление, успокаиваться переключаться на другой вид деятельности, что в целом благотворно сказывается на развитии нервной системы. Командные игры прекрасно тренируют нравственно-волевые качества:</w:t>
      </w:r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7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выдержку,  честность, смелость, готовность прийти на помощь товарищу, решительность, умение ставить перед собой цели и добиваться их.</w:t>
      </w:r>
    </w:p>
    <w:p w:rsidR="00B64A74" w:rsidRPr="00B64A74" w:rsidRDefault="00B64A74" w:rsidP="00B64A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Адаптированная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дополнительная</w:t>
      </w:r>
      <w:r w:rsidRPr="007445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общеобразовательная программа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«Подвижные игры с элементами спорта»</w:t>
      </w:r>
      <w:r w:rsidRPr="007445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детей с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ОВЗ</w:t>
      </w:r>
      <w:r w:rsidRPr="007445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Муниципального автономного дошкольного образовательного учреждения детский сад комбинированного вида «ЮГОРКА</w:t>
      </w:r>
      <w:r w:rsidRPr="00B64A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разработана в соответствии </w:t>
      </w:r>
      <w:proofErr w:type="gramStart"/>
      <w:r w:rsidRPr="00B64A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64A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11B04" w:rsidRDefault="00611B04" w:rsidP="00611B0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«Об образовании в Российской Федерации», № 273 от 29.12.2012г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611B04" w:rsidRPr="00611B04" w:rsidRDefault="00611B04" w:rsidP="00611B04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</w:t>
      </w:r>
      <w:proofErr w:type="spellStart"/>
      <w:r w:rsidRPr="00611B04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proofErr w:type="spellEnd"/>
      <w:r w:rsidRPr="00611B04">
        <w:rPr>
          <w:rFonts w:ascii="Times New Roman" w:eastAsia="Times New Roman" w:hAnsi="Times New Roman" w:cs="Times New Roman"/>
          <w:sz w:val="24"/>
          <w:szCs w:val="24"/>
        </w:rPr>
        <w:t xml:space="preserve"> приказом от 17.10.2013г. N 1155 Министерства образования и науки Российской Федерации); </w:t>
      </w:r>
    </w:p>
    <w:p w:rsidR="00611B04" w:rsidRPr="00611B04" w:rsidRDefault="00611B04" w:rsidP="00611B04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eastAsia="Times New Roman" w:hAnsi="Times New Roman" w:cs="Times New Roman"/>
          <w:sz w:val="24"/>
          <w:szCs w:val="24"/>
        </w:rPr>
        <w:t xml:space="preserve">Конвенцией ООН о правах ребенка, в которых декларируются право каждого ребенка на качественное образование, на развитие личности, на раскрытие индивидуальных </w:t>
      </w:r>
      <w:r w:rsidRPr="00611B04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способностей и дарований; уважение к личности ребенка, к родителям как первым воспитателям и к укладу семьи как первичного места социализации ребенка;</w:t>
      </w:r>
    </w:p>
    <w:p w:rsidR="000908A2" w:rsidRDefault="000908A2" w:rsidP="000908A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«Концепцией развития дополнительного образования детей» от 04.09.2014г. № 1726-Р;</w:t>
      </w:r>
    </w:p>
    <w:p w:rsidR="000908A2" w:rsidRDefault="000908A2" w:rsidP="000908A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 (с редакцией от 27.08.2015 г.):</w:t>
      </w:r>
    </w:p>
    <w:p w:rsidR="000908A2" w:rsidRDefault="000908A2" w:rsidP="000908A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29.03.2019 № ВК-641/09 «О направлении методических рекомендаций»;</w:t>
      </w:r>
    </w:p>
    <w:p w:rsidR="000908A2" w:rsidRDefault="000908A2" w:rsidP="000908A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 МАДОУ ДСКВ «Югорка» и другими нормативно-правовыми актами МАДОУ ДСКВ «Югорка».</w:t>
      </w:r>
    </w:p>
    <w:p w:rsidR="00DF3353" w:rsidRDefault="00DF3353" w:rsidP="00DF33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A16" w:rsidRDefault="003028AB" w:rsidP="00DF33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DF3353" w:rsidRDefault="00DF3353" w:rsidP="00DF33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28AB" w:rsidRDefault="003028AB" w:rsidP="003028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десятилетие проблемы детей с ограниченными возможностями здоровья привлекают внимание все большего количества различных специалистов. И это не случайно, т.к. в новом тысячелетии ребенок с ограниченными возможностями здоровья должен рассматриваться не только как объект медико - социальной помощи и заботы, но и как активный субъект окружающего социума, создающего условия для максимально возможной его самореализации и интеграции в общество.</w:t>
      </w:r>
    </w:p>
    <w:p w:rsidR="003028AB" w:rsidRPr="005B166D" w:rsidRDefault="003028AB" w:rsidP="00302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программы заключается в том, что т</w:t>
      </w:r>
      <w:r w:rsidRPr="00E32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ема здоровья и физического развития детей была, есть и будет актуальной во все времена.</w:t>
      </w:r>
    </w:p>
    <w:p w:rsidR="003028AB" w:rsidRPr="00E32883" w:rsidRDefault="003028AB" w:rsidP="00302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 создании программы обусловлена спросом со стороны родителей, стремящихся к разностороннему развитию своих детей. </w:t>
      </w:r>
    </w:p>
    <w:p w:rsidR="003028AB" w:rsidRDefault="003028AB" w:rsidP="00302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направлены на развитие движений, совершенствование двигательн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навыков и физических качеств (ловкость, гибкость, силу, выносливость). Движения доставляют занимающимся радость и могут служить хорошим средством повышения умственной работоспособности.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включающие в себя элементы лечебной физкультуры</w:t>
      </w:r>
      <w:r w:rsidR="00A01EE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проводятся для профилактики плоскостопия и сколиоза. Упражнения по общей физической подготовке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содействуют всестороннему развитию всех органов и систем и в первую очередь двигательного аппарата, повышают возбудимость мышц, темп, силу, мышечный тонус и общую выносливость ребенка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>. Игры, в особенности командные, прекрасно тренируют нравственно-волевые качества: выдержку, настойчивость, честность, смелость, готовность прийти  на помощь товарищу, решительность, умение ставить цели и добиваться их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Игра способствует развитию мышц, динамической силы, выносливости, укреплению дыхания и сердечно сосудистой системы, улучшению кровообращения. 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соответствуют индивидуальным особенностями и природными данным детей, используется принцип «Каждый ребенок продвигается в своём физическом развитии от программы – минимум до программы – максимум, независимо от возраста». Этот принцип сформирован на основе идей Л.В. Выготского, А.И. Леонтьева, Л.В. Занкова,  так же нашли продолжение идеи А.В. Запорожца (значение двигательного воображения в управлении детских движений), а также идея А.В. Запорожца и Н.А. Бернштейна о значении «образа» в физическом воспитании. Такой подход вызывает у детей личную заинтересованность в самостоятельном совершенствовании своих результатов.</w:t>
      </w:r>
      <w:r w:rsidRPr="00E32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F3353" w:rsidRDefault="00DF3353" w:rsidP="00302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8AB" w:rsidRDefault="003028AB" w:rsidP="00C3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программы.</w:t>
      </w:r>
    </w:p>
    <w:p w:rsidR="00626FB5" w:rsidRDefault="00626FB5" w:rsidP="00E650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по принципу последовательности, д</w:t>
      </w:r>
      <w:r w:rsidR="00C3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оступности, активности детей ОВЗ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17C6" w:rsidRPr="007E17C6" w:rsidRDefault="00C3544F" w:rsidP="00E650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здоровьесберегающих технологий,</w:t>
      </w:r>
    </w:p>
    <w:p w:rsidR="007E17C6" w:rsidRDefault="00C3544F" w:rsidP="00E650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специальных игр</w:t>
      </w:r>
      <w:r w:rsidR="00736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развитие ловкости, выносливости, координации, гибкости, мышечной силы.</w:t>
      </w:r>
    </w:p>
    <w:p w:rsidR="00626FB5" w:rsidRDefault="00C3544F" w:rsidP="00E650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</w:t>
      </w:r>
      <w:r w:rsidR="0062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с техническими элементами спортивных игр.</w:t>
      </w:r>
    </w:p>
    <w:p w:rsidR="0094056A" w:rsidRDefault="0094056A" w:rsidP="00E650D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353" w:rsidRDefault="0094056A" w:rsidP="00E650D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</w:p>
    <w:p w:rsidR="0094056A" w:rsidRDefault="0094056A" w:rsidP="00DF33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7E17C6">
        <w:rPr>
          <w:rFonts w:ascii="Times New Roman" w:eastAsia="Calibri" w:hAnsi="Times New Roman" w:cs="Times New Roman"/>
          <w:sz w:val="24"/>
          <w:szCs w:val="24"/>
        </w:rPr>
        <w:t xml:space="preserve"> у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ОВЗ </w:t>
      </w:r>
      <w:r w:rsidRPr="007E17C6">
        <w:rPr>
          <w:rFonts w:ascii="Times New Roman" w:eastAsia="Calibri" w:hAnsi="Times New Roman" w:cs="Times New Roman"/>
          <w:sz w:val="24"/>
          <w:szCs w:val="24"/>
        </w:rPr>
        <w:t xml:space="preserve"> дошкольного возраста </w:t>
      </w:r>
      <w:r>
        <w:rPr>
          <w:rFonts w:ascii="Times New Roman" w:eastAsia="Calibri" w:hAnsi="Times New Roman" w:cs="Times New Roman"/>
          <w:sz w:val="24"/>
          <w:szCs w:val="24"/>
        </w:rPr>
        <w:t>физических качеств, совершенствование элементарных спортивных навыков, содействие  формированию и развитию организма ребенка, укреплению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56A" w:rsidRDefault="0094056A" w:rsidP="00E650D2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56A">
        <w:rPr>
          <w:rFonts w:ascii="Times New Roman" w:eastAsia="Calibri" w:hAnsi="Times New Roman" w:cs="Times New Roman"/>
          <w:b/>
          <w:sz w:val="24"/>
          <w:szCs w:val="24"/>
        </w:rPr>
        <w:t>Задачи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650D2" w:rsidRPr="00E650D2" w:rsidRDefault="0094056A" w:rsidP="00DF3353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50D2">
        <w:rPr>
          <w:rFonts w:ascii="Times New Roman" w:eastAsia="Calibri" w:hAnsi="Times New Roman" w:cs="Times New Roman"/>
          <w:sz w:val="24"/>
          <w:szCs w:val="24"/>
        </w:rPr>
        <w:t>Сохранение и укрепление здоровья.</w:t>
      </w:r>
    </w:p>
    <w:p w:rsidR="00E650D2" w:rsidRPr="00E650D2" w:rsidRDefault="0094056A" w:rsidP="00DF3353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50D2">
        <w:rPr>
          <w:rFonts w:ascii="Times New Roman" w:eastAsia="Calibri" w:hAnsi="Times New Roman" w:cs="Times New Roman"/>
          <w:sz w:val="24"/>
          <w:szCs w:val="24"/>
        </w:rPr>
        <w:t>Создание условий для удовлетворения естественной потребности детей в движении.</w:t>
      </w:r>
    </w:p>
    <w:p w:rsidR="00E650D2" w:rsidRPr="00E650D2" w:rsidRDefault="0094056A" w:rsidP="00DF3353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50D2">
        <w:rPr>
          <w:rFonts w:ascii="Times New Roman" w:eastAsia="Calibri" w:hAnsi="Times New Roman" w:cs="Times New Roman"/>
          <w:sz w:val="24"/>
          <w:szCs w:val="24"/>
        </w:rPr>
        <w:t>Формировать элементарные знания об основах здорового образа жизни.</w:t>
      </w:r>
    </w:p>
    <w:p w:rsidR="00E650D2" w:rsidRPr="00E650D2" w:rsidRDefault="0094056A" w:rsidP="00DF3353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50D2">
        <w:rPr>
          <w:rFonts w:ascii="Times New Roman" w:eastAsia="Calibri" w:hAnsi="Times New Roman" w:cs="Times New Roman"/>
          <w:sz w:val="24"/>
          <w:szCs w:val="24"/>
        </w:rPr>
        <w:t>Формировать элементарные знания и представления о различных видах движений и способах их выполнения.</w:t>
      </w:r>
    </w:p>
    <w:p w:rsidR="00E650D2" w:rsidRPr="00E650D2" w:rsidRDefault="0094056A" w:rsidP="00DF3353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50D2">
        <w:rPr>
          <w:rFonts w:ascii="Times New Roman" w:eastAsia="Calibri" w:hAnsi="Times New Roman" w:cs="Times New Roman"/>
          <w:sz w:val="24"/>
          <w:szCs w:val="24"/>
        </w:rPr>
        <w:t>Способствовать овладению детьми игровой деятельностью.</w:t>
      </w:r>
    </w:p>
    <w:p w:rsidR="00E650D2" w:rsidRPr="00E650D2" w:rsidRDefault="0094056A" w:rsidP="00DF3353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650D2">
        <w:rPr>
          <w:rFonts w:ascii="Times New Roman" w:eastAsia="Calibri" w:hAnsi="Times New Roman" w:cs="Times New Roman"/>
          <w:sz w:val="24"/>
          <w:szCs w:val="24"/>
        </w:rPr>
        <w:t>Учить детей выполнять</w:t>
      </w:r>
      <w:proofErr w:type="gramEnd"/>
      <w:r w:rsidRPr="00E650D2">
        <w:rPr>
          <w:rFonts w:ascii="Times New Roman" w:eastAsia="Calibri" w:hAnsi="Times New Roman" w:cs="Times New Roman"/>
          <w:sz w:val="24"/>
          <w:szCs w:val="24"/>
        </w:rPr>
        <w:t xml:space="preserve"> основные правила игры</w:t>
      </w:r>
      <w:r w:rsidR="00E650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50D2" w:rsidRPr="00E650D2" w:rsidRDefault="0094056A" w:rsidP="00DF3353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50D2">
        <w:rPr>
          <w:rFonts w:ascii="Times New Roman" w:eastAsia="Calibri" w:hAnsi="Times New Roman" w:cs="Times New Roman"/>
          <w:sz w:val="24"/>
          <w:szCs w:val="24"/>
        </w:rPr>
        <w:t>Развивать интерес к подвижным и спортивным играм.</w:t>
      </w:r>
    </w:p>
    <w:p w:rsidR="00E650D2" w:rsidRPr="00E650D2" w:rsidRDefault="0094056A" w:rsidP="00DF3353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50D2">
        <w:rPr>
          <w:rFonts w:ascii="Times New Roman" w:eastAsia="Calibri" w:hAnsi="Times New Roman" w:cs="Times New Roman"/>
          <w:sz w:val="24"/>
          <w:szCs w:val="24"/>
        </w:rPr>
        <w:t>Формировать умение играть дружно, согласовывая  свои действия с действиями других.</w:t>
      </w:r>
    </w:p>
    <w:p w:rsidR="0094056A" w:rsidRPr="008B49B8" w:rsidRDefault="0094056A" w:rsidP="00DF3353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50D2">
        <w:rPr>
          <w:rFonts w:ascii="Times New Roman" w:eastAsia="Calibri" w:hAnsi="Times New Roman" w:cs="Times New Roman"/>
          <w:sz w:val="24"/>
          <w:szCs w:val="24"/>
        </w:rPr>
        <w:t>Побуждать детей к самостоятельности  и умению проявлять активность в играх.</w:t>
      </w:r>
    </w:p>
    <w:p w:rsidR="008B49B8" w:rsidRDefault="008B49B8" w:rsidP="008B49B8">
      <w:pPr>
        <w:pStyle w:val="ab"/>
        <w:shd w:val="clear" w:color="auto" w:fill="FFFFFF"/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49B8">
        <w:rPr>
          <w:rFonts w:ascii="Times New Roman" w:eastAsia="Calibri" w:hAnsi="Times New Roman" w:cs="Times New Roman"/>
          <w:b/>
          <w:sz w:val="24"/>
          <w:szCs w:val="24"/>
        </w:rPr>
        <w:t xml:space="preserve">Принципы и подходы  </w:t>
      </w:r>
      <w:r w:rsidRPr="009127D4">
        <w:rPr>
          <w:rFonts w:ascii="Times New Roman" w:eastAsia="Calibri" w:hAnsi="Times New Roman" w:cs="Times New Roman"/>
          <w:sz w:val="24"/>
          <w:szCs w:val="24"/>
        </w:rPr>
        <w:t>к формированию</w:t>
      </w:r>
      <w:r w:rsidR="009127D4" w:rsidRPr="009127D4">
        <w:rPr>
          <w:rFonts w:ascii="Times New Roman" w:eastAsia="Calibri" w:hAnsi="Times New Roman" w:cs="Times New Roman"/>
          <w:sz w:val="24"/>
          <w:szCs w:val="24"/>
        </w:rPr>
        <w:t xml:space="preserve"> АДОП «Подвижные игры с элементами спорта» для детей с ОВЗ </w:t>
      </w:r>
      <w:r w:rsidR="009127D4">
        <w:rPr>
          <w:rFonts w:ascii="Times New Roman" w:eastAsia="Calibri" w:hAnsi="Times New Roman" w:cs="Times New Roman"/>
          <w:sz w:val="24"/>
          <w:szCs w:val="24"/>
        </w:rPr>
        <w:t>строя</w:t>
      </w:r>
      <w:r w:rsidR="009127D4" w:rsidRPr="009127D4">
        <w:rPr>
          <w:rFonts w:ascii="Times New Roman" w:eastAsia="Calibri" w:hAnsi="Times New Roman" w:cs="Times New Roman"/>
          <w:sz w:val="24"/>
          <w:szCs w:val="24"/>
        </w:rPr>
        <w:t xml:space="preserve">тся на основе принципов дошкольного образования, изложенных в ФГОС </w:t>
      </w:r>
      <w:proofErr w:type="gramStart"/>
      <w:r w:rsidR="009127D4" w:rsidRPr="009127D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9127D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127D4" w:rsidRPr="009127D4" w:rsidRDefault="00A01EE8" w:rsidP="009127D4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127D4" w:rsidRPr="009127D4">
        <w:rPr>
          <w:rFonts w:ascii="Times New Roman" w:eastAsia="Calibri" w:hAnsi="Times New Roman" w:cs="Times New Roman"/>
          <w:sz w:val="24"/>
          <w:szCs w:val="24"/>
        </w:rPr>
        <w:t xml:space="preserve">ринцип индивидуализации, учета возможностей, особенностей развития и потребностей каждого ребенка; </w:t>
      </w:r>
    </w:p>
    <w:p w:rsidR="009127D4" w:rsidRPr="009127D4" w:rsidRDefault="00A01EE8" w:rsidP="009127D4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127D4" w:rsidRPr="009127D4">
        <w:rPr>
          <w:rFonts w:ascii="Times New Roman" w:eastAsia="Calibri" w:hAnsi="Times New Roman" w:cs="Times New Roman"/>
          <w:sz w:val="24"/>
          <w:szCs w:val="24"/>
        </w:rPr>
        <w:t>ринцип признания каждого ребенка полноправным участником образовательного процесса;</w:t>
      </w:r>
    </w:p>
    <w:p w:rsidR="009127D4" w:rsidRPr="009127D4" w:rsidRDefault="00A01EE8" w:rsidP="009127D4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127D4" w:rsidRPr="009127D4">
        <w:rPr>
          <w:rFonts w:ascii="Times New Roman" w:eastAsia="Calibri" w:hAnsi="Times New Roman" w:cs="Times New Roman"/>
          <w:sz w:val="24"/>
          <w:szCs w:val="24"/>
        </w:rPr>
        <w:t>ринцип поддержки детской инициативы и формирования познавательных интересов каждого ребенка;</w:t>
      </w:r>
    </w:p>
    <w:p w:rsidR="009127D4" w:rsidRPr="009127D4" w:rsidRDefault="00A01EE8" w:rsidP="009127D4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127D4" w:rsidRPr="009127D4">
        <w:rPr>
          <w:rFonts w:ascii="Times New Roman" w:eastAsia="Calibri" w:hAnsi="Times New Roman" w:cs="Times New Roman"/>
          <w:sz w:val="24"/>
          <w:szCs w:val="24"/>
        </w:rPr>
        <w:t>ринцип интеграции усилий специалистов;</w:t>
      </w:r>
    </w:p>
    <w:p w:rsidR="009127D4" w:rsidRPr="009127D4" w:rsidRDefault="00A01EE8" w:rsidP="009127D4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127D4" w:rsidRPr="009127D4">
        <w:rPr>
          <w:rFonts w:ascii="Times New Roman" w:eastAsia="Calibri" w:hAnsi="Times New Roman" w:cs="Times New Roman"/>
          <w:sz w:val="24"/>
          <w:szCs w:val="24"/>
        </w:rPr>
        <w:t xml:space="preserve">ринцип конкретности и доступности учебного материала, соответствия требований, методов, </w:t>
      </w:r>
      <w:proofErr w:type="spellStart"/>
      <w:r w:rsidR="009127D4" w:rsidRPr="009127D4">
        <w:rPr>
          <w:rFonts w:ascii="Times New Roman" w:eastAsia="Calibri" w:hAnsi="Times New Roman" w:cs="Times New Roman"/>
          <w:sz w:val="24"/>
          <w:szCs w:val="24"/>
        </w:rPr>
        <w:t>приемов</w:t>
      </w:r>
      <w:proofErr w:type="spellEnd"/>
      <w:r w:rsidR="009127D4" w:rsidRPr="009127D4">
        <w:rPr>
          <w:rFonts w:ascii="Times New Roman" w:eastAsia="Calibri" w:hAnsi="Times New Roman" w:cs="Times New Roman"/>
          <w:sz w:val="24"/>
          <w:szCs w:val="24"/>
        </w:rPr>
        <w:t xml:space="preserve"> и условия образования индивидуальным и возрастным особенностям детей;</w:t>
      </w:r>
    </w:p>
    <w:p w:rsidR="009127D4" w:rsidRPr="009127D4" w:rsidRDefault="00A01EE8" w:rsidP="009127D4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127D4" w:rsidRPr="009127D4">
        <w:rPr>
          <w:rFonts w:ascii="Times New Roman" w:eastAsia="Calibri" w:hAnsi="Times New Roman" w:cs="Times New Roman"/>
          <w:sz w:val="24"/>
          <w:szCs w:val="24"/>
        </w:rPr>
        <w:t>ринцип систематичности и взаимосвязи учебного материала;</w:t>
      </w:r>
    </w:p>
    <w:p w:rsidR="009127D4" w:rsidRPr="009127D4" w:rsidRDefault="00A01EE8" w:rsidP="009127D4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127D4" w:rsidRPr="009127D4">
        <w:rPr>
          <w:rFonts w:ascii="Times New Roman" w:eastAsia="Calibri" w:hAnsi="Times New Roman" w:cs="Times New Roman"/>
          <w:sz w:val="24"/>
          <w:szCs w:val="24"/>
        </w:rPr>
        <w:t>ринцип постепенности подачи учебного материала;</w:t>
      </w:r>
    </w:p>
    <w:p w:rsidR="009127D4" w:rsidRDefault="00A01EE8" w:rsidP="009127D4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127D4" w:rsidRPr="009127D4">
        <w:rPr>
          <w:rFonts w:ascii="Times New Roman" w:eastAsia="Calibri" w:hAnsi="Times New Roman" w:cs="Times New Roman"/>
          <w:sz w:val="24"/>
          <w:szCs w:val="24"/>
        </w:rPr>
        <w:t>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9127D4" w:rsidRDefault="009127D4" w:rsidP="009127D4">
      <w:pPr>
        <w:pStyle w:val="ab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7D4" w:rsidRPr="009127D4" w:rsidRDefault="009127D4" w:rsidP="009127D4">
      <w:pPr>
        <w:pStyle w:val="ab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7D4">
        <w:rPr>
          <w:rFonts w:ascii="Times New Roman" w:eastAsia="Calibri" w:hAnsi="Times New Roman" w:cs="Times New Roman"/>
          <w:b/>
          <w:sz w:val="24"/>
          <w:szCs w:val="24"/>
        </w:rPr>
        <w:t>Подходы к формированию Программы</w:t>
      </w:r>
    </w:p>
    <w:p w:rsidR="009127D4" w:rsidRPr="009127D4" w:rsidRDefault="009127D4" w:rsidP="009127D4">
      <w:pPr>
        <w:pStyle w:val="ab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27D4">
        <w:rPr>
          <w:rFonts w:ascii="Times New Roman" w:eastAsia="Calibri" w:hAnsi="Times New Roman" w:cs="Times New Roman"/>
          <w:sz w:val="24"/>
          <w:szCs w:val="24"/>
          <w:u w:val="single"/>
        </w:rPr>
        <w:t>Личностно-ориентированный подход</w:t>
      </w:r>
      <w:r w:rsidRPr="009127D4">
        <w:rPr>
          <w:rFonts w:ascii="Times New Roman" w:eastAsia="Calibri" w:hAnsi="Times New Roman" w:cs="Times New Roman"/>
          <w:sz w:val="24"/>
          <w:szCs w:val="24"/>
        </w:rPr>
        <w:t xml:space="preserve"> -  подразумевает ориентацию на воспитание, развитие, и обучение всех детей с учетом их индивидуальных особенностей: возрастных, физиологических, психологических, интеллектуальных; образовательных потребностей, ориентацию на разный уровень сложности программного материала, доступного ребёнку; выделение групп детей по знаниям, способностям; распределение детей по однородным группам: интересам; и отношение к каждому ребёнку как к уникальной индивидуальности.</w:t>
      </w:r>
      <w:proofErr w:type="gramEnd"/>
    </w:p>
    <w:p w:rsidR="009127D4" w:rsidRPr="009127D4" w:rsidRDefault="009127D4" w:rsidP="009127D4">
      <w:pPr>
        <w:pStyle w:val="ab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27D4">
        <w:rPr>
          <w:rFonts w:ascii="Times New Roman" w:eastAsia="Calibri" w:hAnsi="Times New Roman" w:cs="Times New Roman"/>
          <w:sz w:val="24"/>
          <w:szCs w:val="24"/>
          <w:u w:val="single"/>
        </w:rPr>
        <w:t>Деятельностный</w:t>
      </w:r>
      <w:proofErr w:type="spellEnd"/>
      <w:r w:rsidRPr="009127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подход</w:t>
      </w:r>
      <w:r w:rsidRPr="009127D4">
        <w:rPr>
          <w:rFonts w:ascii="Times New Roman" w:eastAsia="Calibri" w:hAnsi="Times New Roman" w:cs="Times New Roman"/>
          <w:sz w:val="24"/>
          <w:szCs w:val="24"/>
        </w:rPr>
        <w:t xml:space="preserve"> – означает организацию и управление целенаправленной учебно – воспитательной деятельностью ребёнка дошкольного возраста в общем контексте его жизнедеятельности – направленности интересов,  ценностных ориентаций, понимания смысла обучения и воспитания, личностного опыта в интересах становления </w:t>
      </w:r>
      <w:proofErr w:type="spellStart"/>
      <w:r w:rsidRPr="009127D4">
        <w:rPr>
          <w:rFonts w:ascii="Times New Roman" w:eastAsia="Calibri" w:hAnsi="Times New Roman" w:cs="Times New Roman"/>
          <w:sz w:val="24"/>
          <w:szCs w:val="24"/>
        </w:rPr>
        <w:t>субъектности</w:t>
      </w:r>
      <w:proofErr w:type="spellEnd"/>
      <w:r w:rsidRPr="009127D4">
        <w:rPr>
          <w:rFonts w:ascii="Times New Roman" w:eastAsia="Calibri" w:hAnsi="Times New Roman" w:cs="Times New Roman"/>
          <w:sz w:val="24"/>
          <w:szCs w:val="24"/>
        </w:rPr>
        <w:t xml:space="preserve"> будущего школьника. Быть субъектом – быть хозяином своей деятельности. Усвоение содержания обучения и развитие ребёнка происходит не путём передачи некоторой информации, а в процессе его собственной активной деятельности.</w:t>
      </w:r>
    </w:p>
    <w:p w:rsidR="0094056A" w:rsidRPr="0094056A" w:rsidRDefault="0094056A" w:rsidP="00E6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5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Основные направления программы</w:t>
      </w:r>
      <w:r w:rsidRPr="0094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056A" w:rsidRPr="0094056A" w:rsidRDefault="0094056A" w:rsidP="00DF3353">
      <w:pPr>
        <w:numPr>
          <w:ilvl w:val="1"/>
          <w:numId w:val="2"/>
        </w:numPr>
        <w:tabs>
          <w:tab w:val="clear" w:pos="1364"/>
          <w:tab w:val="num" w:pos="70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56A">
        <w:rPr>
          <w:rFonts w:ascii="Times New Roman" w:eastAsia="Calibri" w:hAnsi="Times New Roman" w:cs="Times New Roman"/>
          <w:sz w:val="24"/>
          <w:szCs w:val="24"/>
          <w:lang w:eastAsia="ru-RU"/>
        </w:rPr>
        <w:t>Подвижные игры.</w:t>
      </w:r>
    </w:p>
    <w:p w:rsidR="0094056A" w:rsidRPr="0094056A" w:rsidRDefault="0094056A" w:rsidP="00DF3353">
      <w:pPr>
        <w:numPr>
          <w:ilvl w:val="1"/>
          <w:numId w:val="2"/>
        </w:numPr>
        <w:tabs>
          <w:tab w:val="clear" w:pos="1364"/>
          <w:tab w:val="num" w:pos="70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56A">
        <w:rPr>
          <w:rFonts w:ascii="Times New Roman" w:eastAsia="Calibri" w:hAnsi="Times New Roman" w:cs="Times New Roman"/>
          <w:sz w:val="24"/>
          <w:szCs w:val="24"/>
          <w:lang w:eastAsia="ru-RU"/>
        </w:rPr>
        <w:t>Подвижные игры с элементами спорта.</w:t>
      </w:r>
    </w:p>
    <w:p w:rsidR="0094056A" w:rsidRPr="0094056A" w:rsidRDefault="0094056A" w:rsidP="00DF3353">
      <w:pPr>
        <w:numPr>
          <w:ilvl w:val="1"/>
          <w:numId w:val="2"/>
        </w:numPr>
        <w:tabs>
          <w:tab w:val="clear" w:pos="1364"/>
          <w:tab w:val="num" w:pos="70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5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Правила спортивных игр.  </w:t>
      </w:r>
    </w:p>
    <w:p w:rsidR="0094056A" w:rsidRPr="0094056A" w:rsidRDefault="0094056A" w:rsidP="00DF3353">
      <w:pPr>
        <w:numPr>
          <w:ilvl w:val="1"/>
          <w:numId w:val="2"/>
        </w:numPr>
        <w:tabs>
          <w:tab w:val="clear" w:pos="1364"/>
          <w:tab w:val="num" w:pos="70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56A">
        <w:rPr>
          <w:rFonts w:ascii="Times New Roman" w:eastAsia="Calibri" w:hAnsi="Times New Roman" w:cs="Times New Roman"/>
          <w:sz w:val="24"/>
          <w:szCs w:val="24"/>
          <w:lang w:eastAsia="ru-RU"/>
        </w:rPr>
        <w:t>Термины  и понятия.</w:t>
      </w:r>
    </w:p>
    <w:p w:rsidR="0094056A" w:rsidRPr="00E650D2" w:rsidRDefault="0094056A" w:rsidP="00DF3353">
      <w:pPr>
        <w:numPr>
          <w:ilvl w:val="1"/>
          <w:numId w:val="2"/>
        </w:numPr>
        <w:tabs>
          <w:tab w:val="clear" w:pos="1364"/>
          <w:tab w:val="num" w:pos="70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56A">
        <w:rPr>
          <w:rFonts w:ascii="Times New Roman" w:eastAsia="Calibri" w:hAnsi="Times New Roman" w:cs="Times New Roman"/>
          <w:sz w:val="24"/>
          <w:szCs w:val="24"/>
          <w:lang w:eastAsia="ru-RU"/>
        </w:rPr>
        <w:t>Открытые занятия.</w:t>
      </w:r>
    </w:p>
    <w:p w:rsidR="00E650D2" w:rsidRPr="00E650D2" w:rsidRDefault="00E650D2" w:rsidP="00E650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353" w:rsidRPr="007E17C6" w:rsidRDefault="00DF3353" w:rsidP="00DF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sz w:val="24"/>
          <w:szCs w:val="24"/>
        </w:rPr>
        <w:t>Организация учебных занятий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DF3353" w:rsidRPr="007E17C6" w:rsidRDefault="00685B0D" w:rsidP="00DF3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Адаптивная дополнительная </w:t>
      </w:r>
      <w:bookmarkStart w:id="0" w:name="_GoBack"/>
      <w:bookmarkEnd w:id="0"/>
      <w:r w:rsidR="00DF335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Программа по «Подвижным играм с элементами спорта</w:t>
      </w:r>
      <w:r w:rsidR="00DF3353"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» рассчитана на 1 год обучения и предназначена  для детей от 5 -7 лет.</w:t>
      </w:r>
    </w:p>
    <w:p w:rsidR="00DF3353" w:rsidRPr="007E17C6" w:rsidRDefault="00DF3353" w:rsidP="00DF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</w:rPr>
        <w:t>Расписание занятий.</w:t>
      </w:r>
    </w:p>
    <w:p w:rsidR="00DF3353" w:rsidRPr="007E17C6" w:rsidRDefault="00DF3353" w:rsidP="00DF3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Основная форма работы с детьми – занятия, которые проводятся с октября по май  (</w:t>
      </w: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32</w:t>
      </w: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часа)  по программе в старшей и подготовительной группе.  </w:t>
      </w: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Занятия  проводятся 1  раз</w:t>
      </w: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в неделю. Длительность занятий не более </w:t>
      </w: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30</w:t>
      </w: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минут</w:t>
      </w: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, </w:t>
      </w: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оптимальным количеством детей 15</w:t>
      </w: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.</w:t>
      </w:r>
    </w:p>
    <w:p w:rsidR="00E650D2" w:rsidRDefault="000B0132" w:rsidP="00E650D2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0132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0B0132" w:rsidRPr="007E17C6" w:rsidRDefault="000B0132" w:rsidP="00DF3353">
      <w:pPr>
        <w:numPr>
          <w:ilvl w:val="0"/>
          <w:numId w:val="7"/>
        </w:numPr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E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интереса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 игровой деятельности.</w:t>
      </w:r>
    </w:p>
    <w:p w:rsidR="000B0132" w:rsidRPr="007E17C6" w:rsidRDefault="000B0132" w:rsidP="00DF3353">
      <w:pPr>
        <w:numPr>
          <w:ilvl w:val="0"/>
          <w:numId w:val="7"/>
        </w:numPr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правилами подвижных  и спортивных игр.</w:t>
      </w:r>
    </w:p>
    <w:p w:rsidR="00072EFE" w:rsidRPr="00072EFE" w:rsidRDefault="000B0132" w:rsidP="00DF3353">
      <w:pPr>
        <w:numPr>
          <w:ilvl w:val="0"/>
          <w:numId w:val="7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элементарной техникой спортивных игр </w:t>
      </w:r>
    </w:p>
    <w:p w:rsidR="000B0132" w:rsidRPr="00072EFE" w:rsidRDefault="000B0132" w:rsidP="00DF3353">
      <w:pPr>
        <w:numPr>
          <w:ilvl w:val="0"/>
          <w:numId w:val="7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подготовленности детей.</w:t>
      </w:r>
    </w:p>
    <w:p w:rsidR="0094056A" w:rsidRPr="0094056A" w:rsidRDefault="0094056A" w:rsidP="00E650D2">
      <w:pPr>
        <w:tabs>
          <w:tab w:val="num" w:pos="60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7C6" w:rsidRPr="007E17C6" w:rsidRDefault="007E17C6" w:rsidP="00E6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учебных занятий</w:t>
      </w:r>
    </w:p>
    <w:p w:rsidR="007E17C6" w:rsidRDefault="0068030B" w:rsidP="00E65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могут проходить со всей группой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группам, индивидуально.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Беседа</w:t>
      </w:r>
      <w:r w:rsidRPr="00680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которой излагаются теоретические сведения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рактические занятия, на которых дети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 играют в подвижные</w:t>
      </w:r>
      <w:r w:rsidR="00430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спортивные игры.</w:t>
      </w:r>
      <w:r w:rsidR="00E4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 проводятся с учетом индивидуальных особенностей детей, их уровня восприятия, усвоения и физической подготовленности.</w:t>
      </w:r>
    </w:p>
    <w:p w:rsidR="00430D0E" w:rsidRPr="007E17C6" w:rsidRDefault="00430D0E" w:rsidP="00E65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тип занятия </w:t>
      </w:r>
      <w:r w:rsidR="00E4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</w:t>
      </w:r>
      <w:r w:rsidR="00F53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ровой, где обучение проходит через </w:t>
      </w:r>
      <w:r w:rsidR="00E4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игру или соревнования.</w:t>
      </w:r>
    </w:p>
    <w:p w:rsidR="007E17C6" w:rsidRPr="007E17C6" w:rsidRDefault="007E17C6" w:rsidP="00E650D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Заключительное занятие, завершающее тему – занятие – </w:t>
      </w:r>
      <w:r w:rsidR="008B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соревнование</w:t>
      </w:r>
      <w:r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Проводится для самих детей, педагогов, гостей.</w:t>
      </w:r>
      <w:r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7E17C6" w:rsidRPr="007E17C6" w:rsidRDefault="007E17C6" w:rsidP="0053761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занятия.</w:t>
      </w:r>
    </w:p>
    <w:p w:rsidR="007E17C6" w:rsidRDefault="007E17C6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E1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</w:t>
      </w:r>
      <w:r w:rsidR="00B421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Подготовительная  часть</w:t>
      </w:r>
      <w:r w:rsidRPr="007E1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B421A1" w:rsidRDefault="00D54ACE" w:rsidP="00AF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 детей, обеспечение внимания, собранности, настройка на предстоящую работу. Подготовка организма для наиболее успешного решения задач</w:t>
      </w:r>
      <w:r w:rsidR="00171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основной части занятия.</w:t>
      </w:r>
    </w:p>
    <w:p w:rsidR="00171EE6" w:rsidRPr="007E17C6" w:rsidRDefault="00171EE6" w:rsidP="00AF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Строевые упражнения, различные виды ходьбы, бега, прыжков. Игры малой и средней интенсивности.</w:t>
      </w:r>
    </w:p>
    <w:p w:rsidR="007E17C6" w:rsidRPr="007E17C6" w:rsidRDefault="007E17C6" w:rsidP="00AF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2. </w:t>
      </w:r>
      <w:r w:rsidR="00FD06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Основная часть</w:t>
      </w:r>
      <w:r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17C6" w:rsidRDefault="00171EE6" w:rsidP="00AF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 детей физкультурных знаний, двигательных умений и навыков. Развитие физических качеств.  Воспитание морально – волевых качеств. Обучение умению применять </w:t>
      </w:r>
      <w:r w:rsidR="001B5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выки и качества в условиях жизни, спортивной и трудовой деятельности.</w:t>
      </w:r>
    </w:p>
    <w:p w:rsidR="00171EE6" w:rsidRPr="007E17C6" w:rsidRDefault="00171EE6" w:rsidP="00AF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Средства:  основные подводящие и подготовительные упражнения общей и специальной физической подготовки</w:t>
      </w:r>
      <w:r w:rsidR="00B02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избранного вида спорта,  спортивных, подвижных и народных игр.</w:t>
      </w:r>
    </w:p>
    <w:p w:rsidR="007E17C6" w:rsidRPr="007E17C6" w:rsidRDefault="00AE4DEF" w:rsidP="00AF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 Заключительная часть.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17C6" w:rsidRPr="007E17C6" w:rsidRDefault="00B02F9E" w:rsidP="00AF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Постепенное приведение организма детей в относительное спокойное состояние. Подготовка детей к последующей деятельности Подведение итогов.</w:t>
      </w:r>
    </w:p>
    <w:p w:rsidR="007E17C6" w:rsidRPr="007E17C6" w:rsidRDefault="007E17C6" w:rsidP="00AF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7C6" w:rsidRPr="007E17C6" w:rsidRDefault="007E17C6" w:rsidP="00AF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система оценивания</w:t>
      </w:r>
    </w:p>
    <w:p w:rsidR="007E17C6" w:rsidRPr="007E17C6" w:rsidRDefault="007E17C6" w:rsidP="00AF7B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Текущий контроль – проводится на всех этапах обучения. Для эффективного применения текущего контроля применяются следующие формы  проверки:</w:t>
      </w:r>
    </w:p>
    <w:p w:rsidR="007E17C6" w:rsidRPr="007E17C6" w:rsidRDefault="007E17C6" w:rsidP="00AF7B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- беседа по пройденному материалу;</w:t>
      </w:r>
    </w:p>
    <w:p w:rsidR="007E17C6" w:rsidRPr="007E17C6" w:rsidRDefault="007E17C6" w:rsidP="00AF7B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lastRenderedPageBreak/>
        <w:t>- выполнение практического или теоретического задания.</w:t>
      </w:r>
    </w:p>
    <w:p w:rsidR="007E17C6" w:rsidRPr="007E17C6" w:rsidRDefault="007E17C6" w:rsidP="00AF7B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Тематический контроль знаний проводится по итогам изучения отдельных тем и разделов курса, когда знания в основном сформированы, систематизированы.</w:t>
      </w:r>
    </w:p>
    <w:p w:rsidR="007E17C6" w:rsidRPr="007E17C6" w:rsidRDefault="007E17C6" w:rsidP="00AF7B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- анализ проделанной работы;</w:t>
      </w:r>
    </w:p>
    <w:p w:rsidR="007E17C6" w:rsidRPr="007E17C6" w:rsidRDefault="007E17C6" w:rsidP="00AF7B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- участие в массовых мероприятиях.</w:t>
      </w:r>
    </w:p>
    <w:p w:rsidR="007E17C6" w:rsidRPr="007E17C6" w:rsidRDefault="007E17C6" w:rsidP="00AF7B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Итоговый контроль подведение итогов обучения за год</w:t>
      </w:r>
    </w:p>
    <w:p w:rsidR="007E17C6" w:rsidRPr="007E17C6" w:rsidRDefault="007E17C6" w:rsidP="00AF7B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- персональный показ (исполнение изученного музыкального произведения на итоговом занятии)</w:t>
      </w:r>
    </w:p>
    <w:p w:rsidR="007E17C6" w:rsidRPr="007E17C6" w:rsidRDefault="007E17C6" w:rsidP="00AF7B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 xml:space="preserve">- участие в </w:t>
      </w:r>
      <w:r w:rsidR="00B02F9E">
        <w:rPr>
          <w:rFonts w:ascii="Times New Roman" w:eastAsia="Calibri" w:hAnsi="Times New Roman" w:cs="Times New Roman"/>
          <w:sz w:val="24"/>
          <w:szCs w:val="24"/>
        </w:rPr>
        <w:t>соревнованиях</w:t>
      </w:r>
      <w:r w:rsidRPr="007E1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072EF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sz w:val="24"/>
          <w:szCs w:val="24"/>
        </w:rPr>
        <w:t>Педагогические требования к проведению занятий.</w:t>
      </w:r>
    </w:p>
    <w:p w:rsidR="007E17C6" w:rsidRPr="007E17C6" w:rsidRDefault="007E17C6" w:rsidP="00072EFE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Учёт возрастных и физиологических особенностей детей</w:t>
      </w:r>
    </w:p>
    <w:p w:rsidR="007E17C6" w:rsidRPr="007E17C6" w:rsidRDefault="007E17C6" w:rsidP="00072EFE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Чередование видов деятельности</w:t>
      </w:r>
    </w:p>
    <w:p w:rsidR="007E17C6" w:rsidRPr="007E17C6" w:rsidRDefault="007E17C6" w:rsidP="00072EFE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Выполнение  гигиенических требований к помещению и материалам</w:t>
      </w:r>
    </w:p>
    <w:p w:rsidR="007E17C6" w:rsidRPr="007E17C6" w:rsidRDefault="007E17C6" w:rsidP="00072EFE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Обеспечение временного режима</w:t>
      </w:r>
    </w:p>
    <w:p w:rsidR="007E17C6" w:rsidRPr="007E17C6" w:rsidRDefault="007E17C6" w:rsidP="00072EFE">
      <w:pPr>
        <w:spacing w:after="0" w:line="240" w:lineRule="auto"/>
        <w:ind w:left="709" w:hanging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072EFE">
      <w:pPr>
        <w:spacing w:after="0" w:line="240" w:lineRule="auto"/>
        <w:ind w:left="142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родителями.</w:t>
      </w:r>
    </w:p>
    <w:p w:rsidR="007E17C6" w:rsidRPr="007E17C6" w:rsidRDefault="007E17C6" w:rsidP="00072EFE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Привлечение родителей как социальных партнёров</w:t>
      </w:r>
    </w:p>
    <w:p w:rsidR="007E17C6" w:rsidRPr="007E17C6" w:rsidRDefault="007E17C6" w:rsidP="00072EFE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Консультации для родителей</w:t>
      </w:r>
    </w:p>
    <w:p w:rsidR="007E17C6" w:rsidRPr="007E17C6" w:rsidRDefault="008B0662" w:rsidP="00072EFE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И</w:t>
      </w:r>
      <w:r w:rsidR="007E17C6"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гровые праздники</w:t>
      </w:r>
    </w:p>
    <w:p w:rsidR="007E17C6" w:rsidRPr="007E17C6" w:rsidRDefault="008B0662" w:rsidP="00072EFE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Консультации с родителями по итогам работы.</w:t>
      </w:r>
    </w:p>
    <w:p w:rsidR="007E17C6" w:rsidRPr="007E17C6" w:rsidRDefault="007E17C6" w:rsidP="00072EFE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br w:type="page"/>
      </w: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 - тематический план занятий </w:t>
      </w: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7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 с элементами спорта</w:t>
      </w: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716"/>
        <w:gridCol w:w="1519"/>
        <w:gridCol w:w="7512"/>
      </w:tblGrid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7E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7E17C6" w:rsidP="007E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7E17C6" w:rsidRPr="007E17C6" w:rsidTr="007A121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75E2E" w:rsidP="007E17C6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7E17C6" w:rsidRPr="007E17C6" w:rsidTr="007A121C">
        <w:trPr>
          <w:trHeight w:val="2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E46E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предметами</w:t>
            </w:r>
          </w:p>
        </w:tc>
      </w:tr>
      <w:tr w:rsidR="00B56D34" w:rsidRPr="007E17C6" w:rsidTr="007A121C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716" w:type="dxa"/>
          </w:tcPr>
          <w:p w:rsidR="00B56D34" w:rsidRPr="007E17C6" w:rsidRDefault="00B56D34" w:rsidP="0021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519" w:type="dxa"/>
          </w:tcPr>
          <w:p w:rsidR="00B56D34" w:rsidRPr="007E17C6" w:rsidRDefault="00CE46ED" w:rsidP="00217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hideMark/>
          </w:tcPr>
          <w:p w:rsidR="00B56D34" w:rsidRPr="007E17C6" w:rsidRDefault="00B56D34" w:rsidP="00217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без предметов</w:t>
            </w:r>
          </w:p>
        </w:tc>
      </w:tr>
      <w:tr w:rsidR="007E17C6" w:rsidRPr="007E17C6" w:rsidTr="007A121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75E2E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спорта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DB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E46E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043E1E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 волейбола.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E46E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043E1E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 баскетбола</w:t>
            </w:r>
          </w:p>
        </w:tc>
      </w:tr>
      <w:tr w:rsidR="007E17C6" w:rsidRPr="007E17C6" w:rsidTr="007A121C">
        <w:trPr>
          <w:trHeight w:val="24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E46E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043E1E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 футбола</w:t>
            </w:r>
          </w:p>
        </w:tc>
      </w:tr>
      <w:tr w:rsidR="007E17C6" w:rsidRPr="007E17C6" w:rsidTr="007A121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345CB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спортивных игр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волейбола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баскетбола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футбола</w:t>
            </w:r>
          </w:p>
        </w:tc>
      </w:tr>
      <w:tr w:rsidR="007E17C6" w:rsidRPr="007E17C6" w:rsidTr="007A121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345CB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DB7E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Термины и понятия в  волейболе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Термины и понятия в баскетболе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Термины и понятия в футболе</w:t>
            </w:r>
          </w:p>
        </w:tc>
      </w:tr>
      <w:tr w:rsidR="007E17C6" w:rsidRPr="007E17C6" w:rsidTr="007A121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B56D34" w:rsidP="007E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Открытые занятия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B7E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B56D34" w:rsidP="00B56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Праздники.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Эстафеты.</w:t>
            </w:r>
          </w:p>
        </w:tc>
      </w:tr>
      <w:tr w:rsidR="00B56D34" w:rsidRPr="007E17C6" w:rsidTr="007A121C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716" w:type="dxa"/>
          </w:tcPr>
          <w:p w:rsidR="00B56D34" w:rsidRPr="007E17C6" w:rsidRDefault="00DB7EE0" w:rsidP="00DB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</w:tcPr>
          <w:p w:rsidR="00B56D34" w:rsidRPr="007E17C6" w:rsidRDefault="00B56D34" w:rsidP="00217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hideMark/>
          </w:tcPr>
          <w:p w:rsidR="00B56D34" w:rsidRPr="007E17C6" w:rsidRDefault="00B56D34" w:rsidP="00217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</w:tr>
    </w:tbl>
    <w:p w:rsidR="007E17C6" w:rsidRPr="007E17C6" w:rsidRDefault="007E17C6" w:rsidP="007E17C6">
      <w:pPr>
        <w:spacing w:after="0" w:line="240" w:lineRule="auto"/>
        <w:ind w:left="-9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sz w:val="24"/>
          <w:szCs w:val="24"/>
        </w:rPr>
        <w:t xml:space="preserve">Итого: </w:t>
      </w:r>
      <w:r w:rsidR="00DB7EE0">
        <w:rPr>
          <w:rFonts w:ascii="Times New Roman" w:eastAsia="Calibri" w:hAnsi="Times New Roman" w:cs="Times New Roman"/>
          <w:b/>
          <w:sz w:val="24"/>
          <w:szCs w:val="24"/>
        </w:rPr>
        <w:t xml:space="preserve">32 </w:t>
      </w:r>
      <w:r w:rsidRPr="007E17C6">
        <w:rPr>
          <w:rFonts w:ascii="Times New Roman" w:eastAsia="Calibri" w:hAnsi="Times New Roman" w:cs="Times New Roman"/>
          <w:b/>
          <w:sz w:val="24"/>
          <w:szCs w:val="24"/>
        </w:rPr>
        <w:t>часа</w:t>
      </w: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Pr="007E17C6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Литература.</w:t>
      </w:r>
    </w:p>
    <w:p w:rsidR="007E17C6" w:rsidRPr="007E17C6" w:rsidRDefault="00411B3E" w:rsidP="007E17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Филимонова Ю.В., Щепкина О.П. «Подвижные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развивалки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круглый год» Москва «ЭКСМО» 2010г.</w:t>
      </w:r>
    </w:p>
    <w:p w:rsidR="007E17C6" w:rsidRPr="007E17C6" w:rsidRDefault="00411B3E" w:rsidP="007E17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Антонова Ю.А. «Лучшие спортивные игры для детей и их родителей» Москв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B2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«ИД РИПОЛ», ООО </w:t>
      </w:r>
      <w:r w:rsidR="00CB26C7">
        <w:rPr>
          <w:rFonts w:ascii="Times New Roman" w:eastAsia="Calibri" w:hAnsi="Times New Roman" w:cs="Times New Roman"/>
          <w:sz w:val="24"/>
          <w:szCs w:val="24"/>
        </w:rPr>
        <w:t>«Дом ХХ</w:t>
      </w:r>
      <w:r w:rsidR="00CB26C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CB26C7">
        <w:rPr>
          <w:rFonts w:ascii="Times New Roman" w:eastAsia="Calibri" w:hAnsi="Times New Roman" w:cs="Times New Roman"/>
          <w:sz w:val="24"/>
          <w:szCs w:val="24"/>
        </w:rPr>
        <w:t xml:space="preserve"> век» 2006г</w:t>
      </w:r>
      <w:r w:rsidR="007E17C6" w:rsidRPr="007E17C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17C6" w:rsidRPr="007E17C6" w:rsidRDefault="00CB26C7" w:rsidP="007E17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Анисимова Т.Г., Савинова Е.Б. «Физическое развитие детей 5-7 лет» Волгоград «</w:t>
      </w:r>
      <w:r w:rsidR="00E97926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читель» 2009г.</w:t>
      </w:r>
    </w:p>
    <w:p w:rsidR="007E17C6" w:rsidRPr="007E17C6" w:rsidRDefault="00CB26C7" w:rsidP="007E17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Кузнецов В.С.,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Колодницкий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Г.А. «</w:t>
      </w:r>
      <w:r w:rsidR="00E97926">
        <w:rPr>
          <w:rFonts w:ascii="Times New Roman" w:eastAsia="Calibri" w:hAnsi="Times New Roman" w:cs="Times New Roman"/>
          <w:sz w:val="24"/>
          <w:szCs w:val="24"/>
        </w:rPr>
        <w:t>Физическая культура.  У</w:t>
      </w:r>
      <w:r>
        <w:rPr>
          <w:rFonts w:ascii="Times New Roman" w:eastAsia="Calibri" w:hAnsi="Times New Roman" w:cs="Times New Roman"/>
          <w:sz w:val="24"/>
          <w:szCs w:val="24"/>
        </w:rPr>
        <w:t>пражнения и игры с мячами</w:t>
      </w:r>
      <w:r w:rsidR="007E17C6" w:rsidRPr="007E17C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Москва «НЦ ЭНАС» 2001г</w:t>
      </w:r>
      <w:r w:rsidR="007E17C6" w:rsidRPr="007E17C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17C6" w:rsidRPr="007E17C6" w:rsidRDefault="00CB26C7" w:rsidP="007E17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Степаненкова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Э.Я. «Методика проведения подвижных игр» </w:t>
      </w:r>
      <w:r w:rsidR="00E97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Москва</w:t>
      </w:r>
      <w:r w:rsidR="00E97926">
        <w:rPr>
          <w:rFonts w:ascii="Times New Roman" w:eastAsia="Calibri" w:hAnsi="Times New Roman" w:cs="Times New Roman"/>
          <w:sz w:val="24"/>
          <w:szCs w:val="24"/>
        </w:rPr>
        <w:t xml:space="preserve">  «Мозаи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 Синтез»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FD7" w:rsidRDefault="005A3FD7" w:rsidP="005A3FD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Филимонова Ю.В., Щепкина О.П. «Летние игры для детей от 1 до 12 лет» Москва «ЭКСМО» 2010г.</w:t>
      </w:r>
    </w:p>
    <w:p w:rsidR="00687734" w:rsidRPr="007E17C6" w:rsidRDefault="00687734" w:rsidP="005A3FD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Гордова Н.А. «</w:t>
      </w:r>
      <w:r w:rsidR="00E97926">
        <w:rPr>
          <w:rFonts w:ascii="Times New Roman" w:eastAsia="Calibri" w:hAnsi="Times New Roman" w:cs="Times New Roman"/>
          <w:sz w:val="24"/>
          <w:szCs w:val="24"/>
        </w:rPr>
        <w:t>Физ</w:t>
      </w:r>
      <w:r>
        <w:rPr>
          <w:rFonts w:ascii="Times New Roman" w:eastAsia="Calibri" w:hAnsi="Times New Roman" w:cs="Times New Roman"/>
          <w:sz w:val="24"/>
          <w:szCs w:val="24"/>
        </w:rPr>
        <w:t>ическая культура в дошкольном детства. Пособие для инструкторов физкультуры и воспитателей. Работающих с детьми седьмого года жизни» Москва «Просвещение» 2006г.</w:t>
      </w:r>
    </w:p>
    <w:p w:rsidR="00FF4720" w:rsidRDefault="00FF4720"/>
    <w:sectPr w:rsidR="00FF4720" w:rsidSect="007A121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1E" w:rsidRDefault="00E84D1E">
      <w:pPr>
        <w:spacing w:after="0" w:line="240" w:lineRule="auto"/>
      </w:pPr>
      <w:r>
        <w:separator/>
      </w:r>
    </w:p>
  </w:endnote>
  <w:endnote w:type="continuationSeparator" w:id="0">
    <w:p w:rsidR="00E84D1E" w:rsidRDefault="00E8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79" w:rsidRDefault="00E84D1E">
    <w:pPr>
      <w:pStyle w:val="a4"/>
      <w:jc w:val="right"/>
    </w:pPr>
  </w:p>
  <w:p w:rsidR="002F2279" w:rsidRDefault="00E84D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1E" w:rsidRDefault="00E84D1E">
      <w:pPr>
        <w:spacing w:after="0" w:line="240" w:lineRule="auto"/>
      </w:pPr>
      <w:r>
        <w:separator/>
      </w:r>
    </w:p>
  </w:footnote>
  <w:footnote w:type="continuationSeparator" w:id="0">
    <w:p w:rsidR="00E84D1E" w:rsidRDefault="00E84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abstractNum w:abstractNumId="0">
    <w:nsid w:val="098A3549"/>
    <w:multiLevelType w:val="multilevel"/>
    <w:tmpl w:val="D398E4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AA922E1"/>
    <w:multiLevelType w:val="hybridMultilevel"/>
    <w:tmpl w:val="B7B8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761C5"/>
    <w:multiLevelType w:val="multilevel"/>
    <w:tmpl w:val="2AA6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41165"/>
    <w:multiLevelType w:val="hybridMultilevel"/>
    <w:tmpl w:val="E5241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F61C5E"/>
    <w:multiLevelType w:val="hybridMultilevel"/>
    <w:tmpl w:val="F7BE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A5BB6"/>
    <w:multiLevelType w:val="multilevel"/>
    <w:tmpl w:val="4180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26443"/>
    <w:multiLevelType w:val="multilevel"/>
    <w:tmpl w:val="68CC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957E9"/>
    <w:multiLevelType w:val="hybridMultilevel"/>
    <w:tmpl w:val="AF74A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8B1996"/>
    <w:multiLevelType w:val="hybridMultilevel"/>
    <w:tmpl w:val="A0D2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E6012"/>
    <w:multiLevelType w:val="hybridMultilevel"/>
    <w:tmpl w:val="AD367C52"/>
    <w:lvl w:ilvl="0" w:tplc="E000132C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F02FAF"/>
    <w:multiLevelType w:val="hybridMultilevel"/>
    <w:tmpl w:val="1B5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C7542"/>
    <w:multiLevelType w:val="hybridMultilevel"/>
    <w:tmpl w:val="6EB0E986"/>
    <w:lvl w:ilvl="0" w:tplc="E000132C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247403"/>
    <w:multiLevelType w:val="multilevel"/>
    <w:tmpl w:val="ECE6D3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18"/>
    <w:rsid w:val="000022D1"/>
    <w:rsid w:val="00043E1E"/>
    <w:rsid w:val="000678D3"/>
    <w:rsid w:val="00072EFE"/>
    <w:rsid w:val="00077908"/>
    <w:rsid w:val="000908A2"/>
    <w:rsid w:val="000B0132"/>
    <w:rsid w:val="000D20F7"/>
    <w:rsid w:val="00117EBA"/>
    <w:rsid w:val="00133807"/>
    <w:rsid w:val="001346F8"/>
    <w:rsid w:val="00171EE6"/>
    <w:rsid w:val="001922EA"/>
    <w:rsid w:val="001B5659"/>
    <w:rsid w:val="001D0FD7"/>
    <w:rsid w:val="001F0C4C"/>
    <w:rsid w:val="001F73C7"/>
    <w:rsid w:val="0021516F"/>
    <w:rsid w:val="0028520B"/>
    <w:rsid w:val="002C5C1C"/>
    <w:rsid w:val="003028AB"/>
    <w:rsid w:val="00310E7A"/>
    <w:rsid w:val="00345CBD"/>
    <w:rsid w:val="0036093A"/>
    <w:rsid w:val="00385F26"/>
    <w:rsid w:val="003D4104"/>
    <w:rsid w:val="00411B3E"/>
    <w:rsid w:val="00430D0E"/>
    <w:rsid w:val="00450108"/>
    <w:rsid w:val="00487EAB"/>
    <w:rsid w:val="004A7F3F"/>
    <w:rsid w:val="004E0CC1"/>
    <w:rsid w:val="005123BD"/>
    <w:rsid w:val="00537618"/>
    <w:rsid w:val="005A3FD7"/>
    <w:rsid w:val="005B1516"/>
    <w:rsid w:val="00611B04"/>
    <w:rsid w:val="006238A0"/>
    <w:rsid w:val="00626FB5"/>
    <w:rsid w:val="006403C3"/>
    <w:rsid w:val="0068030B"/>
    <w:rsid w:val="00685B0D"/>
    <w:rsid w:val="00687734"/>
    <w:rsid w:val="006B787E"/>
    <w:rsid w:val="006C3C5E"/>
    <w:rsid w:val="006E0B17"/>
    <w:rsid w:val="00736A3E"/>
    <w:rsid w:val="00756E3B"/>
    <w:rsid w:val="007A121C"/>
    <w:rsid w:val="007B6122"/>
    <w:rsid w:val="007D0618"/>
    <w:rsid w:val="007E17C6"/>
    <w:rsid w:val="00803548"/>
    <w:rsid w:val="0082481E"/>
    <w:rsid w:val="00835F10"/>
    <w:rsid w:val="0087137A"/>
    <w:rsid w:val="008B0662"/>
    <w:rsid w:val="008B49B8"/>
    <w:rsid w:val="009127D4"/>
    <w:rsid w:val="0094056A"/>
    <w:rsid w:val="009945AA"/>
    <w:rsid w:val="009C28D2"/>
    <w:rsid w:val="00A0155F"/>
    <w:rsid w:val="00A01EE8"/>
    <w:rsid w:val="00AC5CA3"/>
    <w:rsid w:val="00AD7305"/>
    <w:rsid w:val="00AE4DEF"/>
    <w:rsid w:val="00AE6669"/>
    <w:rsid w:val="00AF7BFB"/>
    <w:rsid w:val="00B02F9E"/>
    <w:rsid w:val="00B369F7"/>
    <w:rsid w:val="00B421A1"/>
    <w:rsid w:val="00B56D34"/>
    <w:rsid w:val="00B64A74"/>
    <w:rsid w:val="00B805D9"/>
    <w:rsid w:val="00BE1459"/>
    <w:rsid w:val="00C3544F"/>
    <w:rsid w:val="00C6462E"/>
    <w:rsid w:val="00C75E11"/>
    <w:rsid w:val="00C75E2E"/>
    <w:rsid w:val="00CB26C7"/>
    <w:rsid w:val="00CE46ED"/>
    <w:rsid w:val="00D45A16"/>
    <w:rsid w:val="00D54ACE"/>
    <w:rsid w:val="00D94150"/>
    <w:rsid w:val="00DB7EE0"/>
    <w:rsid w:val="00DD145A"/>
    <w:rsid w:val="00DF1F5E"/>
    <w:rsid w:val="00DF3353"/>
    <w:rsid w:val="00E47A57"/>
    <w:rsid w:val="00E650D2"/>
    <w:rsid w:val="00E84D1E"/>
    <w:rsid w:val="00E97926"/>
    <w:rsid w:val="00EF4EBD"/>
    <w:rsid w:val="00F0522E"/>
    <w:rsid w:val="00F5311E"/>
    <w:rsid w:val="00FB772B"/>
    <w:rsid w:val="00FD0649"/>
    <w:rsid w:val="00FD4745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E17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7E17C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EB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B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B787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qFormat/>
    <w:rsid w:val="006B787E"/>
    <w:rPr>
      <w:b/>
      <w:bCs/>
    </w:rPr>
  </w:style>
  <w:style w:type="paragraph" w:styleId="ab">
    <w:name w:val="List Paragraph"/>
    <w:basedOn w:val="a"/>
    <w:uiPriority w:val="34"/>
    <w:qFormat/>
    <w:rsid w:val="00E65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E17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7E17C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EB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B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B787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qFormat/>
    <w:rsid w:val="006B787E"/>
    <w:rPr>
      <w:b/>
      <w:bCs/>
    </w:rPr>
  </w:style>
  <w:style w:type="paragraph" w:styleId="ab">
    <w:name w:val="List Paragraph"/>
    <w:basedOn w:val="a"/>
    <w:uiPriority w:val="34"/>
    <w:qFormat/>
    <w:rsid w:val="00E6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EEFE-C73A-4AEE-93BC-8663B34E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2019-10-24T09:53:00Z</cp:lastPrinted>
  <dcterms:created xsi:type="dcterms:W3CDTF">2019-11-18T05:36:00Z</dcterms:created>
  <dcterms:modified xsi:type="dcterms:W3CDTF">2019-11-18T09:20:00Z</dcterms:modified>
</cp:coreProperties>
</file>