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2060"/>
          <w:sz w:val="40"/>
          <w:szCs w:val="40"/>
        </w:rPr>
      </w:pPr>
      <w:r w:rsidRPr="00F619BF">
        <w:rPr>
          <w:b/>
          <w:bCs/>
          <w:i/>
          <w:iCs/>
          <w:color w:val="002060"/>
          <w:sz w:val="40"/>
          <w:szCs w:val="40"/>
        </w:rPr>
        <w:t>Доклад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2060"/>
          <w:sz w:val="40"/>
          <w:szCs w:val="40"/>
        </w:rPr>
      </w:pPr>
      <w:r w:rsidRPr="00F619BF">
        <w:rPr>
          <w:b/>
          <w:bCs/>
          <w:color w:val="002060"/>
          <w:sz w:val="40"/>
          <w:szCs w:val="40"/>
        </w:rPr>
        <w:t>«Развитие речи дошкольников с использованием дидактических игр»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619BF">
        <w:rPr>
          <w:sz w:val="28"/>
          <w:szCs w:val="28"/>
        </w:rPr>
        <w:t>Подготовила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619BF">
        <w:rPr>
          <w:sz w:val="28"/>
          <w:szCs w:val="28"/>
        </w:rPr>
        <w:t xml:space="preserve">Воспитатель </w:t>
      </w:r>
      <w:r w:rsidRPr="00F619BF">
        <w:rPr>
          <w:sz w:val="28"/>
          <w:szCs w:val="28"/>
        </w:rPr>
        <w:t>Абдурагимова З.И.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619BF">
        <w:rPr>
          <w:b/>
          <w:bCs/>
          <w:sz w:val="28"/>
          <w:szCs w:val="28"/>
        </w:rPr>
        <w:t xml:space="preserve">2020 </w:t>
      </w:r>
      <w:r w:rsidRPr="00F619BF">
        <w:rPr>
          <w:b/>
          <w:bCs/>
          <w:sz w:val="28"/>
          <w:szCs w:val="28"/>
        </w:rPr>
        <w:t>г.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 xml:space="preserve"> </w:t>
      </w:r>
      <w:r w:rsidRPr="00F619BF">
        <w:rPr>
          <w:sz w:val="28"/>
          <w:szCs w:val="28"/>
        </w:rPr>
        <w:t>«Говорить умеют все, но говорить правильно, лишь единицы из нас». Культура речи – очень важная часть личностной характеристики. Но, к сожалению, в наше время уровень владения русским языком среди молодежи снижается, так - же снижается и интерес к литературе. Вследствие этого и дети, которые только учатся говорить, слышат неправильную речь. И неумение говорить правильно превращается в замкнутый круг. Поэтому определение направлений развития правильной речи у детей относится к числу важнейших педагогических задач.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Согласно ФГОС ДО «Речевое развитие» включает в себя: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✓</w:t>
      </w:r>
      <w:r w:rsidRPr="00F619BF">
        <w:rPr>
          <w:sz w:val="28"/>
          <w:szCs w:val="28"/>
        </w:rPr>
        <w:t xml:space="preserve"> владение речью, как средством общения и культуры;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✓</w:t>
      </w:r>
      <w:r w:rsidRPr="00F619BF">
        <w:rPr>
          <w:sz w:val="28"/>
          <w:szCs w:val="28"/>
        </w:rPr>
        <w:t xml:space="preserve"> обогащение активного словаря;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✓</w:t>
      </w:r>
      <w:r w:rsidRPr="00F619BF">
        <w:rPr>
          <w:sz w:val="28"/>
          <w:szCs w:val="28"/>
        </w:rPr>
        <w:t xml:space="preserve"> развитие связной, грамматически правильной диалогической и монологической речи;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✓</w:t>
      </w:r>
      <w:r w:rsidRPr="00F619BF">
        <w:rPr>
          <w:sz w:val="28"/>
          <w:szCs w:val="28"/>
        </w:rPr>
        <w:t xml:space="preserve"> развитие речевого творчества;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✓</w:t>
      </w:r>
      <w:r w:rsidRPr="00F619BF">
        <w:rPr>
          <w:sz w:val="28"/>
          <w:szCs w:val="28"/>
        </w:rPr>
        <w:t xml:space="preserve"> развитие звуковой и интонационной культуры речи, фонематического слуха;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✓</w:t>
      </w:r>
      <w:r w:rsidRPr="00F619BF">
        <w:rPr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✓</w:t>
      </w:r>
      <w:r w:rsidRPr="00F619BF">
        <w:rPr>
          <w:sz w:val="28"/>
          <w:szCs w:val="28"/>
        </w:rPr>
        <w:t xml:space="preserve"> формирование звуковой культуры речи, как предпосылки обучение грамоте.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Речь у ребенка развивается постепенно, вместе с его ростом и развитием. Годовалый малыш начинает активно передвигаться в пространстве и накапливать опыт. Этот опыт отражается в начале речевого развития. Но ребенок растет и этого опыта становится недостаточно. Ребенок попадает в детский сад, и воспитателю необходимо продолжить формирование и развитие речи в комплексе с общим развитием ребенка.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 xml:space="preserve">И тут на помощь приходят дидактические игры, которые являются не только игрой для деток, но и прекрасным средством их обучения и развития. </w:t>
      </w:r>
      <w:proofErr w:type="spellStart"/>
      <w:r w:rsidRPr="00F619BF">
        <w:rPr>
          <w:sz w:val="28"/>
          <w:szCs w:val="28"/>
        </w:rPr>
        <w:lastRenderedPageBreak/>
        <w:t>К.Д.Ушинский</w:t>
      </w:r>
      <w:proofErr w:type="spellEnd"/>
      <w:r w:rsidRPr="00F619BF">
        <w:rPr>
          <w:sz w:val="28"/>
          <w:szCs w:val="28"/>
        </w:rPr>
        <w:t xml:space="preserve"> отмечал, что дети легче усваивают новый материал в процессе игры.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b/>
          <w:bCs/>
          <w:sz w:val="28"/>
          <w:szCs w:val="28"/>
        </w:rPr>
        <w:t>Дидактические игры</w:t>
      </w:r>
      <w:r w:rsidRPr="00F619BF">
        <w:rPr>
          <w:sz w:val="28"/>
          <w:szCs w:val="28"/>
        </w:rPr>
        <w:t> 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 (</w:t>
      </w:r>
      <w:proofErr w:type="spellStart"/>
      <w:r w:rsidRPr="00F619BF">
        <w:rPr>
          <w:sz w:val="28"/>
          <w:szCs w:val="28"/>
        </w:rPr>
        <w:t>В.Н.Кругликов</w:t>
      </w:r>
      <w:proofErr w:type="spellEnd"/>
      <w:r w:rsidRPr="00F619BF">
        <w:rPr>
          <w:sz w:val="28"/>
          <w:szCs w:val="28"/>
        </w:rPr>
        <w:t>, 1988.)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b/>
          <w:bCs/>
          <w:sz w:val="28"/>
          <w:szCs w:val="28"/>
        </w:rPr>
        <w:t>Дидактические игры способствуют: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✓</w:t>
      </w:r>
      <w:r w:rsidRPr="00F619BF">
        <w:rPr>
          <w:sz w:val="28"/>
          <w:szCs w:val="28"/>
        </w:rPr>
        <w:t xml:space="preserve"> развитию познавательных и умственных способностей;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✓</w:t>
      </w:r>
      <w:r w:rsidRPr="00F619BF">
        <w:rPr>
          <w:sz w:val="28"/>
          <w:szCs w:val="28"/>
        </w:rPr>
        <w:t xml:space="preserve"> развитию речи детей;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✓</w:t>
      </w:r>
      <w:r w:rsidRPr="00F619BF">
        <w:rPr>
          <w:sz w:val="28"/>
          <w:szCs w:val="28"/>
        </w:rPr>
        <w:t xml:space="preserve"> социально-нравственному развитию ребенка.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 Все дидактические игры можно разделить на: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➢</w:t>
      </w:r>
      <w:r w:rsidRPr="00F619BF">
        <w:rPr>
          <w:sz w:val="28"/>
          <w:szCs w:val="28"/>
        </w:rPr>
        <w:t xml:space="preserve"> игры с предметами (игрушками);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➢</w:t>
      </w:r>
      <w:r w:rsidRPr="00F619BF">
        <w:rPr>
          <w:sz w:val="28"/>
          <w:szCs w:val="28"/>
        </w:rPr>
        <w:t xml:space="preserve"> настольно-печатные игры;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rFonts w:ascii="Segoe UI Symbol" w:hAnsi="Segoe UI Symbol" w:cs="Segoe UI Symbol"/>
          <w:sz w:val="28"/>
          <w:szCs w:val="28"/>
        </w:rPr>
        <w:t>➢</w:t>
      </w:r>
      <w:r w:rsidRPr="00F619BF">
        <w:rPr>
          <w:sz w:val="28"/>
          <w:szCs w:val="28"/>
        </w:rPr>
        <w:t xml:space="preserve"> словесные игры.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b/>
          <w:bCs/>
          <w:sz w:val="28"/>
          <w:szCs w:val="28"/>
        </w:rPr>
        <w:t>Игры с предметами</w:t>
      </w:r>
      <w:r w:rsidRPr="00F619BF">
        <w:rPr>
          <w:sz w:val="28"/>
          <w:szCs w:val="28"/>
        </w:rPr>
        <w:t> основаны на непосредственном восприятии детьми свойств предмета. В этих играх дети учатся устанавливать сходства и различия предметов, знакомятся с их свойствами. Примером таких игр можно назвать «Что это такое?», «Опиши предмет», «Чудесный мешочек», «Подбери нужный предмет».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b/>
          <w:bCs/>
          <w:sz w:val="28"/>
          <w:szCs w:val="28"/>
        </w:rPr>
        <w:t>Настольно-печатные игры</w:t>
      </w:r>
      <w:r w:rsidRPr="00F619BF">
        <w:rPr>
          <w:sz w:val="28"/>
          <w:szCs w:val="28"/>
        </w:rPr>
        <w:t> знакомят детей с окружающим миром. Дети развивают свои математические способности, внимание, логику, речевые навыки. Это такие игры как «Парные картинки», «Часть и целое», «Лото», «Игры-путешествия».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b/>
          <w:bCs/>
          <w:sz w:val="28"/>
          <w:szCs w:val="28"/>
        </w:rPr>
        <w:t>Это когда?».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Цель. Уточнить представления детей о сезонных явлениях в природе.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Ход игры. У каждого из детей есть предметные картинки с изображением снегопада, дождя, солнечного дня, пасмурной погоды, град идет, ветер дует, висят сосульки и т.п. и сюжетные картинки с изображениями разных сезонов. Детям необходимо правильно разложить имеющиеся у них картинки.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b/>
          <w:bCs/>
          <w:sz w:val="28"/>
          <w:szCs w:val="28"/>
        </w:rPr>
        <w:t>«Волшебный поезд»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Цель. Закрепить и систематизировать представления детей о деревьях, кустарниках.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lastRenderedPageBreak/>
        <w:t>Материал. Два поезда, вырезанных из картона (в каждом поезде по 4 вагона с 5 окнами); два комплекта карточек с изображением растений.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Ход игры: На столе перед детьми лежит "поезд" и карточки с изображением животных. Воспитатель. Перед вами поезд и пассажиры. Их нужно разместить по вагонам (в первом - кустарники, во втором - цветы и т.д.) так, чтобы в каждом окне был виден один пассажир. Тот, кто первый разместит животных по вагонам правильно, станет победителем.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Аналогично эта игра может проводиться для закрепления представлений о различных группах растений (леса, сада, луга, огорода).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b/>
          <w:bCs/>
          <w:sz w:val="28"/>
          <w:szCs w:val="28"/>
        </w:rPr>
        <w:t>Словесные игры</w:t>
      </w:r>
      <w:r w:rsidRPr="00F619BF">
        <w:rPr>
          <w:sz w:val="28"/>
          <w:szCs w:val="28"/>
        </w:rPr>
        <w:t> построены на непосредственном использовании речи. Это наиболее эффективный метод развития мышления и речи у детей. Словесные игры могут возникать в любом месте и в любое время, что очень удобно, для использования их, к примеру, на прогулке.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 xml:space="preserve">Но для успешного развития речи ребенка </w:t>
      </w:r>
      <w:proofErr w:type="gramStart"/>
      <w:r w:rsidRPr="00F619BF">
        <w:rPr>
          <w:sz w:val="28"/>
          <w:szCs w:val="28"/>
        </w:rPr>
        <w:t>не достаточно</w:t>
      </w:r>
      <w:proofErr w:type="gramEnd"/>
      <w:r w:rsidRPr="00F619BF">
        <w:rPr>
          <w:sz w:val="28"/>
          <w:szCs w:val="28"/>
        </w:rPr>
        <w:t xml:space="preserve"> просто играть. Очень важна компетентность педагога в данном вопросе. Чтобы создать условия для успешного развития речи ребенка педагогу необходимо: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● самому уметь правильно говорить;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● изучать методическую литературу по данной теме;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>● опираться на опыт прошлых лет и применять современные технологии.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19BF">
        <w:rPr>
          <w:sz w:val="28"/>
          <w:szCs w:val="28"/>
        </w:rPr>
        <w:t xml:space="preserve">Таким образом, педагог, как и ребенок должен постоянно развиваться и самообразовываться. Ведь образованный педагог – это образованные дети, </w:t>
      </w:r>
      <w:proofErr w:type="gramStart"/>
      <w:r w:rsidRPr="00F619BF">
        <w:rPr>
          <w:sz w:val="28"/>
          <w:szCs w:val="28"/>
        </w:rPr>
        <w:t>а следовательно</w:t>
      </w:r>
      <w:proofErr w:type="gramEnd"/>
      <w:r w:rsidRPr="00F619BF">
        <w:rPr>
          <w:sz w:val="28"/>
          <w:szCs w:val="28"/>
        </w:rPr>
        <w:t>, образованное общество в будущем.</w:t>
      </w:r>
    </w:p>
    <w:p w:rsidR="00F619BF" w:rsidRPr="00F619BF" w:rsidRDefault="00F619BF" w:rsidP="00F619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C96CC6" w:rsidRPr="00F619BF" w:rsidRDefault="00C96CC6">
      <w:pPr>
        <w:rPr>
          <w:sz w:val="28"/>
          <w:szCs w:val="28"/>
        </w:rPr>
      </w:pPr>
      <w:bookmarkStart w:id="0" w:name="_GoBack"/>
      <w:bookmarkEnd w:id="0"/>
    </w:p>
    <w:sectPr w:rsidR="00C96CC6" w:rsidRPr="00F6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BF"/>
    <w:rsid w:val="00C96CC6"/>
    <w:rsid w:val="00F6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654D"/>
  <w15:chartTrackingRefBased/>
  <w15:docId w15:val="{2EF9A527-67D8-409E-B3F2-7643495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2024-05-14T17:57:00Z</dcterms:created>
  <dcterms:modified xsi:type="dcterms:W3CDTF">2024-05-14T18:01:00Z</dcterms:modified>
</cp:coreProperties>
</file>