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7" w:rsidRPr="00857B73" w:rsidRDefault="00857B73" w:rsidP="00D253EA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857B73">
        <w:rPr>
          <w:b/>
          <w:color w:val="FF0000"/>
          <w:sz w:val="36"/>
          <w:szCs w:val="36"/>
        </w:rPr>
        <w:t>Доклад</w:t>
      </w:r>
    </w:p>
    <w:p w:rsidR="00D253EA" w:rsidRPr="00D253EA" w:rsidRDefault="00D253EA" w:rsidP="00D253E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253EA">
        <w:rPr>
          <w:color w:val="333333"/>
          <w:sz w:val="36"/>
          <w:szCs w:val="36"/>
        </w:rPr>
        <w:t xml:space="preserve">       </w:t>
      </w:r>
      <w:r w:rsidRPr="00D253EA">
        <w:rPr>
          <w:rFonts w:eastAsia="Microsoft YaHei"/>
          <w:b/>
          <w:bCs/>
          <w:i/>
          <w:iCs/>
          <w:color w:val="C00000"/>
          <w:kern w:val="24"/>
          <w:sz w:val="36"/>
          <w:szCs w:val="36"/>
        </w:rPr>
        <w:t>Развитие речи у детей с ТНР дошкольного возраста</w:t>
      </w:r>
    </w:p>
    <w:p w:rsidR="00D253EA" w:rsidRDefault="00D253EA" w:rsidP="00D25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923AE" w:rsidRPr="000923AE" w:rsidRDefault="00D253EA" w:rsidP="00CC1071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32"/>
          <w:szCs w:val="32"/>
        </w:rPr>
      </w:pPr>
      <w:r w:rsidRPr="000923AE">
        <w:rPr>
          <w:color w:val="333333"/>
          <w:sz w:val="32"/>
          <w:szCs w:val="32"/>
        </w:rPr>
        <w:t xml:space="preserve">     </w:t>
      </w:r>
      <w:r w:rsidRPr="001F54AE">
        <w:rPr>
          <w:b/>
          <w:color w:val="333333"/>
          <w:sz w:val="32"/>
          <w:szCs w:val="32"/>
          <w:u w:val="single"/>
        </w:rPr>
        <w:t>Речь</w:t>
      </w:r>
      <w:r w:rsidRPr="000923AE">
        <w:rPr>
          <w:color w:val="333333"/>
          <w:sz w:val="32"/>
          <w:szCs w:val="32"/>
        </w:rPr>
        <w:t xml:space="preserve"> – одна из центральных и важнейших психических функций, «зеркало» протекания мыслительных операций, эмоциональных состояний, средство самореализации и вхождения в социум.</w:t>
      </w:r>
      <w:r w:rsidR="000923AE" w:rsidRPr="000923AE">
        <w:rPr>
          <w:color w:val="000000"/>
          <w:sz w:val="32"/>
          <w:szCs w:val="32"/>
        </w:rPr>
        <w:t xml:space="preserve"> </w:t>
      </w:r>
      <w:r w:rsidR="000923AE" w:rsidRPr="000923AE">
        <w:rPr>
          <w:rStyle w:val="c2"/>
          <w:color w:val="000000"/>
          <w:sz w:val="32"/>
          <w:szCs w:val="32"/>
        </w:rPr>
        <w:t xml:space="preserve">Развитие речи детей дошкольного </w:t>
      </w:r>
      <w:bookmarkStart w:id="0" w:name="_GoBack"/>
      <w:bookmarkEnd w:id="0"/>
      <w:r w:rsidR="000923AE" w:rsidRPr="000923AE">
        <w:rPr>
          <w:rStyle w:val="c2"/>
          <w:color w:val="000000"/>
          <w:sz w:val="32"/>
          <w:szCs w:val="32"/>
        </w:rPr>
        <w:t>возраста является важным и необходимым процессом для дальнейшего гармоничного развития ребенка.</w:t>
      </w:r>
    </w:p>
    <w:p w:rsidR="00EE5F16" w:rsidRPr="00EE5F16" w:rsidRDefault="000923AE" w:rsidP="00EE5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3AE">
        <w:rPr>
          <w:rStyle w:val="c2"/>
          <w:color w:val="000000"/>
          <w:sz w:val="32"/>
          <w:szCs w:val="32"/>
        </w:rPr>
        <w:t xml:space="preserve"> </w:t>
      </w:r>
      <w:r w:rsidRPr="00EE5F16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В обычном формате ребята развивают речь на занятиях, и индивидуально. Ведется каждодневная работа в этом направлении. Однако есть категория детей, для которых индивидуальный подход - это не прихоть, а потребность: </w:t>
      </w:r>
      <w:r w:rsidRPr="001F54A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это дети с тяжелыми нарушениями речи</w:t>
      </w:r>
      <w:r w:rsidRPr="00EE5F16">
        <w:rPr>
          <w:rStyle w:val="c2"/>
          <w:rFonts w:ascii="Times New Roman" w:hAnsi="Times New Roman" w:cs="Times New Roman"/>
          <w:color w:val="000000"/>
          <w:sz w:val="32"/>
          <w:szCs w:val="32"/>
        </w:rPr>
        <w:t>.</w:t>
      </w:r>
      <w:r w:rsidR="00FB331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A3301"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д</w:t>
      </w:r>
      <w:r w:rsidR="00FB3319"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ля </w:t>
      </w:r>
      <w:proofErr w:type="gramStart"/>
      <w:r w:rsidR="00FB3319"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развития  речи</w:t>
      </w:r>
      <w:proofErr w:type="gramEnd"/>
      <w:r w:rsidR="001F54AE"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таких детей</w:t>
      </w:r>
      <w:r w:rsidR="00EE5F16"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EE5F16" w:rsidRPr="00EE5F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ним</w:t>
      </w:r>
      <w:r w:rsid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EE5F16" w:rsidRPr="00EE5F1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надо почаще играть.</w:t>
      </w:r>
    </w:p>
    <w:p w:rsidR="00EE5F16" w:rsidRPr="00EE5F16" w:rsidRDefault="00E24433" w:rsidP="00EE5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244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и</w:t>
      </w:r>
      <w:r w:rsidR="00EE5F16"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менно в игре дети учатся общаться и взаимодействовать со сверстниками и взрослыми: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активно вступать в диалог;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задавать вопросы;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слушать и понимать речь;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строить общение с учетом ситуации;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–легко входить в контакт;</w:t>
      </w:r>
    </w:p>
    <w:p w:rsidR="00EE5F16" w:rsidRPr="00EE5F16" w:rsidRDefault="00EE5F16" w:rsidP="00EE5F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–ясно и последовательно выражать свои мысли;</w:t>
      </w:r>
    </w:p>
    <w:p w:rsidR="00D253EA" w:rsidRDefault="00EE5F16" w:rsidP="00EE5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5F1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Игра увлекает ребёнка, делает его жизнь разнообразнее, богаче, в игре формируются все стороны личности ребенка.</w:t>
      </w:r>
    </w:p>
    <w:p w:rsidR="00EE5F16" w:rsidRPr="00EE5F16" w:rsidRDefault="00EE5F16" w:rsidP="00EE5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D253EA" w:rsidRPr="00D253EA" w:rsidRDefault="00BF28F6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F28F6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Работая с детьми, имеющими речевые нарушения, обратила внимание, что игры с конструкторами носят коррекционную направленность, так как они способствуют развитию не только мелкой мот</w:t>
      </w:r>
      <w:r w:rsidR="002544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орики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но и развитию речевой активности у дошкольников.</w:t>
      </w:r>
    </w:p>
    <w:p w:rsidR="001F54AE" w:rsidRDefault="00D253EA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Считаю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что особенность конструктивной деятельности заключается в том, что она, как и игра, полностью отвечает интересам детей, их способностям и возможностям, поскольку является исключительно детской деятельностью. 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Она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дает возможность действовать с геометрическими телами, на практике познавать их цвет, форму, величину, усваивать правильные названия деталей, совершенствовать восприятие пространственных отношений, развивать </w:t>
      </w:r>
      <w:proofErr w:type="spellStart"/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сенсомоторику</w:t>
      </w:r>
      <w:proofErr w:type="spellEnd"/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D253EA" w:rsidRPr="00D253EA" w:rsidRDefault="00D253EA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Благодаря 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этой деятельности особенно быстро совершенствуются навыки и умения, умственное и эстетическое развитие ребенка. У детей с хорошо 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развитыми навыками в конструировании быстрее развивается речь, так как тонкая мотор</w:t>
      </w:r>
      <w:r w:rsidR="00F004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ика рук связана с центрами речи.</w:t>
      </w:r>
      <w:r w:rsidRPr="00D25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1F54AE" w:rsidRDefault="00D253EA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25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Большинство детей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тяжелыми нарушениями речи кроме основного речевого дефекта имеют особенности 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эмоционально-волевой сферы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чрезмерная утомляемость</w:t>
      </w:r>
      <w:r w:rsidR="003551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непоседливость, вспыльчивость и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обидчивость. </w:t>
      </w:r>
      <w:r w:rsidRPr="001F54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это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ведет к ограничению круга общения, способствует возникновению замкнутости, безы</w:t>
      </w:r>
      <w:r w:rsidR="00F004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нициативности, нерешительности и 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стеснительности. А также порождает неумение устанавливать контакт с собеседником, нежелание отвечать, поддерживать беседу, высказывать свое мнение. </w:t>
      </w:r>
    </w:p>
    <w:p w:rsidR="00D253EA" w:rsidRPr="0013016D" w:rsidRDefault="00D253EA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результате этого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отсутствие или 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очень низкий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уровень речевой активности. Из этого следует,</w:t>
      </w:r>
      <w:r w:rsidR="007A33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проблема речевого развития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детей, имеющими ТНР</w:t>
      </w:r>
      <w:r w:rsidR="007A33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является актуальной, а 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целенаправленная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работа по ее развитию выступает как одно из обязательных условий эффективности обучения и воспитания детей данной </w:t>
      </w:r>
      <w:r w:rsidRPr="001301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категории.</w:t>
      </w:r>
    </w:p>
    <w:p w:rsidR="00D253EA" w:rsidRPr="00D253EA" w:rsidRDefault="00914F83" w:rsidP="00CC1071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C00000"/>
          <w:sz w:val="32"/>
          <w:szCs w:val="32"/>
          <w:lang w:eastAsia="ru-RU"/>
        </w:rPr>
      </w:pPr>
      <w:r w:rsidRPr="0013016D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eastAsia="ru-RU"/>
        </w:rPr>
        <w:t>Слайд 4</w:t>
      </w:r>
      <w:r w:rsidRPr="0013016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Актуальность данной темы заключается в том, что целенаправленная систематическая р</w:t>
      </w:r>
      <w:r w:rsidR="002544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абота по развитию моторики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детей дошкольного возраста позволяет сформировать координацию движений пальцев рук, развить речевую деятельность и подготовить ребенка к школе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253EA" w:rsidRPr="00D253EA" w:rsidRDefault="0025444B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Достижение данной цели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решается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через следующие задачи:</w:t>
      </w:r>
    </w:p>
    <w:p w:rsidR="00D253EA" w:rsidRPr="00D253EA" w:rsidRDefault="00D253EA" w:rsidP="00CC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 ребенка применять конструктор</w:t>
      </w:r>
      <w:r w:rsidR="003551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</w:t>
      </w:r>
      <w:r w:rsidR="00FB331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 другой вид</w:t>
      </w:r>
      <w:r w:rsidR="003551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игры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свободной игровой деятельности;</w:t>
      </w:r>
    </w:p>
    <w:p w:rsidR="00D253EA" w:rsidRPr="00D253EA" w:rsidRDefault="00D253EA" w:rsidP="00CC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</w:t>
      </w:r>
      <w:r w:rsidR="0013016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ать мелкую моторику пальцев рук и артикуляцию речевого аппарата.</w:t>
      </w:r>
    </w:p>
    <w:p w:rsidR="00D253EA" w:rsidRPr="00D253EA" w:rsidRDefault="00D253EA" w:rsidP="00CC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развитию грамотной речи детей;</w:t>
      </w:r>
    </w:p>
    <w:p w:rsidR="00D253EA" w:rsidRPr="00D253EA" w:rsidRDefault="0025444B" w:rsidP="00CC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формировать и развивать связную речь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253EA" w:rsidRPr="00D253EA" w:rsidRDefault="0025444B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Благодаря поставленной цели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достигнуты следующие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результаты: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развита мелкая моторика;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увеличился словарный запас;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продолжает развиваться связная</w:t>
      </w:r>
      <w:r w:rsidR="007A33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диалогическая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речь;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правильно и быстро ориентируются в пространстве;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развита способность сосредоточиться;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овладели умением мысленно разделить предмет на составные части и </w:t>
      </w:r>
      <w:r w:rsidR="00FB331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наоборот 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собрать из частей целое;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научились общаться друг с другом, устраивать совместные игры;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C44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они 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учатся воображать, фантазировать, творчески мыслить;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развивается математическое и пространственное мышление, память;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совершенствуется цветовое восприятие;</w:t>
      </w:r>
    </w:p>
    <w:p w:rsidR="00D253EA" w:rsidRPr="00D253EA" w:rsidRDefault="00D253EA" w:rsidP="00CC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формируется эстетический вкус.</w:t>
      </w:r>
    </w:p>
    <w:p w:rsidR="00D253EA" w:rsidRDefault="00914F83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F488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Слайд 5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….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развития речевой активности 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 посредством продуктивной деятельности создана предметно-развивающая среда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группе, которая является одним из усл</w:t>
      </w:r>
      <w:r w:rsidR="007A33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овий развития речи у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дошкольников. В нее входят:</w:t>
      </w:r>
    </w:p>
    <w:p w:rsidR="009F4885" w:rsidRPr="009F4885" w:rsidRDefault="009F4885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  <w:r w:rsidRPr="009F488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Слайд 6</w:t>
      </w:r>
    </w:p>
    <w:p w:rsidR="00D253EA" w:rsidRPr="00D253EA" w:rsidRDefault="00D253EA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яркий красочный дидактический материал,</w:t>
      </w:r>
    </w:p>
    <w:p w:rsidR="00D253EA" w:rsidRPr="00D253EA" w:rsidRDefault="004D7D00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настольно-печатные</w:t>
      </w:r>
      <w:r w:rsidR="007032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игры</w:t>
      </w:r>
      <w:r w:rsidR="00BA6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игры с кинетическим песком,</w:t>
      </w:r>
    </w:p>
    <w:p w:rsidR="00D253EA" w:rsidRPr="00D253EA" w:rsidRDefault="00D253EA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картотек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игр с конструктором</w:t>
      </w:r>
      <w:r w:rsidR="00BA6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набор игр «Дары </w:t>
      </w:r>
      <w:proofErr w:type="spellStart"/>
      <w:r w:rsidR="00BA6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Фрёбеля</w:t>
      </w:r>
      <w:proofErr w:type="spellEnd"/>
      <w:r w:rsidR="00BA6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7032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строительным материалом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D253EA" w:rsidRPr="00C21410" w:rsidRDefault="00D253EA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картотека речевых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пальчиковых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игр,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также артикуляционной </w:t>
      </w:r>
      <w:r w:rsidR="004541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дыхательной 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гимнастики,</w:t>
      </w:r>
    </w:p>
    <w:p w:rsidR="00C21410" w:rsidRDefault="004D7D00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уголок ряженья и театрализованной деятельности</w:t>
      </w:r>
      <w:r w:rsidRPr="004D7D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4D7D00" w:rsidRPr="004D7D00" w:rsidRDefault="004D7D00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</w:t>
      </w:r>
      <w:r w:rsidR="00BA6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олок художественной литературы, рисования и лепки из пластилина,</w:t>
      </w:r>
    </w:p>
    <w:p w:rsidR="00D253EA" w:rsidRPr="00D253EA" w:rsidRDefault="00D253EA" w:rsidP="00CC1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мелкие игрушк</w:t>
      </w:r>
      <w:r w:rsidR="004D7D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изображающие людей, животных и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транспорт.</w:t>
      </w:r>
    </w:p>
    <w:p w:rsidR="00D253EA" w:rsidRDefault="00286108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F488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Слайд 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Пособия, </w:t>
      </w:r>
      <w:r w:rsidR="007032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интерактивное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оборудования и материалы соответствуют возрастным особенностям детей, безопасны и изготовлены из экологически чистых материалов. Для удобства строительный материал и конструктор</w:t>
      </w:r>
      <w:r w:rsidR="007032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разложен</w:t>
      </w:r>
      <w:r w:rsidR="00C214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ы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коробкам разной величины.</w:t>
      </w:r>
    </w:p>
    <w:p w:rsidR="00FB32CD" w:rsidRPr="00D253EA" w:rsidRDefault="00FB32CD" w:rsidP="00CC1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Например, при проведении работы по развитию лексики и связной речи конструирование предоставляет широкие возможности, в частности:</w:t>
      </w:r>
    </w:p>
    <w:p w:rsidR="00FB32CD" w:rsidRDefault="00FB32CD" w:rsidP="00CC1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конструирова</w:t>
      </w:r>
      <w:r w:rsidR="009E2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ние предметов в рамках </w:t>
      </w:r>
      <w:r w:rsidR="009E2E98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изучаемых лексических тем</w:t>
      </w:r>
      <w:r w:rsidR="002C44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например</w:t>
      </w:r>
      <w:r w:rsidR="009E2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2C44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таких как: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86108" w:rsidRDefault="00FB32CD" w:rsidP="00CC1071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(«Мебель», «Транспорт», «Животные», «Птицы», «Посуда» и т.д.);</w:t>
      </w:r>
    </w:p>
    <w:p w:rsidR="00FB32CD" w:rsidRPr="00286108" w:rsidRDefault="009F4885" w:rsidP="00CC1071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Есть простой способ максимально легко и быстро понять и запомнить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предлоги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детям – это озвученная ролевая игра с</w:t>
      </w:r>
      <w:r w:rsidR="006B12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тем же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конструктором. Именно при ролевой игре даже с самыми пр</w:t>
      </w:r>
      <w:r w:rsidR="006B12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имитивны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ми постройками проще всего </w:t>
      </w:r>
      <w:proofErr w:type="gramStart"/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показать</w:t>
      </w:r>
      <w:r w:rsidR="006B12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например, что во время прогулки собачка пробежала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ПОД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мостиком, затем забралась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мостик, забежала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домик или пробежалась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ВОКРУГ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домика, а потом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МЕЖДУ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деревьями, и улеглась </w:t>
      </w:r>
      <w:r w:rsidR="00FB32CD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ПЕРЕД</w:t>
      </w:r>
      <w:r w:rsidR="00FB32CD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будкой. </w:t>
      </w:r>
      <w:r w:rsidR="006B12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Таким образом, дети учатся правильному употреблению предлогов  в дальнейшем общении друг с другом.</w:t>
      </w:r>
    </w:p>
    <w:p w:rsidR="009E2E98" w:rsidRDefault="003C1B92" w:rsidP="001D4CE8">
      <w:pPr>
        <w:shd w:val="clear" w:color="auto" w:fill="FFFFFF"/>
        <w:spacing w:after="150" w:line="240" w:lineRule="auto"/>
        <w:jc w:val="both"/>
        <w:rPr>
          <w:sz w:val="32"/>
          <w:szCs w:val="32"/>
        </w:rPr>
      </w:pPr>
      <w:r w:rsidRPr="003C1B9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lastRenderedPageBreak/>
        <w:t>Слайд 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  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конструкторов</w:t>
      </w:r>
      <w:r w:rsidR="009F4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процессе формирования 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речи дает возможность осуществлять обучение с </w:t>
      </w:r>
      <w:r w:rsidR="002C5AE3" w:rsidRPr="000747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наибольшим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психологическим комфортом. Работа над пересказом, рассказом, диалогом становится более эффективной. Пересказ рассказа </w:t>
      </w:r>
      <w:r w:rsidR="002C5AE3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 по сюжетной картинке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по объемному </w:t>
      </w:r>
      <w:r w:rsidR="004771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образу конструкции,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помогает ребенку лучше осознать сюжет, что делает пересказ </w:t>
      </w:r>
      <w:r w:rsidR="002C5AE3" w:rsidRPr="000747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более</w:t>
      </w:r>
      <w:r w:rsidR="002C5AE3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развернутым и логичным.</w:t>
      </w:r>
      <w:r w:rsidR="00CC1071">
        <w:rPr>
          <w:sz w:val="32"/>
          <w:szCs w:val="32"/>
        </w:rPr>
        <w:t xml:space="preserve">  </w:t>
      </w:r>
    </w:p>
    <w:p w:rsidR="0007473D" w:rsidRDefault="00D253EA" w:rsidP="001D4C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обогащения </w:t>
      </w:r>
      <w:r w:rsidR="009E5A3B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</w:t>
      </w:r>
      <w:r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впечатлениями и предста</w:t>
      </w:r>
      <w:r w:rsidR="0070323F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влениями</w:t>
      </w:r>
      <w:r w:rsidR="002C441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0323F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рассматриваю с детьми</w:t>
      </w:r>
      <w:r w:rsidR="0038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картинки, иллюстрации, слайды, </w:t>
      </w:r>
      <w:r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использую </w:t>
      </w:r>
      <w:r w:rsidRPr="009E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более яркого восприятия</w:t>
      </w:r>
      <w:r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</w:t>
      </w:r>
      <w:r w:rsidR="0070323F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жественное слово: </w:t>
      </w:r>
    </w:p>
    <w:p w:rsidR="000C35D5" w:rsidRDefault="0007473D" w:rsidP="001D4C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0323F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тихи, песни, заучивание пословиц и поговорок, загадывание загадок</w:t>
      </w:r>
      <w:r w:rsidR="0038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различной тематике</w:t>
      </w:r>
      <w:r w:rsidR="0070323F" w:rsidRPr="007D3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C1071" w:rsidRPr="001D4CE8" w:rsidRDefault="00CC1071" w:rsidP="001D4C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747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Кроме</w:t>
      </w:r>
      <w:r w:rsidR="000C35D5" w:rsidRPr="000747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же</w:t>
      </w:r>
      <w:r w:rsidRPr="001D4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1D4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наглядности,  дети</w:t>
      </w:r>
      <w:proofErr w:type="gramEnd"/>
      <w:r w:rsidRPr="001D4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  же  воспринимают  новую информацию на сл</w:t>
      </w:r>
      <w:r w:rsidR="00821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ух, с помощью </w:t>
      </w:r>
      <w:r w:rsidR="008212CC" w:rsidRPr="000747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движения</w:t>
      </w:r>
      <w:r w:rsidR="00821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объектов, </w:t>
      </w:r>
      <w:proofErr w:type="spellStart"/>
      <w:r w:rsidR="00821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т.е</w:t>
      </w:r>
      <w:proofErr w:type="spellEnd"/>
      <w:r w:rsidR="00821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77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активное использование </w:t>
      </w:r>
      <w:r w:rsidR="008212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интерактивного оборудования.</w:t>
      </w:r>
    </w:p>
    <w:p w:rsidR="00CC1071" w:rsidRDefault="00CC1071" w:rsidP="00CC1071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10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  </w:t>
      </w:r>
      <w:r w:rsidR="001D4CE8" w:rsidRPr="00286108">
        <w:rPr>
          <w:rFonts w:ascii="Times New Roman" w:hAnsi="Times New Roman" w:cs="Times New Roman"/>
          <w:b/>
          <w:sz w:val="32"/>
          <w:szCs w:val="32"/>
          <w:u w:val="single"/>
        </w:rPr>
        <w:t>Слайд 9.</w:t>
      </w:r>
      <w:r w:rsidR="001D4CE8">
        <w:rPr>
          <w:sz w:val="32"/>
          <w:szCs w:val="32"/>
        </w:rPr>
        <w:t xml:space="preserve">    </w:t>
      </w:r>
      <w:r w:rsidRPr="00CC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Плюсы использования интерактивных технологий в </w:t>
      </w:r>
      <w:r w:rsidR="000C3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CC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образовательном </w:t>
      </w:r>
      <w:proofErr w:type="gramStart"/>
      <w:r w:rsidRPr="00CC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процессе  неоспоримы</w:t>
      </w:r>
      <w:proofErr w:type="gramEnd"/>
      <w:r w:rsidRPr="00CC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подтверждаются </w:t>
      </w:r>
      <w:r w:rsid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собственным практическим опытом, </w:t>
      </w:r>
      <w:r w:rsidR="0007473D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первых</w:t>
      </w:r>
      <w:r w:rsid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212CC" w:rsidRPr="00CC1071" w:rsidRDefault="008212CC" w:rsidP="00CC107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CC1071" w:rsidRPr="0007473D" w:rsidRDefault="008212CC" w:rsidP="008212CC">
      <w:pPr>
        <w:shd w:val="clear" w:color="auto" w:fill="FFFFFF"/>
        <w:spacing w:after="0" w:line="240" w:lineRule="auto"/>
        <w:ind w:left="-568" w:hanging="58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1. </w:t>
      </w: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C1071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редъявление информации на экране компьютера или на проекционном экране в игровой форме </w:t>
      </w:r>
      <w:r w:rsidR="00CC1071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вызывает</w:t>
      </w:r>
      <w:r w:rsidR="00CC1071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детей огромный интерес;</w:t>
      </w:r>
    </w:p>
    <w:p w:rsidR="008212CC" w:rsidRPr="0007473D" w:rsidRDefault="008212CC" w:rsidP="008212CC">
      <w:pPr>
        <w:shd w:val="clear" w:color="auto" w:fill="FFFFFF"/>
        <w:spacing w:after="0" w:line="240" w:lineRule="auto"/>
        <w:ind w:left="-568" w:hanging="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1071" w:rsidRPr="0007473D" w:rsidRDefault="008212CC" w:rsidP="008212CC">
      <w:pPr>
        <w:shd w:val="clear" w:color="auto" w:fill="FFFFFF"/>
        <w:spacing w:after="0" w:line="240" w:lineRule="auto"/>
        <w:ind w:left="-568" w:hanging="5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2.  Э</w:t>
      </w:r>
      <w:r w:rsidR="00381136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="00CC1071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образный тип ин</w:t>
      </w: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формации, понятный дошкольникам:</w:t>
      </w:r>
    </w:p>
    <w:p w:rsidR="00CC1071" w:rsidRPr="0007473D" w:rsidRDefault="00CC1071" w:rsidP="00821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движения, звук, мультипликация </w:t>
      </w:r>
      <w:r w:rsidR="009E2E98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надо</w:t>
      </w:r>
      <w:r w:rsidR="008212CC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лго </w:t>
      </w:r>
      <w:r w:rsidR="009E2E98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212CC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привлекают</w:t>
      </w:r>
      <w:r w:rsidR="008212CC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 ребенка, </w:t>
      </w:r>
      <w:r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стимулирует</w:t>
      </w: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познавательную </w:t>
      </w:r>
      <w:r w:rsidR="002C4415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речевую </w:t>
      </w: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активность детей;</w:t>
      </w:r>
    </w:p>
    <w:p w:rsidR="008212CC" w:rsidRPr="0007473D" w:rsidRDefault="00CC1071" w:rsidP="008212CC">
      <w:pPr>
        <w:shd w:val="clear" w:color="auto" w:fill="FFFFFF"/>
        <w:spacing w:after="0" w:line="240" w:lineRule="auto"/>
        <w:ind w:left="-568" w:hanging="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</w:p>
    <w:p w:rsidR="00CC1071" w:rsidRPr="0007473D" w:rsidRDefault="008212CC" w:rsidP="008212CC">
      <w:pPr>
        <w:shd w:val="clear" w:color="auto" w:fill="FFFFFF"/>
        <w:spacing w:after="0" w:line="240" w:lineRule="auto"/>
        <w:ind w:left="-568" w:hanging="5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3.  </w:t>
      </w:r>
      <w:r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CC1071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редоставл</w:t>
      </w:r>
      <w:r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яет</w:t>
      </w: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возможность индивидуального</w:t>
      </w:r>
      <w:r w:rsidR="00CC1071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обучения;</w:t>
      </w:r>
    </w:p>
    <w:p w:rsidR="00CC1071" w:rsidRPr="0007473D" w:rsidRDefault="008212CC" w:rsidP="00821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этой</w:t>
      </w:r>
      <w:r w:rsidR="00CC1071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 дошкольник</w:t>
      </w:r>
      <w:r w:rsidR="00B70C38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70C38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приобретает</w:t>
      </w:r>
      <w:r w:rsidR="00B70C38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уверенность в себе, </w:t>
      </w:r>
      <w:r w:rsidR="00B70C38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развивает</w:t>
      </w:r>
      <w:r w:rsidR="00B70C38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связную речь, </w:t>
      </w:r>
      <w:r w:rsidR="00B70C38" w:rsidRPr="000747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обогащает</w:t>
      </w:r>
      <w:r w:rsidR="00B70C38" w:rsidRPr="00074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словарный запас.</w:t>
      </w:r>
    </w:p>
    <w:p w:rsidR="008212CC" w:rsidRPr="008212CC" w:rsidRDefault="00381136" w:rsidP="00B70C38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b/>
          <w:color w:val="000000"/>
          <w:sz w:val="32"/>
          <w:szCs w:val="32"/>
        </w:rPr>
      </w:pPr>
      <w:r w:rsidRPr="008212CC">
        <w:rPr>
          <w:b/>
          <w:color w:val="000000"/>
          <w:sz w:val="32"/>
          <w:szCs w:val="32"/>
        </w:rPr>
        <w:t xml:space="preserve">      </w:t>
      </w:r>
    </w:p>
    <w:p w:rsidR="00CC1071" w:rsidRPr="00CC1071" w:rsidRDefault="00FB3319" w:rsidP="00B70C38">
      <w:pPr>
        <w:pStyle w:val="c1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381136">
        <w:rPr>
          <w:color w:val="000000"/>
          <w:sz w:val="32"/>
          <w:szCs w:val="32"/>
        </w:rPr>
        <w:t xml:space="preserve">Например, </w:t>
      </w:r>
      <w:r w:rsidR="00381136" w:rsidRPr="002C4415">
        <w:rPr>
          <w:b/>
          <w:color w:val="000000"/>
          <w:sz w:val="32"/>
          <w:szCs w:val="32"/>
        </w:rPr>
        <w:t>Интерактивный комплекс Сова,</w:t>
      </w:r>
      <w:r w:rsidR="00CC1071" w:rsidRPr="00CC1071">
        <w:rPr>
          <w:color w:val="000000"/>
          <w:sz w:val="32"/>
          <w:szCs w:val="32"/>
        </w:rPr>
        <w:t xml:space="preserve"> позволяют включать в работу все типы анализаторов, то есть ребенок будет воспринимать информацию не только на слух, но и визуально.</w:t>
      </w:r>
      <w:r w:rsidR="00CE124B" w:rsidRPr="00CE12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4CE8" w:rsidRDefault="003832DA" w:rsidP="00CC1071">
      <w:pPr>
        <w:shd w:val="clear" w:color="auto" w:fill="FFFFFF"/>
        <w:spacing w:after="150" w:line="240" w:lineRule="auto"/>
        <w:rPr>
          <w:rFonts w:eastAsia="Times New Roman" w:cs="Helvetic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</w:t>
      </w:r>
      <w:r w:rsidR="001D4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0C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0C38" w:rsidRPr="009E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обязательно </w:t>
      </w:r>
      <w:r w:rsidR="00D253EA" w:rsidRPr="009E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задаю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1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уточняющие 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вопросы, требующие развернутого ответа. В ходе </w:t>
      </w:r>
      <w:r w:rsidR="00381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ответов на вопросы у детей </w:t>
      </w:r>
      <w:r w:rsidR="00D253EA" w:rsidRPr="009E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уточняются и обогащаются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представления</w:t>
      </w:r>
      <w:r w:rsidR="002C44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53EA" w:rsidRPr="00D2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предметах ближайшего окружения, развивается инициативная речь.</w:t>
      </w:r>
    </w:p>
    <w:p w:rsidR="009E2E98" w:rsidRDefault="00CE124B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24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lastRenderedPageBreak/>
        <w:t>Слайд 10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….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пр</w:t>
      </w:r>
      <w:r w:rsidR="009E5A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оцессе всех видов образовательной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деятельности большое внимание также уделяю воспитанию у детей </w:t>
      </w:r>
      <w:r w:rsidR="00D253EA" w:rsidRPr="009E2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навыков культурного поведения и положительных взаимоотношений.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253EA" w:rsidRPr="001F54AE" w:rsidRDefault="00D253EA" w:rsidP="00CC10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учатся благодарить за оказанную у</w:t>
      </w:r>
      <w:r w:rsidR="009E5A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слугу, выражать просьбу словами, употреблять в своей речи как можно </w:t>
      </w:r>
      <w:r w:rsidR="009E5A3B"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больше вежливых слов.</w:t>
      </w:r>
    </w:p>
    <w:p w:rsidR="00D253EA" w:rsidRPr="00D253EA" w:rsidRDefault="00D253EA" w:rsidP="00CC10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это способствует развитию речевого об</w:t>
      </w:r>
      <w:r w:rsidR="009E5A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щения в совместной деятельности взрослого и ребенка.</w:t>
      </w:r>
    </w:p>
    <w:p w:rsidR="001F54AE" w:rsidRDefault="009E5A3B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равнительные результаты 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иагностического обследования по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речевому развитию показали, что процесс работы способствовал </w:t>
      </w:r>
      <w:r w:rsidR="00D641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развитию и </w:t>
      </w:r>
      <w:proofErr w:type="spellStart"/>
      <w:r w:rsidR="00D641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сформированности</w:t>
      </w:r>
      <w:proofErr w:type="spellEnd"/>
      <w:r w:rsidR="00D641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детей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641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таких нравственных качеств как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</w:p>
    <w:p w:rsidR="001F54AE" w:rsidRPr="0007473D" w:rsidRDefault="00D253EA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трудолюбие, коллективизм, </w:t>
      </w:r>
      <w:r w:rsidR="00D6411E"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взаимовыручка, </w:t>
      </w:r>
      <w:r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пополнился и обогатился сло</w:t>
      </w:r>
      <w:r w:rsidR="00D6411E"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варный запас. </w:t>
      </w:r>
    </w:p>
    <w:p w:rsidR="00CE124B" w:rsidRPr="0007473D" w:rsidRDefault="00D6411E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Дошкольники научились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53EA"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распределять роли, договариваться, оценивать друг друга,</w:t>
      </w:r>
      <w:r w:rsidR="00FC233D"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сравнивать, описывать, работать над ошибками</w:t>
      </w:r>
      <w:r w:rsidR="00D253EA" w:rsidRPr="000747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:rsidR="00B70C38" w:rsidRDefault="00D253EA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747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Меня радует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желание детей, решать при помощи вопросов возник</w:t>
      </w:r>
      <w:r w:rsidR="00FC23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ающ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ие в процессе деятельности затруднения. </w:t>
      </w:r>
    </w:p>
    <w:p w:rsidR="00B70C38" w:rsidRPr="00B70C38" w:rsidRDefault="00D253EA" w:rsidP="00CC1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Главное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что дети не безразличны к 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работе,</w:t>
      </w:r>
      <w:r w:rsidR="000C35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35D5"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умеют и хотят</w:t>
      </w:r>
      <w:r w:rsidR="000C35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помогать друг другу,</w:t>
      </w:r>
      <w:r w:rsidR="00CE12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их радует</w:t>
      </w:r>
      <w:r w:rsidR="007D3663"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воодушевляет</w:t>
      </w: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успех,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70C38" w:rsidRPr="000747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причем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только их собственный, </w:t>
      </w:r>
      <w:r w:rsidR="00B70C38" w:rsidRPr="001F54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они ищут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одобрение и </w:t>
      </w:r>
      <w:r w:rsidR="00C523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поддержку у окружающих, а получая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ее, </w:t>
      </w:r>
      <w:r w:rsidR="00BF28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забывают поблагодарить</w:t>
      </w:r>
      <w:r w:rsidR="00B70C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253EA" w:rsidRPr="00D253EA" w:rsidRDefault="00D253EA" w:rsidP="00CC10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дальнейшем планирую:</w:t>
      </w:r>
    </w:p>
    <w:p w:rsidR="00D253EA" w:rsidRPr="00D253EA" w:rsidRDefault="007D3663" w:rsidP="00CC10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создание методического пособия в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совместной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деятельности </w:t>
      </w:r>
      <w:r w:rsidR="00FC23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тематического проекта </w:t>
      </w:r>
      <w:r w:rsidR="00D253EA" w:rsidRPr="00D253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развитию речевой активности посредством конструирования.</w:t>
      </w:r>
    </w:p>
    <w:p w:rsidR="00D253EA" w:rsidRPr="00D253EA" w:rsidRDefault="00D253EA" w:rsidP="00CC10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253E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62608B" w:rsidRPr="00D253EA" w:rsidRDefault="0062608B" w:rsidP="00CC1071">
      <w:pPr>
        <w:ind w:left="-1134" w:firstLine="1134"/>
        <w:rPr>
          <w:sz w:val="32"/>
          <w:szCs w:val="32"/>
        </w:rPr>
      </w:pPr>
    </w:p>
    <w:sectPr w:rsidR="0062608B" w:rsidRPr="00D253EA" w:rsidSect="000923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6F8"/>
    <w:multiLevelType w:val="multilevel"/>
    <w:tmpl w:val="E93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008F"/>
    <w:multiLevelType w:val="multilevel"/>
    <w:tmpl w:val="133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B3871"/>
    <w:multiLevelType w:val="multilevel"/>
    <w:tmpl w:val="1D1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6716"/>
    <w:multiLevelType w:val="multilevel"/>
    <w:tmpl w:val="E58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12886"/>
    <w:multiLevelType w:val="multilevel"/>
    <w:tmpl w:val="8AB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A"/>
    <w:rsid w:val="0007473D"/>
    <w:rsid w:val="000923AE"/>
    <w:rsid w:val="000C35D5"/>
    <w:rsid w:val="0013016D"/>
    <w:rsid w:val="001D4CE8"/>
    <w:rsid w:val="001F54AE"/>
    <w:rsid w:val="00204D6F"/>
    <w:rsid w:val="0025444B"/>
    <w:rsid w:val="00286108"/>
    <w:rsid w:val="002C4415"/>
    <w:rsid w:val="002C5AE3"/>
    <w:rsid w:val="00350360"/>
    <w:rsid w:val="00355197"/>
    <w:rsid w:val="00381136"/>
    <w:rsid w:val="003832DA"/>
    <w:rsid w:val="003C1B92"/>
    <w:rsid w:val="00454102"/>
    <w:rsid w:val="00477122"/>
    <w:rsid w:val="004D7D00"/>
    <w:rsid w:val="0062608B"/>
    <w:rsid w:val="00667433"/>
    <w:rsid w:val="006B1245"/>
    <w:rsid w:val="006E5F30"/>
    <w:rsid w:val="0070323F"/>
    <w:rsid w:val="007A3301"/>
    <w:rsid w:val="007D3663"/>
    <w:rsid w:val="008212CC"/>
    <w:rsid w:val="00857B73"/>
    <w:rsid w:val="008B3FF7"/>
    <w:rsid w:val="00914F83"/>
    <w:rsid w:val="009404DC"/>
    <w:rsid w:val="009D7448"/>
    <w:rsid w:val="009E2E98"/>
    <w:rsid w:val="009E5A3B"/>
    <w:rsid w:val="009F4885"/>
    <w:rsid w:val="00B70C38"/>
    <w:rsid w:val="00BA660D"/>
    <w:rsid w:val="00BF28F6"/>
    <w:rsid w:val="00C21410"/>
    <w:rsid w:val="00C52396"/>
    <w:rsid w:val="00CC1071"/>
    <w:rsid w:val="00CE124B"/>
    <w:rsid w:val="00D253EA"/>
    <w:rsid w:val="00D6411E"/>
    <w:rsid w:val="00E24433"/>
    <w:rsid w:val="00EE5F16"/>
    <w:rsid w:val="00F00499"/>
    <w:rsid w:val="00FB32CD"/>
    <w:rsid w:val="00FB3319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C0FF"/>
  <w15:docId w15:val="{BF9D5106-2099-4B2F-9FEC-2D097FD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2335-95B2-47C1-B8F7-E84CAF05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</cp:lastModifiedBy>
  <cp:revision>17</cp:revision>
  <dcterms:created xsi:type="dcterms:W3CDTF">2022-11-01T15:17:00Z</dcterms:created>
  <dcterms:modified xsi:type="dcterms:W3CDTF">2024-05-15T11:26:00Z</dcterms:modified>
</cp:coreProperties>
</file>