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E729F52" w14:textId="77777777" w:rsidR="00EE52DE" w:rsidRPr="004C7BF5" w:rsidRDefault="00A76372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7B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 ДЕТСКИЙ САД КОМБИНИРОВАННОГО ВИДА  «ЮГОРКА»</w:t>
      </w:r>
    </w:p>
    <w:p w14:paraId="3E570DF7" w14:textId="77777777" w:rsidR="00EE52DE" w:rsidRPr="004C7BF5" w:rsidRDefault="00EE52DE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BF9C44" w14:textId="77777777" w:rsidR="00A76372" w:rsidRPr="00A76372" w:rsidRDefault="00A76372" w:rsidP="00A763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DAA6E2" w14:textId="77777777" w:rsidR="00A76372" w:rsidRDefault="00A76372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14:paraId="5840FF32" w14:textId="77777777" w:rsidR="00A76372" w:rsidRDefault="00A76372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14:paraId="508B0BDC" w14:textId="77777777" w:rsidR="00A76372" w:rsidRDefault="00A76372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14:paraId="0152E9F1" w14:textId="77777777" w:rsidR="00A91C64" w:rsidRDefault="00A91C64" w:rsidP="00A7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14:paraId="64E56F0E" w14:textId="1F5C05A7" w:rsidR="00A76372" w:rsidRDefault="00EE52DE" w:rsidP="00A7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EE52D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Доклад на тему</w:t>
      </w:r>
      <w:r w:rsidR="00A6257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:</w:t>
      </w:r>
    </w:p>
    <w:p w14:paraId="07874235" w14:textId="77777777" w:rsidR="00A62577" w:rsidRDefault="00EE52DE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7637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«Влияние </w:t>
      </w:r>
      <w:proofErr w:type="spellStart"/>
      <w:r w:rsidRPr="00A7637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логоритмики</w:t>
      </w:r>
      <w:proofErr w:type="spellEnd"/>
      <w:r w:rsidR="00A6257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</w:t>
      </w:r>
    </w:p>
    <w:p w14:paraId="50E2683E" w14:textId="25D8C195" w:rsidR="00EE52DE" w:rsidRPr="00A76372" w:rsidRDefault="00EE52DE" w:rsidP="00EE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bookmarkStart w:id="0" w:name="_GoBack"/>
      <w:bookmarkEnd w:id="0"/>
      <w:r w:rsidRPr="00A7637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на речевое развитие ребёнка</w:t>
      </w:r>
      <w:r w:rsidR="00A6257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с ОВЗ</w:t>
      </w:r>
      <w:r w:rsidRPr="00A7637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»</w:t>
      </w:r>
    </w:p>
    <w:p w14:paraId="18C5F701" w14:textId="77777777" w:rsidR="00EE52DE" w:rsidRPr="00EE52DE" w:rsidRDefault="00EE52DE" w:rsidP="00EE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1AB17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875E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EFE48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E07E5" w14:textId="77777777" w:rsidR="00A76372" w:rsidRDefault="003B7B74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7DC0A9" wp14:editId="1D54D1BD">
            <wp:simplePos x="0" y="0"/>
            <wp:positionH relativeFrom="column">
              <wp:posOffset>-73660</wp:posOffset>
            </wp:positionH>
            <wp:positionV relativeFrom="paragraph">
              <wp:posOffset>60960</wp:posOffset>
            </wp:positionV>
            <wp:extent cx="6581775" cy="2943225"/>
            <wp:effectExtent l="19050" t="0" r="9525" b="0"/>
            <wp:wrapNone/>
            <wp:docPr id="4" name="Рисунок 1" descr="https://doshk.ru/wp-content/uploads/2019/03/logoritmik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hk.ru/wp-content/uploads/2019/03/logoritmika-m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99DD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85335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CDA45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4905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0CA2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93D7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59C04" w14:textId="77777777" w:rsidR="00A76372" w:rsidRDefault="00A76372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EF123" w14:textId="77777777" w:rsidR="00A91C64" w:rsidRDefault="00A91C64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5A195" w14:textId="77777777" w:rsidR="00A91C64" w:rsidRDefault="00A91C64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4B11D" w14:textId="77777777" w:rsidR="00A91C64" w:rsidRDefault="00A91C64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B7329" w14:textId="77777777" w:rsidR="00A91C64" w:rsidRDefault="00A91C64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DCCA1" w14:textId="77777777" w:rsidR="00A91C64" w:rsidRDefault="00A91C64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00311" w14:textId="77777777" w:rsidR="00A91C64" w:rsidRDefault="00A76372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 воспитатель</w:t>
      </w:r>
      <w:r w:rsidR="00934AEB" w:rsidRPr="00A9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комбинированной направленности </w:t>
      </w:r>
    </w:p>
    <w:p w14:paraId="4562A76D" w14:textId="77777777" w:rsidR="00A76372" w:rsidRPr="00A91C64" w:rsidRDefault="00934AEB" w:rsidP="00A91C6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Абдурагимова З.И.</w:t>
      </w:r>
    </w:p>
    <w:p w14:paraId="74BDCB00" w14:textId="77777777" w:rsidR="00934AEB" w:rsidRPr="00CC48A8" w:rsidRDefault="00BE2FBC" w:rsidP="00EE52DE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2</w:t>
      </w:r>
      <w:r w:rsidR="00CC48A8" w:rsidRPr="00CC4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4C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4AEB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C7BF5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понимание </w:t>
      </w:r>
      <w:proofErr w:type="spellStart"/>
      <w:r w:rsidR="004C7BF5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логоритмики</w:t>
      </w:r>
      <w:proofErr w:type="spellEnd"/>
      <w:r w:rsidR="004C7BF5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основано на использовании </w:t>
      </w:r>
      <w:r w:rsidR="00CC48A8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4C7BF5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 слова,        музыки и движении. Взаимоотношения указанных компонентов могут быть разнообразными, с преобладанием одного из них или связи между ними».</w:t>
      </w:r>
      <w:r w:rsidR="00934AEB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Г.А. Волкова</w:t>
      </w:r>
    </w:p>
    <w:p w14:paraId="3021A700" w14:textId="77777777" w:rsidR="00EE52DE" w:rsidRPr="00CC48A8" w:rsidRDefault="004C7BF5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последнее время значительно увеличилось количество детей, имеющих нарушения речи. Нарушения в фонематическом, лексико-грамматическом строе речи и моторной функции детей служат серьезным препятствием для овладения ими программой дошкольного учреждения. Развитие речи старших дошкольников является важнейшим показателем общего развития, критерием готовности к школе.</w:t>
      </w:r>
    </w:p>
    <w:p w14:paraId="16108956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 недоразвитием речи характерны нарушения внимания, памяти, быстрая утомляемость, отмечается замедленное развитие локомоторных функций </w:t>
      </w:r>
      <w:r w:rsidRPr="00CC48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(двигательных)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которое выражается в неловкости, плохой координации движений, чрезмерной замедленности или импульсивности движений, в снижении скорости и ловкости их выполнения.</w:t>
      </w:r>
    </w:p>
    <w:p w14:paraId="13717605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Наблюдается недостаточная координация пальцев кисти руки, недоразвитие мелкой моторики.</w:t>
      </w:r>
    </w:p>
    <w:p w14:paraId="02C96620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Указанные особенности в развитии детей спонтанно не преодолеваются и требуют целенаправленной коррекции имеющихся нарушений.</w:t>
      </w:r>
    </w:p>
    <w:p w14:paraId="035F97F8" w14:textId="77777777" w:rsidR="00EE52DE" w:rsidRPr="00624915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Эффективным и действенным средством в коррекционно-педагогической работе является </w:t>
      </w:r>
      <w:proofErr w:type="spellStart"/>
      <w:r w:rsidRPr="00624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логоритмика</w:t>
      </w:r>
      <w:proofErr w:type="spellEnd"/>
      <w:r w:rsidRPr="00624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0555BD5F" w14:textId="77777777" w:rsidR="00EE52DE" w:rsidRPr="00CC48A8" w:rsidRDefault="00BE2FBC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(СЛАЙД 3</w:t>
      </w:r>
      <w:r w:rsidR="00CC48A8" w:rsidRPr="00CC48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  <w:r w:rsidR="00CC48A8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E52DE" w:rsidRPr="00BE2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огопедическая ритмика — комплексная методика, включающая в себя средства логопедического, музыкально-ритмического и физического воспитания. Основа </w:t>
      </w:r>
      <w:proofErr w:type="spellStart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логоритмики</w:t>
      </w:r>
      <w:proofErr w:type="spellEnd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движение, музыка и речь.</w:t>
      </w:r>
    </w:p>
    <w:p w14:paraId="454E996D" w14:textId="77777777" w:rsidR="00CC48A8" w:rsidRPr="00B77C6C" w:rsidRDefault="00EE52DE" w:rsidP="00481A60">
      <w:pPr>
        <w:spacing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Логоритмика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представляет собой объединение </w:t>
      </w: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речедвигательных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музыкально-речевых игр и упраж</w:t>
      </w:r>
      <w:r w:rsidR="00CC48A8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нений,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осуществляемых в целях логопедической коррекции и стимулирования двигательной активности. Необходимо, особо отметить, значение музыки при использовании </w:t>
      </w: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логоритмики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Музыка не просто сопровождает движение и речь, а является их организующим началом. Музыка может задавать 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определённый ритм перед началом занятия, настраивать на глубокий отдых во время релаксации на заключительном этапе занятия. Движение помогает осмыслить и запомнить слово. Слово и музыка организуют и регулируют двигательную сферу детей, что активизирует их познавательную деятельность. Музыка вызывает у детей положительные эмоции, повышает тонус коры головного мозга и тонизирует ЦНС, усиливает внимание, стимулирует дыхание, кровообращение,</w:t>
      </w:r>
      <w:r w:rsidR="00B77C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даже 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улучшает обмен веществ. Значимую роль в слове, движении, музыке играет ритм. По мнению профессора Г.А. Волковой, </w:t>
      </w:r>
      <w:r w:rsidRPr="00B77C6C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>«звучащий ритм служит средством воспитания и развития чувства ритма в движении и включения его в речь»</w:t>
      </w:r>
      <w:r w:rsidRPr="00B77C6C">
        <w:rPr>
          <w:rFonts w:eastAsia="Times New Roman" w:cstheme="minorHAnsi"/>
          <w:sz w:val="32"/>
          <w:szCs w:val="32"/>
          <w:lang w:eastAsia="ru-RU"/>
        </w:rPr>
        <w:t xml:space="preserve">. </w:t>
      </w:r>
    </w:p>
    <w:p w14:paraId="7360D6D2" w14:textId="77777777" w:rsidR="00EE52DE" w:rsidRPr="00CC48A8" w:rsidRDefault="00B77C6C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случайно понятие ритм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вошло в название логопедической ритмики. </w:t>
      </w:r>
      <w:proofErr w:type="spellStart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Логоритмика</w:t>
      </w:r>
      <w:proofErr w:type="spellEnd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наиболее эмоциональны звеном логопедической деятельности, сочетающим исправление нарушений речи с развитием сенсорных и двигательных способностей детей. Под влиянием занятий логопедической ритмикой у детей дошкольного возраста происходят значимые изменения в звукопроизношении, словообразовании, в накоплении активного словарного запаса.</w:t>
      </w:r>
    </w:p>
    <w:p w14:paraId="651E22A2" w14:textId="77777777" w:rsidR="00EE52DE" w:rsidRPr="00CC48A8" w:rsidRDefault="00BE2FBC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(СЛАЙД 4</w:t>
      </w:r>
      <w:r w:rsidR="00CC48A8" w:rsidRPr="00CC48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  <w:r w:rsid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48A8" w:rsidRPr="00BE2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E52DE" w:rsidRPr="00BE2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работе с детьми в </w:t>
      </w:r>
      <w:proofErr w:type="spellStart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логоритмике</w:t>
      </w:r>
      <w:proofErr w:type="spellEnd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выделяют два основных направления:</w:t>
      </w:r>
    </w:p>
    <w:p w14:paraId="502393DE" w14:textId="77777777" w:rsidR="00EE52DE" w:rsidRPr="00CC48A8" w:rsidRDefault="00EE52DE" w:rsidP="0048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неречевых процессов: совершенствование общей моторики, координации движений, ориентации в пространстве; регуляции мышечного тонуса; развития музыкального темпа и ритма, певческих способностей; активация всех видов внимания и памяти.</w:t>
      </w:r>
    </w:p>
    <w:p w14:paraId="7FEC7E84" w14:textId="77777777" w:rsidR="00EE52DE" w:rsidRPr="00CC48A8" w:rsidRDefault="00EE52DE" w:rsidP="0048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речевых процессов у детей и корректирование их речевых нарушений. Эта работа включает в себя развитие дыхания, голоса; выработку умеренного темпа речи и ее интонационной выразительности; развитие артикуляционной и мимической моторики; координацию речи с движением;</w:t>
      </w:r>
    </w:p>
    <w:p w14:paraId="2EBE8A1C" w14:textId="77777777" w:rsidR="00EE52DE" w:rsidRPr="00CC48A8" w:rsidRDefault="00BE2FBC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F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BE2F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52DE" w:rsidRPr="00BE2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spellStart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логоритмических</w:t>
      </w:r>
      <w:proofErr w:type="spellEnd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занятиях реализуются следующие задачи:</w:t>
      </w:r>
    </w:p>
    <w:p w14:paraId="5EC52D43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Уточнение артикуляции – положение губ, языка, зубов при произношении изучаемого звука.</w:t>
      </w:r>
    </w:p>
    <w:p w14:paraId="4D663C0E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Развитие фонематического восприятия и фонематических представлений.</w:t>
      </w:r>
    </w:p>
    <w:p w14:paraId="661AC152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слухового внимания и зрительной памяти.</w:t>
      </w:r>
    </w:p>
    <w:p w14:paraId="2B7757A2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правильного дыхания.</w:t>
      </w:r>
    </w:p>
    <w:p w14:paraId="1C69AA76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способности ориентироваться в пространстве.</w:t>
      </w:r>
    </w:p>
    <w:p w14:paraId="1CBD24B8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Выработка четких координированных движений во взаимосвязи с речью.</w:t>
      </w:r>
    </w:p>
    <w:p w14:paraId="1F3674FF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навыка релаксации.</w:t>
      </w:r>
    </w:p>
    <w:p w14:paraId="07331F6D" w14:textId="77777777" w:rsidR="00EE52DE" w:rsidRPr="00CC48A8" w:rsidRDefault="00EE52DE" w:rsidP="0048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 коррекция музыкально-ритмических движений.</w:t>
      </w:r>
    </w:p>
    <w:p w14:paraId="4F494255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виды </w:t>
      </w: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логоритмических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 и упражнений предлагают детям в сочетании с какой — либо ритмической основой: под музыку, под с</w:t>
      </w:r>
      <w:r w:rsidR="00B77C6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чет, либо под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стихотворное сопровождение.</w:t>
      </w:r>
    </w:p>
    <w:p w14:paraId="48829763" w14:textId="77777777" w:rsidR="00EE52DE" w:rsidRPr="00CC48A8" w:rsidRDefault="0085219C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21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(СЛАЙД 6)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</w:t>
      </w:r>
      <w:proofErr w:type="spellStart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логоритмикой</w:t>
      </w:r>
      <w:proofErr w:type="spellEnd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проводятся 2 раза в неделю. Каждое занятие проводится по единой лексической теме в игровой форме. Оно длится </w:t>
      </w:r>
      <w:r w:rsidR="00490163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15 до 30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 в зависимости от возраста детей. Занятие состоит из трёх частей: подготовительной, основной и заключительной.</w:t>
      </w:r>
    </w:p>
    <w:p w14:paraId="54F68901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Подготовительная часть продолжается от 3 до 7 минут. Данное время необходимо для подготовки организма ребёнка к моторной и речевой нагрузкам. Используются такие упражнения как повороты и наклоны корпуса, различные виды ходьбы и бега с движениями руками, с изменением направления и темпа движения</w:t>
      </w:r>
      <w:r w:rsidR="00B77C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улучшения координации движений, для тренировки устойчивости</w:t>
      </w:r>
      <w:r w:rsidR="00B77C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 используются упражнения с перешагиванием через гимнастические палки, кубики, обручи. Они направлены на тренировку внимания, памяти и ориентировки</w:t>
      </w:r>
      <w:r w:rsidR="00B77C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0F2D59D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часть занимает от 10 до 15 минут и включает в себя следующие виды деятельности:</w:t>
      </w:r>
    </w:p>
    <w:p w14:paraId="4EF9B13D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Ходьба и маршировка в различных направлениях.</w:t>
      </w:r>
    </w:p>
    <w:p w14:paraId="5C115CC1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Упражнения на развитие дыхания, голоса, артикуляции.</w:t>
      </w:r>
    </w:p>
    <w:p w14:paraId="21205206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Упражнения, регулирующие мышечный тонус.</w:t>
      </w:r>
    </w:p>
    <w:p w14:paraId="6FF777F5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Упражнения, активизирующие внимание.</w:t>
      </w:r>
    </w:p>
    <w:p w14:paraId="03C1F2A9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Упражнения на развитие координации движения.</w:t>
      </w:r>
    </w:p>
    <w:p w14:paraId="4286EC3A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Упражнения на развитие мелкой моторики.</w:t>
      </w:r>
    </w:p>
    <w:p w14:paraId="4D2134B4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Ритмические упражнения.</w:t>
      </w:r>
    </w:p>
    <w:p w14:paraId="0DEFA9BF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Чистоговорки. </w:t>
      </w:r>
    </w:p>
    <w:p w14:paraId="3E4FBB62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Слушание музыки для снятия эмоционального напряжения.</w:t>
      </w:r>
    </w:p>
    <w:p w14:paraId="13D484E2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 </w:t>
      </w:r>
      <w:r w:rsidRPr="00CC48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(статические, малоподвижные, подвижные)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AFA8341" w14:textId="77777777" w:rsidR="00490163" w:rsidRPr="00A92726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Хороводы.</w:t>
      </w:r>
      <w:r w:rsidR="00A927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2726" w:rsidRPr="00A927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 СЛАЙД 7)</w:t>
      </w:r>
    </w:p>
    <w:p w14:paraId="578A3472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Логоритмическое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занятие включает следующие виды упражнений:</w:t>
      </w:r>
    </w:p>
    <w:p w14:paraId="6C0ADF77" w14:textId="77777777" w:rsidR="00EE52DE" w:rsidRPr="00CC48A8" w:rsidRDefault="00EE52DE" w:rsidP="0048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Вводная ходьба и ориентирование в пространстве.</w:t>
      </w:r>
    </w:p>
    <w:p w14:paraId="782BC134" w14:textId="77777777" w:rsidR="00EE52DE" w:rsidRPr="00CC48A8" w:rsidRDefault="00EE52DE" w:rsidP="0048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Динамические упражнения на регуляцию мышечного тонуса, которые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14:paraId="419FD42A" w14:textId="77777777" w:rsidR="00EE52DE" w:rsidRPr="00A92726" w:rsidRDefault="00EE52DE" w:rsidP="0048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Артикуляционные упражнения. Они полезны в любом возрасте, так как четкая артикуляция основа хорошей дикции. Они подготавливают артикуляционный аппарат ребенка к постановке звуков</w:t>
      </w:r>
      <w:r w:rsidR="00B77C6C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="00A92726" w:rsidRPr="00A927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 8)</w:t>
      </w:r>
    </w:p>
    <w:p w14:paraId="2B9B14DE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14:paraId="777C58AB" w14:textId="77777777" w:rsidR="00EE52DE" w:rsidRPr="00CC48A8" w:rsidRDefault="00A92726" w:rsidP="002F36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7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 СЛАЙД 9)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F3609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Дыхательная гимнастика. Она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</w:t>
      </w:r>
    </w:p>
    <w:p w14:paraId="78629805" w14:textId="77777777" w:rsidR="00EE52DE" w:rsidRPr="00CC48A8" w:rsidRDefault="00EE52DE" w:rsidP="006A3B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Фонопедические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оздоровительные упражнения для горла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</w:t>
      </w:r>
    </w:p>
    <w:p w14:paraId="796EFA6A" w14:textId="77777777" w:rsidR="00EE52DE" w:rsidRPr="00CC48A8" w:rsidRDefault="002F3609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(СЛАЙД 10)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Игровые упражнения, помогающие активизировать, расширять и переключать внимание, тренирующие память и слуховое внимание. Например, берем барабан и ставим перед ребенком. Говорим: «Будем играть на барабане громко </w:t>
      </w:r>
      <w:proofErr w:type="spellStart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Бам-Бам</w:t>
      </w:r>
      <w:proofErr w:type="spellEnd"/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по коленкам стучать тихо 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Бом-Бом. Повторим вместе с ребенком, как будем громко играть на барабане и стучать по коленкам. Затем медленно произносим вслух стихотворение и выполняем действие в соответствии с текстом</w:t>
      </w:r>
    </w:p>
    <w:p w14:paraId="3189A56D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Бам-бам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, БАМ-</w:t>
      </w:r>
      <w:proofErr w:type="spellStart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бам</w:t>
      </w:r>
      <w:proofErr w:type="spellEnd"/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14:paraId="089C1640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 бьем мы барабан.</w:t>
      </w:r>
    </w:p>
    <w:p w14:paraId="670E4BF2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(стучим по барабану ладошками)</w:t>
      </w:r>
    </w:p>
    <w:p w14:paraId="2A8473AF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Бом-бом-бом-бом,</w:t>
      </w:r>
    </w:p>
    <w:p w14:paraId="3656C236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коленкам тихо бьем.</w:t>
      </w:r>
    </w:p>
    <w:p w14:paraId="39656FF4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(Тихо бьем по коленкам)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384B16C" w14:textId="77777777" w:rsidR="00EE52DE" w:rsidRPr="00CC48A8" w:rsidRDefault="00EE52DE" w:rsidP="00481A60">
      <w:pPr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Речевые упражнения без музыкального сопровождения. Их суть- ритмичное проговаривание стихотворного текста с одновременным выполнением действий. Стихотворный текст в этих упражнениях является ритмической основой для выполнения определенных движений. Это позволяет совершенствовать общую и мелкую моторику и улучшать координацию движений. С помощью стихотворной ритмической речи вырабатываются правильный темп речи, ритм дыхания, развивается речевой слух, речевая память.</w:t>
      </w:r>
    </w:p>
    <w:p w14:paraId="14971E2E" w14:textId="77777777" w:rsidR="00EE52DE" w:rsidRPr="00CC48A8" w:rsidRDefault="00624915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49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 СЛАЙД 11)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E52D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Пальчиковые игры. Не стоит забывать, что развитие подвижности пальцев способствует более активному речевому развитию ребенка.</w:t>
      </w:r>
    </w:p>
    <w:p w14:paraId="046D890E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Заключительная часть</w:t>
      </w:r>
      <w:r w:rsidR="004E659E"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48A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занимает от 2 до 7 минут. В неё входят упражнения на восстановление дыхания, снятие мышечного и эмоционального напряжения, спокойная ходьба, релаксационные упражнения.</w:t>
      </w:r>
    </w:p>
    <w:p w14:paraId="792F965B" w14:textId="77777777" w:rsidR="00481A60" w:rsidRPr="00CC48A8" w:rsidRDefault="00EE52DE" w:rsidP="00481A60">
      <w:pPr>
        <w:pStyle w:val="a4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32"/>
          <w:szCs w:val="32"/>
        </w:rPr>
      </w:pPr>
      <w:r w:rsidRPr="00CC48A8">
        <w:rPr>
          <w:sz w:val="32"/>
          <w:szCs w:val="32"/>
        </w:rPr>
        <w:t xml:space="preserve">Практика показывает, что регулярные занятия </w:t>
      </w:r>
      <w:proofErr w:type="spellStart"/>
      <w:r w:rsidRPr="00CC48A8">
        <w:rPr>
          <w:sz w:val="32"/>
          <w:szCs w:val="32"/>
        </w:rPr>
        <w:t>логоритмикой</w:t>
      </w:r>
      <w:proofErr w:type="spellEnd"/>
      <w:r w:rsidRPr="00CC48A8">
        <w:rPr>
          <w:sz w:val="32"/>
          <w:szCs w:val="32"/>
        </w:rPr>
        <w:t xml:space="preserve"> способствуют устранению нарушенных функций, что приводит к нормализации речи ребенка вне зависимости от вида речевого нарушения, развивает функциональные системы ребенка (дыхание, голос, артикуляционный аппарат, произвольное внимание, процессы запоминания и воспроизведения речевого и двигательного материала), формируют положительный эмоциональный настрой, способствует преодолению трудностей в общении со сверстниками.</w:t>
      </w:r>
      <w:r w:rsidR="00481A60" w:rsidRPr="00CC48A8">
        <w:rPr>
          <w:color w:val="3A3A3A"/>
          <w:sz w:val="32"/>
          <w:szCs w:val="32"/>
        </w:rPr>
        <w:t xml:space="preserve"> Благодаря </w:t>
      </w:r>
      <w:proofErr w:type="spellStart"/>
      <w:r w:rsidR="00481A60" w:rsidRPr="00CC48A8">
        <w:rPr>
          <w:color w:val="3A3A3A"/>
          <w:sz w:val="32"/>
          <w:szCs w:val="32"/>
        </w:rPr>
        <w:t>логоритмики</w:t>
      </w:r>
      <w:proofErr w:type="spellEnd"/>
      <w:r w:rsidR="00481A60" w:rsidRPr="00CC48A8">
        <w:rPr>
          <w:color w:val="3A3A3A"/>
          <w:sz w:val="32"/>
          <w:szCs w:val="32"/>
        </w:rPr>
        <w:t>, дети становятся б</w:t>
      </w:r>
      <w:r w:rsidR="004A4CE3" w:rsidRPr="00CC48A8">
        <w:rPr>
          <w:color w:val="3A3A3A"/>
          <w:sz w:val="32"/>
          <w:szCs w:val="32"/>
        </w:rPr>
        <w:t xml:space="preserve">олее активными и </w:t>
      </w:r>
      <w:r w:rsidR="004A4CE3" w:rsidRPr="00CC48A8">
        <w:rPr>
          <w:color w:val="3A3A3A"/>
          <w:sz w:val="32"/>
          <w:szCs w:val="32"/>
        </w:rPr>
        <w:lastRenderedPageBreak/>
        <w:t xml:space="preserve">общительными. </w:t>
      </w:r>
      <w:r w:rsidR="00481A60" w:rsidRPr="00CC48A8">
        <w:rPr>
          <w:color w:val="3A3A3A"/>
          <w:sz w:val="32"/>
          <w:szCs w:val="32"/>
        </w:rPr>
        <w:t>У них наблюдается стойкий интерес к определённому музыкальному произведению, им нравятся выполнять те или иные танцевальные движения. Они начинают повторять, а затем уже и непроизвольно петь песни, подражать голосам ж</w:t>
      </w:r>
      <w:r w:rsidR="00624915">
        <w:rPr>
          <w:color w:val="3A3A3A"/>
          <w:sz w:val="32"/>
          <w:szCs w:val="32"/>
        </w:rPr>
        <w:t>ивотным, исходя из сюжета</w:t>
      </w:r>
      <w:r w:rsidR="00481A60" w:rsidRPr="00CC48A8">
        <w:rPr>
          <w:color w:val="3A3A3A"/>
          <w:sz w:val="32"/>
          <w:szCs w:val="32"/>
        </w:rPr>
        <w:t xml:space="preserve"> песни.</w:t>
      </w:r>
    </w:p>
    <w:p w14:paraId="31A80AB5" w14:textId="77777777" w:rsidR="00481A60" w:rsidRPr="00CC48A8" w:rsidRDefault="00624915" w:rsidP="00481A60">
      <w:pPr>
        <w:pStyle w:val="a4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32"/>
          <w:szCs w:val="32"/>
        </w:rPr>
      </w:pPr>
      <w:r w:rsidRPr="00624915">
        <w:rPr>
          <w:b/>
          <w:color w:val="3A3A3A"/>
          <w:sz w:val="32"/>
          <w:szCs w:val="32"/>
          <w:u w:val="single"/>
        </w:rPr>
        <w:t>( СЛАЙД 12)</w:t>
      </w:r>
      <w:r>
        <w:rPr>
          <w:b/>
          <w:color w:val="3A3A3A"/>
          <w:sz w:val="32"/>
          <w:szCs w:val="32"/>
        </w:rPr>
        <w:t xml:space="preserve">   </w:t>
      </w:r>
      <w:proofErr w:type="spellStart"/>
      <w:r w:rsidR="00481A60" w:rsidRPr="00CC48A8">
        <w:rPr>
          <w:b/>
          <w:color w:val="3A3A3A"/>
          <w:sz w:val="32"/>
          <w:szCs w:val="32"/>
        </w:rPr>
        <w:t>Логоритмика</w:t>
      </w:r>
      <w:proofErr w:type="spellEnd"/>
      <w:r w:rsidR="00481A60" w:rsidRPr="00CC48A8">
        <w:rPr>
          <w:b/>
          <w:color w:val="3A3A3A"/>
          <w:sz w:val="32"/>
          <w:szCs w:val="32"/>
        </w:rPr>
        <w:t xml:space="preserve"> </w:t>
      </w:r>
      <w:r w:rsidR="00481A60" w:rsidRPr="00CC48A8">
        <w:rPr>
          <w:color w:val="3A3A3A"/>
          <w:sz w:val="32"/>
          <w:szCs w:val="32"/>
        </w:rPr>
        <w:t>– это не просто игра, это целый сюжет в котором переплетаются, упражнения на подражания, развитие речевого дыхания и мимики, пальчиковая и мимическая гимнастика, а самое главное – получение у</w:t>
      </w:r>
      <w:r>
        <w:rPr>
          <w:color w:val="3A3A3A"/>
          <w:sz w:val="32"/>
          <w:szCs w:val="32"/>
        </w:rPr>
        <w:t>довольствия и массы впечатлений.</w:t>
      </w:r>
    </w:p>
    <w:p w14:paraId="16AFA017" w14:textId="77777777" w:rsidR="00EE52DE" w:rsidRPr="00CC48A8" w:rsidRDefault="00EE52DE" w:rsidP="00481A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9D6021" w14:textId="77777777" w:rsidR="007D715D" w:rsidRPr="00CC48A8" w:rsidRDefault="00481A60" w:rsidP="00481A60">
      <w:pPr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CC48A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9FEF7EE" wp14:editId="257A4F1D">
            <wp:simplePos x="0" y="0"/>
            <wp:positionH relativeFrom="column">
              <wp:posOffset>3879215</wp:posOffset>
            </wp:positionH>
            <wp:positionV relativeFrom="paragraph">
              <wp:posOffset>4001770</wp:posOffset>
            </wp:positionV>
            <wp:extent cx="2409825" cy="2305050"/>
            <wp:effectExtent l="19050" t="0" r="9525" b="0"/>
            <wp:wrapNone/>
            <wp:docPr id="10" name="Рисунок 10" descr="https://fsd.multiurok.ru/html/2017/05/21/s_5920c0bf35ee0/s629949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5/21/s_5920c0bf35ee0/s629949_2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15D" w:rsidRPr="00CC48A8" w:rsidSect="00481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134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408D" w14:textId="77777777" w:rsidR="00EE52DE" w:rsidRDefault="00EE52DE" w:rsidP="00EE52DE">
      <w:pPr>
        <w:spacing w:after="0" w:line="240" w:lineRule="auto"/>
      </w:pPr>
      <w:r>
        <w:separator/>
      </w:r>
    </w:p>
  </w:endnote>
  <w:endnote w:type="continuationSeparator" w:id="0">
    <w:p w14:paraId="7FEBA87E" w14:textId="77777777" w:rsidR="00EE52DE" w:rsidRDefault="00EE52DE" w:rsidP="00EE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D19C" w14:textId="77777777" w:rsidR="00EE52DE" w:rsidRDefault="00EE52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9D49" w14:textId="77777777" w:rsidR="00EE52DE" w:rsidRDefault="00EE52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626E" w14:textId="77777777" w:rsidR="00EE52DE" w:rsidRDefault="00EE52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C35B" w14:textId="77777777" w:rsidR="00EE52DE" w:rsidRDefault="00EE52DE" w:rsidP="00EE52DE">
      <w:pPr>
        <w:spacing w:after="0" w:line="240" w:lineRule="auto"/>
      </w:pPr>
      <w:r>
        <w:separator/>
      </w:r>
    </w:p>
  </w:footnote>
  <w:footnote w:type="continuationSeparator" w:id="0">
    <w:p w14:paraId="1361BAE4" w14:textId="77777777" w:rsidR="00EE52DE" w:rsidRDefault="00EE52DE" w:rsidP="00EE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7DBB" w14:textId="77777777" w:rsidR="00EE52DE" w:rsidRDefault="00EE52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7A5A" w14:textId="77777777" w:rsidR="00EE52DE" w:rsidRDefault="00EE52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3CDE" w14:textId="77777777" w:rsidR="00EE52DE" w:rsidRDefault="00EE52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03BF"/>
    <w:multiLevelType w:val="multilevel"/>
    <w:tmpl w:val="E5F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A45A9"/>
    <w:multiLevelType w:val="multilevel"/>
    <w:tmpl w:val="4634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8156A"/>
    <w:multiLevelType w:val="multilevel"/>
    <w:tmpl w:val="E5E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2DE"/>
    <w:rsid w:val="0008466F"/>
    <w:rsid w:val="000E2E82"/>
    <w:rsid w:val="000F2BD0"/>
    <w:rsid w:val="002F3609"/>
    <w:rsid w:val="003B7B74"/>
    <w:rsid w:val="00481A60"/>
    <w:rsid w:val="00490163"/>
    <w:rsid w:val="004A4CE3"/>
    <w:rsid w:val="004C7BF5"/>
    <w:rsid w:val="004E659E"/>
    <w:rsid w:val="00624915"/>
    <w:rsid w:val="006A3B0E"/>
    <w:rsid w:val="007D715D"/>
    <w:rsid w:val="0085219C"/>
    <w:rsid w:val="00934AEB"/>
    <w:rsid w:val="00A62577"/>
    <w:rsid w:val="00A76372"/>
    <w:rsid w:val="00A91C64"/>
    <w:rsid w:val="00A92726"/>
    <w:rsid w:val="00B0693E"/>
    <w:rsid w:val="00B77C6C"/>
    <w:rsid w:val="00BE2FBC"/>
    <w:rsid w:val="00C104E6"/>
    <w:rsid w:val="00CC48A8"/>
    <w:rsid w:val="00DB2B97"/>
    <w:rsid w:val="00EE52DE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B07A138"/>
  <w15:docId w15:val="{DB0671A9-6E6F-426E-92D9-2AF5996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5D"/>
  </w:style>
  <w:style w:type="paragraph" w:styleId="3">
    <w:name w:val="heading 3"/>
    <w:basedOn w:val="a"/>
    <w:link w:val="30"/>
    <w:uiPriority w:val="9"/>
    <w:qFormat/>
    <w:rsid w:val="00EE5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52DE"/>
    <w:rPr>
      <w:color w:val="0000FF"/>
      <w:u w:val="single"/>
    </w:rPr>
  </w:style>
  <w:style w:type="paragraph" w:customStyle="1" w:styleId="mt-4">
    <w:name w:val="mt-4"/>
    <w:basedOn w:val="a"/>
    <w:rsid w:val="00EE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EE52DE"/>
  </w:style>
  <w:style w:type="paragraph" w:styleId="a4">
    <w:name w:val="Normal (Web)"/>
    <w:basedOn w:val="a"/>
    <w:uiPriority w:val="99"/>
    <w:unhideWhenUsed/>
    <w:rsid w:val="00EE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52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2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E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2DE"/>
  </w:style>
  <w:style w:type="paragraph" w:styleId="aa">
    <w:name w:val="footer"/>
    <w:basedOn w:val="a"/>
    <w:link w:val="ab"/>
    <w:uiPriority w:val="99"/>
    <w:semiHidden/>
    <w:unhideWhenUsed/>
    <w:rsid w:val="00EE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27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3747-2393-49DC-9EFE-25DB4554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7</cp:revision>
  <dcterms:created xsi:type="dcterms:W3CDTF">2020-12-03T13:05:00Z</dcterms:created>
  <dcterms:modified xsi:type="dcterms:W3CDTF">2021-09-18T17:21:00Z</dcterms:modified>
</cp:coreProperties>
</file>