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A2" w:rsidRPr="009723A2" w:rsidRDefault="009723A2" w:rsidP="009723A2">
      <w:pPr>
        <w:spacing w:after="0" w:line="240" w:lineRule="auto"/>
        <w:jc w:val="center"/>
        <w:rPr>
          <w:rFonts w:ascii="Times New Roman" w:eastAsiaTheme="minorEastAsia" w:hAnsi="Times New Roman" w:cs="Times New Roman"/>
          <w:sz w:val="24"/>
          <w:szCs w:val="28"/>
          <w:lang w:eastAsia="ru-RU"/>
        </w:rPr>
      </w:pPr>
      <w:r w:rsidRPr="009723A2">
        <w:rPr>
          <w:rFonts w:ascii="Times New Roman" w:eastAsiaTheme="minorEastAsia" w:hAnsi="Times New Roman" w:cs="Times New Roman"/>
          <w:sz w:val="24"/>
          <w:szCs w:val="28"/>
          <w:lang w:eastAsia="ru-RU"/>
        </w:rPr>
        <w:t>МУНИЦИПАЛЬНОЕ АВТОНОМНОЕ ДОШКОЛЬНОЕ ОБРАЗОВАТЕЛЬНОЕ УЧРЕЖДЕНИЕ</w:t>
      </w:r>
    </w:p>
    <w:p w:rsidR="009723A2" w:rsidRPr="009723A2" w:rsidRDefault="009723A2" w:rsidP="009723A2">
      <w:pPr>
        <w:spacing w:after="0" w:line="240" w:lineRule="auto"/>
        <w:jc w:val="center"/>
        <w:rPr>
          <w:rFonts w:ascii="Times New Roman" w:eastAsiaTheme="minorEastAsia" w:hAnsi="Times New Roman" w:cs="Times New Roman"/>
          <w:sz w:val="24"/>
          <w:szCs w:val="28"/>
          <w:lang w:eastAsia="ru-RU"/>
        </w:rPr>
      </w:pPr>
      <w:r w:rsidRPr="009723A2">
        <w:rPr>
          <w:rFonts w:ascii="Times New Roman" w:eastAsiaTheme="minorEastAsia" w:hAnsi="Times New Roman" w:cs="Times New Roman"/>
          <w:sz w:val="24"/>
          <w:szCs w:val="28"/>
          <w:lang w:eastAsia="ru-RU"/>
        </w:rPr>
        <w:t>ДЕТСКИЙ САД КОМБИНИРОВАННОГО ВИДА «ЮГОРКА»</w:t>
      </w:r>
    </w:p>
    <w:p w:rsidR="00FA1B1E" w:rsidRDefault="00FA1B1E"/>
    <w:p w:rsidR="00FA1B1E" w:rsidRDefault="00FA1B1E"/>
    <w:p w:rsidR="00FA1B1E" w:rsidRDefault="00FA1B1E"/>
    <w:p w:rsidR="009723A2" w:rsidRDefault="009723A2"/>
    <w:p w:rsidR="009723A2" w:rsidRDefault="009723A2"/>
    <w:p w:rsidR="00FA1B1E" w:rsidRDefault="00FA1B1E"/>
    <w:p w:rsidR="009723A2" w:rsidRPr="000B74DB" w:rsidRDefault="009723A2" w:rsidP="009723A2">
      <w:pPr>
        <w:pStyle w:val="a3"/>
        <w:jc w:val="center"/>
        <w:rPr>
          <w:rFonts w:ascii="Times New Roman" w:hAnsi="Times New Roman" w:cs="Times New Roman"/>
          <w:b/>
          <w:sz w:val="28"/>
          <w:szCs w:val="28"/>
        </w:rPr>
      </w:pPr>
      <w:r w:rsidRPr="000B74DB">
        <w:rPr>
          <w:rFonts w:ascii="Times New Roman" w:hAnsi="Times New Roman" w:cs="Times New Roman"/>
          <w:b/>
          <w:sz w:val="28"/>
          <w:szCs w:val="28"/>
        </w:rPr>
        <w:t>ЗДОРОВЬЕСБЕРЕГАЮЩИЕ ТЕХНОЛОГИИ В ОРГАНИЗАЦИИ ИНКЛЮЗИВНОГО ОБУЧЕНИЯ ДЕТЕЙ ДОШКОЛЬНОГО ВОЗРАСТА С НАРУШЕНИЯМИ РЕЧИ.</w:t>
      </w:r>
    </w:p>
    <w:p w:rsidR="009723A2" w:rsidRDefault="009723A2" w:rsidP="009723A2">
      <w:pPr>
        <w:pStyle w:val="a3"/>
        <w:jc w:val="right"/>
        <w:rPr>
          <w:rFonts w:ascii="Times New Roman" w:hAnsi="Times New Roman" w:cs="Times New Roman"/>
          <w:sz w:val="28"/>
          <w:szCs w:val="28"/>
        </w:rPr>
      </w:pPr>
    </w:p>
    <w:p w:rsidR="009723A2" w:rsidRDefault="009723A2" w:rsidP="009723A2">
      <w:pPr>
        <w:pStyle w:val="a3"/>
        <w:jc w:val="right"/>
        <w:rPr>
          <w:rFonts w:ascii="Times New Roman" w:hAnsi="Times New Roman" w:cs="Times New Roman"/>
          <w:sz w:val="28"/>
          <w:szCs w:val="28"/>
        </w:rPr>
      </w:pPr>
    </w:p>
    <w:p w:rsidR="009723A2" w:rsidRDefault="009723A2" w:rsidP="009723A2">
      <w:pPr>
        <w:pStyle w:val="a3"/>
        <w:jc w:val="right"/>
        <w:rPr>
          <w:rFonts w:ascii="Times New Roman" w:hAnsi="Times New Roman" w:cs="Times New Roman"/>
          <w:sz w:val="28"/>
          <w:szCs w:val="28"/>
        </w:rPr>
      </w:pPr>
    </w:p>
    <w:p w:rsidR="009723A2" w:rsidRDefault="009723A2" w:rsidP="009723A2">
      <w:pPr>
        <w:pStyle w:val="a3"/>
        <w:jc w:val="right"/>
        <w:rPr>
          <w:rFonts w:ascii="Times New Roman" w:hAnsi="Times New Roman" w:cs="Times New Roman"/>
          <w:sz w:val="28"/>
          <w:szCs w:val="28"/>
        </w:rPr>
      </w:pPr>
    </w:p>
    <w:p w:rsidR="009723A2" w:rsidRDefault="009723A2" w:rsidP="009723A2">
      <w:pPr>
        <w:pStyle w:val="a3"/>
        <w:jc w:val="right"/>
        <w:rPr>
          <w:rFonts w:ascii="Times New Roman" w:hAnsi="Times New Roman" w:cs="Times New Roman"/>
          <w:sz w:val="28"/>
          <w:szCs w:val="28"/>
        </w:rPr>
      </w:pPr>
    </w:p>
    <w:p w:rsidR="009723A2" w:rsidRDefault="009723A2" w:rsidP="009723A2">
      <w:pPr>
        <w:pStyle w:val="a3"/>
        <w:jc w:val="right"/>
        <w:rPr>
          <w:rFonts w:ascii="Times New Roman" w:hAnsi="Times New Roman" w:cs="Times New Roman"/>
          <w:sz w:val="28"/>
          <w:szCs w:val="28"/>
        </w:rPr>
      </w:pPr>
    </w:p>
    <w:p w:rsidR="009723A2" w:rsidRDefault="009723A2" w:rsidP="009723A2">
      <w:pPr>
        <w:pStyle w:val="a3"/>
        <w:jc w:val="right"/>
        <w:rPr>
          <w:rFonts w:ascii="Times New Roman" w:hAnsi="Times New Roman" w:cs="Times New Roman"/>
          <w:sz w:val="28"/>
          <w:szCs w:val="28"/>
        </w:rPr>
      </w:pPr>
    </w:p>
    <w:p w:rsidR="009723A2" w:rsidRPr="000B74DB" w:rsidRDefault="009723A2" w:rsidP="009723A2">
      <w:pPr>
        <w:pStyle w:val="a3"/>
        <w:jc w:val="right"/>
        <w:rPr>
          <w:rFonts w:ascii="Times New Roman" w:hAnsi="Times New Roman" w:cs="Times New Roman"/>
          <w:sz w:val="28"/>
          <w:szCs w:val="28"/>
        </w:rPr>
      </w:pPr>
      <w:r w:rsidRPr="000B74DB">
        <w:rPr>
          <w:rFonts w:ascii="Times New Roman" w:hAnsi="Times New Roman" w:cs="Times New Roman"/>
          <w:sz w:val="28"/>
          <w:szCs w:val="28"/>
        </w:rPr>
        <w:t>Подготовил:</w:t>
      </w:r>
    </w:p>
    <w:p w:rsidR="009723A2" w:rsidRPr="000B74DB" w:rsidRDefault="009723A2" w:rsidP="009723A2">
      <w:pPr>
        <w:pStyle w:val="a3"/>
        <w:jc w:val="right"/>
        <w:rPr>
          <w:rFonts w:ascii="Times New Roman" w:hAnsi="Times New Roman" w:cs="Times New Roman"/>
          <w:sz w:val="28"/>
          <w:szCs w:val="28"/>
        </w:rPr>
      </w:pPr>
      <w:r w:rsidRPr="000B74DB">
        <w:rPr>
          <w:rFonts w:ascii="Times New Roman" w:hAnsi="Times New Roman" w:cs="Times New Roman"/>
          <w:sz w:val="28"/>
          <w:szCs w:val="28"/>
        </w:rPr>
        <w:t>Инструктор по физической культуре</w:t>
      </w:r>
    </w:p>
    <w:p w:rsidR="009723A2" w:rsidRPr="000B74DB" w:rsidRDefault="009723A2" w:rsidP="009723A2">
      <w:pPr>
        <w:pStyle w:val="a3"/>
        <w:jc w:val="right"/>
        <w:rPr>
          <w:rFonts w:ascii="Times New Roman" w:hAnsi="Times New Roman" w:cs="Times New Roman"/>
          <w:sz w:val="28"/>
          <w:szCs w:val="28"/>
        </w:rPr>
      </w:pPr>
      <w:r w:rsidRPr="000B74DB">
        <w:rPr>
          <w:rFonts w:ascii="Times New Roman" w:hAnsi="Times New Roman" w:cs="Times New Roman"/>
          <w:sz w:val="28"/>
          <w:szCs w:val="28"/>
        </w:rPr>
        <w:t>Рыбалова Ирина Анатольевна</w:t>
      </w:r>
    </w:p>
    <w:p w:rsidR="003F0712" w:rsidRPr="003D2FF0" w:rsidRDefault="003F0712" w:rsidP="00336D44">
      <w:pPr>
        <w:pStyle w:val="a3"/>
        <w:rPr>
          <w:rFonts w:ascii="Times New Roman" w:hAnsi="Times New Roman" w:cs="Times New Roman"/>
          <w:sz w:val="24"/>
          <w:szCs w:val="24"/>
        </w:rPr>
      </w:pPr>
    </w:p>
    <w:p w:rsidR="00336D44" w:rsidRPr="003D2FF0" w:rsidRDefault="00336D44" w:rsidP="00336D44">
      <w:pPr>
        <w:pStyle w:val="a3"/>
        <w:rPr>
          <w:rFonts w:ascii="Times New Roman" w:hAnsi="Times New Roman" w:cs="Times New Roman"/>
          <w:sz w:val="24"/>
          <w:szCs w:val="24"/>
        </w:rPr>
      </w:pPr>
      <w:r w:rsidRPr="003D2FF0">
        <w:rPr>
          <w:rFonts w:ascii="Times New Roman" w:hAnsi="Times New Roman" w:cs="Times New Roman"/>
          <w:sz w:val="24"/>
          <w:szCs w:val="24"/>
        </w:rPr>
        <w:t xml:space="preserve"> </w:t>
      </w:r>
    </w:p>
    <w:p w:rsidR="005F4C5B" w:rsidRDefault="005F4C5B">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Default="009723A2">
      <w:pPr>
        <w:rPr>
          <w:rFonts w:ascii="Times New Roman" w:hAnsi="Times New Roman" w:cs="Times New Roman"/>
          <w:sz w:val="24"/>
          <w:szCs w:val="24"/>
        </w:rPr>
      </w:pPr>
    </w:p>
    <w:p w:rsidR="009723A2" w:rsidRPr="003D2FF0" w:rsidRDefault="009723A2">
      <w:pPr>
        <w:rPr>
          <w:rFonts w:ascii="Times New Roman" w:hAnsi="Times New Roman" w:cs="Times New Roman"/>
          <w:sz w:val="24"/>
          <w:szCs w:val="24"/>
        </w:rPr>
      </w:pPr>
    </w:p>
    <w:p w:rsidR="009723A2" w:rsidRDefault="009723A2" w:rsidP="009723A2">
      <w:pPr>
        <w:pStyle w:val="a3"/>
        <w:jc w:val="center"/>
        <w:rPr>
          <w:rFonts w:ascii="Times New Roman" w:hAnsi="Times New Roman" w:cs="Times New Roman"/>
          <w:sz w:val="28"/>
          <w:szCs w:val="28"/>
        </w:rPr>
      </w:pPr>
      <w:r w:rsidRPr="000B74DB">
        <w:rPr>
          <w:rFonts w:ascii="Times New Roman" w:hAnsi="Times New Roman" w:cs="Times New Roman"/>
          <w:sz w:val="28"/>
          <w:szCs w:val="28"/>
        </w:rPr>
        <w:t>Покачи 2018</w:t>
      </w:r>
    </w:p>
    <w:p w:rsidR="005F4C5B" w:rsidRPr="003D2FF0" w:rsidRDefault="005F4C5B">
      <w:pPr>
        <w:rPr>
          <w:rFonts w:ascii="Times New Roman" w:hAnsi="Times New Roman" w:cs="Times New Roman"/>
          <w:sz w:val="24"/>
          <w:szCs w:val="24"/>
        </w:rPr>
      </w:pPr>
    </w:p>
    <w:p w:rsidR="00DC799D" w:rsidRPr="00DC799D" w:rsidRDefault="00DC799D" w:rsidP="00DC799D">
      <w:pPr>
        <w:spacing w:after="0" w:line="240" w:lineRule="auto"/>
        <w:rPr>
          <w:rFonts w:ascii="Times New Roman" w:eastAsiaTheme="minorEastAsia" w:hAnsi="Times New Roman" w:cs="Times New Roman"/>
          <w:sz w:val="28"/>
          <w:szCs w:val="28"/>
          <w:lang w:eastAsia="ru-RU"/>
        </w:rPr>
      </w:pPr>
      <w:r w:rsidRPr="00DC799D">
        <w:rPr>
          <w:rFonts w:ascii="Times New Roman" w:eastAsiaTheme="minorEastAsia" w:hAnsi="Times New Roman" w:cs="Times New Roman"/>
          <w:sz w:val="28"/>
          <w:szCs w:val="28"/>
          <w:lang w:eastAsia="ru-RU"/>
        </w:rPr>
        <w:lastRenderedPageBreak/>
        <w:t xml:space="preserve">     Развитие инклюзивного образования в настоящее время в России – это приоритетная, но достаточно редкая форма оказания образовательных услуг детям с ограниченными возможностями здоровья (ОВЗ). Одной из причин медленного распространения инклюзивного опыта в настоящий момент является «… отсутствие верного баланса между традициями и новациями» в обучении ребенка с ОВЗ. </w:t>
      </w:r>
    </w:p>
    <w:p w:rsidR="00DC799D" w:rsidRPr="00DC799D" w:rsidRDefault="00DC799D" w:rsidP="00DC799D">
      <w:pPr>
        <w:spacing w:after="0" w:line="240" w:lineRule="auto"/>
        <w:rPr>
          <w:rFonts w:ascii="Times New Roman" w:eastAsiaTheme="minorEastAsia" w:hAnsi="Times New Roman" w:cs="Times New Roman"/>
          <w:sz w:val="28"/>
          <w:szCs w:val="28"/>
          <w:lang w:eastAsia="ru-RU"/>
        </w:rPr>
      </w:pPr>
      <w:r w:rsidRPr="00DC799D">
        <w:rPr>
          <w:rFonts w:ascii="Times New Roman" w:eastAsiaTheme="minorEastAsia" w:hAnsi="Times New Roman" w:cs="Times New Roman"/>
          <w:sz w:val="28"/>
          <w:szCs w:val="28"/>
          <w:lang w:eastAsia="ru-RU"/>
        </w:rPr>
        <w:t xml:space="preserve">     Дошкольники с нарушением речи – это особая и довольно значительная (по количеству опыта интегрированного и инклюзивного образования) категория детей. Многие исследователи отмечают, что у детей с нарушениями речи недостаточен не только уровень их познавательной и речевой активности, но в последние годы выявилась устойчивая тенденция к существенному снижению показателей здоровья и темпов их развития.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w:t>
      </w:r>
    </w:p>
    <w:p w:rsidR="00DC799D" w:rsidRPr="00DC799D" w:rsidRDefault="00DC799D" w:rsidP="00DC799D">
      <w:pPr>
        <w:spacing w:after="0" w:line="240" w:lineRule="auto"/>
        <w:rPr>
          <w:rFonts w:ascii="Times New Roman" w:eastAsiaTheme="minorEastAsia" w:hAnsi="Times New Roman" w:cs="Times New Roman"/>
          <w:sz w:val="28"/>
          <w:szCs w:val="28"/>
          <w:lang w:eastAsia="ru-RU"/>
        </w:rPr>
      </w:pPr>
      <w:r w:rsidRPr="00DC799D">
        <w:rPr>
          <w:rFonts w:ascii="Times New Roman" w:eastAsiaTheme="minorEastAsia" w:hAnsi="Times New Roman" w:cs="Times New Roman"/>
          <w:sz w:val="28"/>
          <w:szCs w:val="28"/>
          <w:lang w:eastAsia="ru-RU"/>
        </w:rPr>
        <w:t xml:space="preserve">     Одним из таких современных направлений, являются </w:t>
      </w:r>
      <w:proofErr w:type="spellStart"/>
      <w:r w:rsidRPr="00DC799D">
        <w:rPr>
          <w:rFonts w:ascii="Times New Roman" w:eastAsiaTheme="minorEastAsia" w:hAnsi="Times New Roman" w:cs="Times New Roman"/>
          <w:sz w:val="28"/>
          <w:szCs w:val="28"/>
          <w:lang w:eastAsia="ru-RU"/>
        </w:rPr>
        <w:t>здоровьесберегающие</w:t>
      </w:r>
      <w:proofErr w:type="spellEnd"/>
      <w:r w:rsidRPr="00DC799D">
        <w:rPr>
          <w:rFonts w:ascii="Times New Roman" w:eastAsiaTheme="minorEastAsia" w:hAnsi="Times New Roman" w:cs="Times New Roman"/>
          <w:sz w:val="28"/>
          <w:szCs w:val="28"/>
          <w:lang w:eastAsia="ru-RU"/>
        </w:rPr>
        <w:t xml:space="preserve"> технологии. </w:t>
      </w:r>
    </w:p>
    <w:p w:rsidR="00DC799D" w:rsidRPr="00DC799D" w:rsidRDefault="00DC799D" w:rsidP="00DC799D">
      <w:pPr>
        <w:spacing w:after="0" w:line="240" w:lineRule="auto"/>
        <w:rPr>
          <w:rFonts w:ascii="Times New Roman" w:eastAsiaTheme="minorEastAsia" w:hAnsi="Times New Roman" w:cs="Times New Roman"/>
          <w:sz w:val="28"/>
          <w:szCs w:val="28"/>
          <w:lang w:eastAsia="ru-RU"/>
        </w:rPr>
      </w:pPr>
      <w:r w:rsidRPr="00DC799D">
        <w:rPr>
          <w:rFonts w:ascii="Times New Roman" w:eastAsiaTheme="minorEastAsia" w:hAnsi="Times New Roman" w:cs="Times New Roman"/>
          <w:sz w:val="28"/>
          <w:szCs w:val="28"/>
          <w:lang w:eastAsia="ru-RU"/>
        </w:rPr>
        <w:t xml:space="preserve">Методы и приёмы здоровьесберегающих технологий, применяемые специалистами в работе с детьми, имеющими речевую патологию, весьма разнообразны и имеют несколько направлений: </w:t>
      </w:r>
      <w:proofErr w:type="gramStart"/>
      <w:r w:rsidRPr="00DC799D">
        <w:rPr>
          <w:rFonts w:ascii="Times New Roman" w:eastAsiaTheme="minorEastAsia" w:hAnsi="Times New Roman" w:cs="Times New Roman"/>
          <w:sz w:val="28"/>
          <w:szCs w:val="28"/>
          <w:lang w:eastAsia="ru-RU"/>
        </w:rPr>
        <w:t>логопедическое</w:t>
      </w:r>
      <w:proofErr w:type="gramEnd"/>
      <w:r w:rsidRPr="00DC799D">
        <w:rPr>
          <w:rFonts w:ascii="Times New Roman" w:eastAsiaTheme="minorEastAsia" w:hAnsi="Times New Roman" w:cs="Times New Roman"/>
          <w:sz w:val="28"/>
          <w:szCs w:val="28"/>
          <w:lang w:eastAsia="ru-RU"/>
        </w:rPr>
        <w:t>, психолого-педагогическое, физкультурно-оздоровительное, музыкальное. При этом логопедическое направление коррекционного воздействия в данной системе является ведущим.</w:t>
      </w:r>
    </w:p>
    <w:p w:rsidR="005C62E4" w:rsidRDefault="00DC799D" w:rsidP="005C62E4">
      <w:r w:rsidRPr="00DC799D">
        <w:rPr>
          <w:rFonts w:ascii="Times New Roman" w:eastAsiaTheme="minorEastAsia" w:hAnsi="Times New Roman" w:cs="Times New Roman"/>
          <w:sz w:val="28"/>
          <w:szCs w:val="28"/>
          <w:shd w:val="clear" w:color="auto" w:fill="FFFFFF"/>
          <w:lang w:eastAsia="ru-RU"/>
        </w:rPr>
        <w:t xml:space="preserve">     На сегодняшний день в арсенале педагогов, занятых воспитанием и </w:t>
      </w:r>
      <w:proofErr w:type="spellStart"/>
      <w:r w:rsidRPr="00DC799D">
        <w:rPr>
          <w:rFonts w:ascii="Times New Roman" w:eastAsiaTheme="minorEastAsia" w:hAnsi="Times New Roman" w:cs="Times New Roman"/>
          <w:sz w:val="28"/>
          <w:szCs w:val="28"/>
          <w:shd w:val="clear" w:color="auto" w:fill="FFFFFF"/>
          <w:lang w:eastAsia="ru-RU"/>
        </w:rPr>
        <w:t>обу</w:t>
      </w:r>
      <w:proofErr w:type="spellEnd"/>
    </w:p>
    <w:p w:rsidR="00DC799D" w:rsidRPr="00DC799D" w:rsidRDefault="00DC799D" w:rsidP="00DC799D">
      <w:pPr>
        <w:spacing w:after="0" w:line="240" w:lineRule="auto"/>
        <w:rPr>
          <w:rFonts w:ascii="Times New Roman" w:eastAsiaTheme="minorEastAsia" w:hAnsi="Times New Roman" w:cs="Times New Roman"/>
          <w:sz w:val="28"/>
          <w:szCs w:val="28"/>
          <w:shd w:val="clear" w:color="auto" w:fill="FFFFFF"/>
          <w:lang w:eastAsia="ru-RU"/>
        </w:rPr>
      </w:pPr>
      <w:r w:rsidRPr="00DC799D">
        <w:rPr>
          <w:rFonts w:ascii="Times New Roman" w:eastAsiaTheme="minorEastAsia" w:hAnsi="Times New Roman" w:cs="Times New Roman"/>
          <w:sz w:val="28"/>
          <w:szCs w:val="28"/>
          <w:shd w:val="clear" w:color="auto" w:fill="FFFFFF"/>
          <w:lang w:eastAsia="ru-RU"/>
        </w:rPr>
        <w:t xml:space="preserve">чением детей с </w:t>
      </w:r>
      <w:proofErr w:type="gramStart"/>
      <w:r w:rsidRPr="00DC799D">
        <w:rPr>
          <w:rFonts w:ascii="Times New Roman" w:eastAsiaTheme="minorEastAsia" w:hAnsi="Times New Roman" w:cs="Times New Roman"/>
          <w:sz w:val="28"/>
          <w:szCs w:val="28"/>
          <w:shd w:val="clear" w:color="auto" w:fill="FFFFFF"/>
          <w:lang w:eastAsia="ru-RU"/>
        </w:rPr>
        <w:t>такими</w:t>
      </w:r>
      <w:proofErr w:type="gramEnd"/>
      <w:r w:rsidRPr="00DC799D">
        <w:rPr>
          <w:rFonts w:ascii="Times New Roman" w:eastAsiaTheme="minorEastAsia" w:hAnsi="Times New Roman" w:cs="Times New Roman"/>
          <w:sz w:val="28"/>
          <w:szCs w:val="28"/>
          <w:shd w:val="clear" w:color="auto" w:fill="FFFFFF"/>
          <w:lang w:eastAsia="ru-RU"/>
        </w:rPr>
        <w:t xml:space="preserve"> нарушениями, имеется обширный практический материал, включающий традиционные методы и способы коррекции, так и нетрадиционные технологии.</w:t>
      </w:r>
    </w:p>
    <w:p w:rsidR="00DC799D" w:rsidRPr="00DC799D" w:rsidRDefault="00DC799D" w:rsidP="00DC799D">
      <w:pPr>
        <w:spacing w:after="0" w:line="240" w:lineRule="auto"/>
        <w:rPr>
          <w:rFonts w:ascii="Times New Roman" w:eastAsiaTheme="minorEastAsia" w:hAnsi="Times New Roman" w:cs="Times New Roman"/>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    Одной из эффективных методик улучшения показателей двигательной сферы, фонематического слуха и памяти у детей является </w:t>
      </w:r>
      <w:r w:rsidRPr="00DC799D">
        <w:rPr>
          <w:rFonts w:ascii="Times New Roman" w:eastAsiaTheme="minorEastAsia" w:hAnsi="Times New Roman" w:cs="Times New Roman"/>
          <w:b/>
          <w:color w:val="000000"/>
          <w:sz w:val="28"/>
          <w:szCs w:val="28"/>
          <w:lang w:eastAsia="ru-RU"/>
        </w:rPr>
        <w:t>«Алфавит телодвижений» предложенный профессором А.А. Дмитриевым.</w:t>
      </w:r>
      <w:r w:rsidRPr="00DC799D">
        <w:rPr>
          <w:rFonts w:ascii="Times New Roman" w:eastAsiaTheme="minorEastAsia" w:hAnsi="Times New Roman" w:cs="Times New Roman"/>
          <w:color w:val="000000"/>
          <w:sz w:val="28"/>
          <w:szCs w:val="28"/>
          <w:lang w:eastAsia="ru-RU"/>
        </w:rPr>
        <w:t xml:space="preserve"> </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    Алфавит телодвижений состоит из 33 двигательных поз, образно представляющих буквы алфавита. Дети на слух или зрительно воспринимают название буквы и, используя мышечное чувство и мышечное движение, изображают эту букву или, наоборот, анализируя ту или иную позу, называют </w:t>
      </w:r>
      <w:proofErr w:type="spellStart"/>
      <w:r w:rsidRPr="00DC799D">
        <w:rPr>
          <w:rFonts w:ascii="Times New Roman" w:eastAsiaTheme="minorEastAsia" w:hAnsi="Times New Roman" w:cs="Times New Roman"/>
          <w:color w:val="000000"/>
          <w:sz w:val="28"/>
          <w:szCs w:val="28"/>
          <w:lang w:eastAsia="ru-RU"/>
        </w:rPr>
        <w:t>изображенную</w:t>
      </w:r>
      <w:proofErr w:type="spellEnd"/>
      <w:r w:rsidRPr="00DC799D">
        <w:rPr>
          <w:rFonts w:ascii="Times New Roman" w:eastAsiaTheme="minorEastAsia" w:hAnsi="Times New Roman" w:cs="Times New Roman"/>
          <w:color w:val="000000"/>
          <w:sz w:val="28"/>
          <w:szCs w:val="28"/>
          <w:lang w:eastAsia="ru-RU"/>
        </w:rPr>
        <w:t xml:space="preserve"> букву. В данном случае соединяются мыслительное представление и мышечные ощущения, благодаря чему укрепляются условные связи в коре головного мозга. Движения, выполняемые при показе той или иной буквы, как правило, знакомы и доступны детям младшего школьного возраста. В Алфавит телодвижений входят: движения рук, ног, наклоны туловища и головы, </w:t>
      </w:r>
      <w:proofErr w:type="spellStart"/>
      <w:r w:rsidRPr="00DC799D">
        <w:rPr>
          <w:rFonts w:ascii="Times New Roman" w:eastAsiaTheme="minorEastAsia" w:hAnsi="Times New Roman" w:cs="Times New Roman"/>
          <w:color w:val="000000"/>
          <w:sz w:val="28"/>
          <w:szCs w:val="28"/>
          <w:lang w:eastAsia="ru-RU"/>
        </w:rPr>
        <w:t>полуприседы</w:t>
      </w:r>
      <w:proofErr w:type="spellEnd"/>
      <w:r w:rsidRPr="00DC799D">
        <w:rPr>
          <w:rFonts w:ascii="Times New Roman" w:eastAsiaTheme="minorEastAsia" w:hAnsi="Times New Roman" w:cs="Times New Roman"/>
          <w:color w:val="000000"/>
          <w:sz w:val="28"/>
          <w:szCs w:val="28"/>
          <w:lang w:eastAsia="ru-RU"/>
        </w:rPr>
        <w:t>, приседы и другие упражнения.</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      После усвоения детьми телодвижений, изображающих отдельные буквы, можно использовать комплексы упражнений, составленные из специально разработанных телодвижений, соответствующих </w:t>
      </w:r>
      <w:proofErr w:type="spellStart"/>
      <w:r w:rsidRPr="00DC799D">
        <w:rPr>
          <w:rFonts w:ascii="Times New Roman" w:eastAsiaTheme="minorEastAsia" w:hAnsi="Times New Roman" w:cs="Times New Roman"/>
          <w:color w:val="000000"/>
          <w:sz w:val="28"/>
          <w:szCs w:val="28"/>
          <w:lang w:eastAsia="ru-RU"/>
        </w:rPr>
        <w:t>определенным</w:t>
      </w:r>
      <w:proofErr w:type="spellEnd"/>
      <w:r w:rsidRPr="00DC799D">
        <w:rPr>
          <w:rFonts w:ascii="Times New Roman" w:eastAsiaTheme="minorEastAsia" w:hAnsi="Times New Roman" w:cs="Times New Roman"/>
          <w:color w:val="000000"/>
          <w:sz w:val="28"/>
          <w:szCs w:val="28"/>
          <w:lang w:eastAsia="ru-RU"/>
        </w:rPr>
        <w:t xml:space="preserve"> буквам, в легко выполняемой последовательности.</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lastRenderedPageBreak/>
        <w:t xml:space="preserve">     Дети могут выполнять данные комплексы упражнений во время физкультминуток на </w:t>
      </w:r>
      <w:proofErr w:type="gramStart"/>
      <w:r w:rsidRPr="00DC799D">
        <w:rPr>
          <w:rFonts w:ascii="Times New Roman" w:eastAsiaTheme="minorEastAsia" w:hAnsi="Times New Roman" w:cs="Times New Roman"/>
          <w:color w:val="000000"/>
          <w:sz w:val="28"/>
          <w:szCs w:val="28"/>
          <w:lang w:eastAsia="ru-RU"/>
        </w:rPr>
        <w:t>занятиях</w:t>
      </w:r>
      <w:proofErr w:type="gramEnd"/>
      <w:r w:rsidRPr="00DC799D">
        <w:rPr>
          <w:rFonts w:ascii="Times New Roman" w:eastAsiaTheme="minorEastAsia" w:hAnsi="Times New Roman" w:cs="Times New Roman"/>
          <w:color w:val="000000"/>
          <w:sz w:val="28"/>
          <w:szCs w:val="28"/>
          <w:lang w:eastAsia="ru-RU"/>
        </w:rPr>
        <w:t>. Это эффективное средство оздоровления и коррекции психофизического развития детей с ограниченными возможностями.</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Ещё одна технология, используемая в работе с детьми  – </w:t>
      </w:r>
      <w:r w:rsidRPr="00DC799D">
        <w:rPr>
          <w:rFonts w:ascii="Times New Roman" w:eastAsiaTheme="minorEastAsia" w:hAnsi="Times New Roman" w:cs="Times New Roman"/>
          <w:b/>
          <w:color w:val="000000"/>
          <w:sz w:val="28"/>
          <w:szCs w:val="28"/>
          <w:lang w:eastAsia="ru-RU"/>
        </w:rPr>
        <w:t>«Су-</w:t>
      </w:r>
      <w:proofErr w:type="spellStart"/>
      <w:r w:rsidRPr="00DC799D">
        <w:rPr>
          <w:rFonts w:ascii="Times New Roman" w:eastAsiaTheme="minorEastAsia" w:hAnsi="Times New Roman" w:cs="Times New Roman"/>
          <w:b/>
          <w:color w:val="000000"/>
          <w:sz w:val="28"/>
          <w:szCs w:val="28"/>
          <w:lang w:eastAsia="ru-RU"/>
        </w:rPr>
        <w:t>Джок</w:t>
      </w:r>
      <w:proofErr w:type="spellEnd"/>
      <w:r w:rsidRPr="00DC799D">
        <w:rPr>
          <w:rFonts w:ascii="Times New Roman" w:eastAsiaTheme="minorEastAsia" w:hAnsi="Times New Roman" w:cs="Times New Roman"/>
          <w:b/>
          <w:color w:val="000000"/>
          <w:sz w:val="28"/>
          <w:szCs w:val="28"/>
          <w:lang w:eastAsia="ru-RU"/>
        </w:rPr>
        <w:t xml:space="preserve"> терапия»</w:t>
      </w:r>
      <w:r w:rsidRPr="00DC799D">
        <w:rPr>
          <w:rFonts w:ascii="Times New Roman" w:eastAsiaTheme="minorEastAsia" w:hAnsi="Times New Roman" w:cs="Times New Roman"/>
          <w:color w:val="000000"/>
          <w:sz w:val="28"/>
          <w:szCs w:val="28"/>
          <w:lang w:eastAsia="ru-RU"/>
        </w:rPr>
        <w:t xml:space="preserve"> (Пак </w:t>
      </w:r>
      <w:proofErr w:type="spellStart"/>
      <w:r w:rsidRPr="00DC799D">
        <w:rPr>
          <w:rFonts w:ascii="Times New Roman" w:eastAsiaTheme="minorEastAsia" w:hAnsi="Times New Roman" w:cs="Times New Roman"/>
          <w:color w:val="000000"/>
          <w:sz w:val="28"/>
          <w:szCs w:val="28"/>
          <w:lang w:eastAsia="ru-RU"/>
        </w:rPr>
        <w:t>Чже</w:t>
      </w:r>
      <w:proofErr w:type="spellEnd"/>
      <w:r w:rsidRPr="00DC799D">
        <w:rPr>
          <w:rFonts w:ascii="Times New Roman" w:eastAsiaTheme="minorEastAsia" w:hAnsi="Times New Roman" w:cs="Times New Roman"/>
          <w:color w:val="000000"/>
          <w:sz w:val="28"/>
          <w:szCs w:val="28"/>
          <w:lang w:eastAsia="ru-RU"/>
        </w:rPr>
        <w:t xml:space="preserve"> </w:t>
      </w:r>
      <w:proofErr w:type="spellStart"/>
      <w:r w:rsidRPr="00DC799D">
        <w:rPr>
          <w:rFonts w:ascii="Times New Roman" w:eastAsiaTheme="minorEastAsia" w:hAnsi="Times New Roman" w:cs="Times New Roman"/>
          <w:color w:val="000000"/>
          <w:sz w:val="28"/>
          <w:szCs w:val="28"/>
          <w:lang w:eastAsia="ru-RU"/>
        </w:rPr>
        <w:t>Ву</w:t>
      </w:r>
      <w:proofErr w:type="spellEnd"/>
      <w:r w:rsidRPr="00DC799D">
        <w:rPr>
          <w:rFonts w:ascii="Times New Roman" w:eastAsiaTheme="minorEastAsia" w:hAnsi="Times New Roman" w:cs="Times New Roman"/>
          <w:color w:val="000000"/>
          <w:sz w:val="28"/>
          <w:szCs w:val="28"/>
          <w:lang w:eastAsia="ru-RU"/>
        </w:rPr>
        <w:t xml:space="preserve">, Южная Корея). </w:t>
      </w:r>
    </w:p>
    <w:p w:rsidR="00DC799D" w:rsidRPr="00DC799D" w:rsidRDefault="00DC799D" w:rsidP="00DC799D">
      <w:pPr>
        <w:spacing w:after="0" w:line="240" w:lineRule="auto"/>
        <w:rPr>
          <w:rFonts w:ascii="Times New Roman" w:eastAsiaTheme="minorEastAsia" w:hAnsi="Times New Roman" w:cs="Times New Roman"/>
          <w:sz w:val="28"/>
          <w:szCs w:val="28"/>
          <w:lang w:eastAsia="ru-RU"/>
        </w:rPr>
      </w:pPr>
      <w:r w:rsidRPr="00DC799D">
        <w:rPr>
          <w:rFonts w:ascii="Times New Roman" w:eastAsiaTheme="minorEastAsia" w:hAnsi="Times New Roman" w:cs="Times New Roman"/>
          <w:color w:val="000000"/>
          <w:sz w:val="28"/>
          <w:szCs w:val="28"/>
          <w:lang w:eastAsia="ru-RU"/>
        </w:rPr>
        <w:t xml:space="preserve">     Это высокоэффективная, простая и безопасная в применении терапия – последнее достижение восточной медицины. По мнению самого автора системы Су-</w:t>
      </w:r>
      <w:proofErr w:type="spellStart"/>
      <w:r w:rsidRPr="00DC799D">
        <w:rPr>
          <w:rFonts w:ascii="Times New Roman" w:eastAsiaTheme="minorEastAsia" w:hAnsi="Times New Roman" w:cs="Times New Roman"/>
          <w:color w:val="000000"/>
          <w:sz w:val="28"/>
          <w:szCs w:val="28"/>
          <w:lang w:eastAsia="ru-RU"/>
        </w:rPr>
        <w:t>Джок</w:t>
      </w:r>
      <w:proofErr w:type="spellEnd"/>
      <w:r w:rsidRPr="00DC799D">
        <w:rPr>
          <w:rFonts w:ascii="Times New Roman" w:eastAsiaTheme="minorEastAsia" w:hAnsi="Times New Roman" w:cs="Times New Roman"/>
          <w:color w:val="000000"/>
          <w:sz w:val="28"/>
          <w:szCs w:val="28"/>
          <w:lang w:eastAsia="ru-RU"/>
        </w:rPr>
        <w:t xml:space="preserve">, «пультами дистанционного управления» являются кисти и стопы, поэтому развитие мелкой моторики – один из важнейших моментов речевого развития ребёнка-дошкольника. </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color w:val="000000"/>
          <w:sz w:val="28"/>
          <w:szCs w:val="28"/>
          <w:shd w:val="clear" w:color="auto" w:fill="FFFFFF"/>
          <w:lang w:eastAsia="ru-RU"/>
        </w:rPr>
        <w:t xml:space="preserve">     Упражнения с использованием Су-</w:t>
      </w:r>
      <w:proofErr w:type="spellStart"/>
      <w:r w:rsidRPr="00DC799D">
        <w:rPr>
          <w:rFonts w:ascii="Times New Roman" w:eastAsiaTheme="minorEastAsia" w:hAnsi="Times New Roman" w:cs="Times New Roman"/>
          <w:color w:val="000000"/>
          <w:sz w:val="28"/>
          <w:szCs w:val="28"/>
          <w:shd w:val="clear" w:color="auto" w:fill="FFFFFF"/>
          <w:lang w:eastAsia="ru-RU"/>
        </w:rPr>
        <w:t>Джок</w:t>
      </w:r>
      <w:proofErr w:type="spellEnd"/>
      <w:r w:rsidRPr="00DC799D">
        <w:rPr>
          <w:rFonts w:ascii="Times New Roman" w:eastAsiaTheme="minorEastAsia" w:hAnsi="Times New Roman" w:cs="Times New Roman"/>
          <w:color w:val="000000"/>
          <w:sz w:val="28"/>
          <w:szCs w:val="28"/>
          <w:shd w:val="clear" w:color="auto" w:fill="FFFFFF"/>
          <w:lang w:eastAsia="ru-RU"/>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b/>
          <w:bCs/>
          <w:color w:val="000000"/>
          <w:sz w:val="28"/>
          <w:szCs w:val="28"/>
          <w:bdr w:val="none" w:sz="0" w:space="0" w:color="auto" w:frame="1"/>
          <w:shd w:val="clear" w:color="auto" w:fill="FFFFFF"/>
          <w:lang w:eastAsia="ru-RU"/>
        </w:rPr>
        <w:t xml:space="preserve">     </w:t>
      </w:r>
      <w:proofErr w:type="spellStart"/>
      <w:r w:rsidR="005C62E4" w:rsidRPr="00DC799D">
        <w:rPr>
          <w:rFonts w:ascii="Times New Roman" w:eastAsiaTheme="minorEastAsia" w:hAnsi="Times New Roman" w:cs="Times New Roman"/>
          <w:b/>
          <w:bCs/>
          <w:color w:val="000000"/>
          <w:sz w:val="28"/>
          <w:szCs w:val="28"/>
          <w:bdr w:val="none" w:sz="0" w:space="0" w:color="auto" w:frame="1"/>
          <w:shd w:val="clear" w:color="auto" w:fill="FFFFFF"/>
          <w:lang w:eastAsia="ru-RU"/>
        </w:rPr>
        <w:t>Приемами</w:t>
      </w:r>
      <w:proofErr w:type="spellEnd"/>
      <w:r w:rsidR="005C62E4" w:rsidRPr="00DC799D">
        <w:rPr>
          <w:rFonts w:ascii="Times New Roman" w:eastAsiaTheme="minorEastAsia" w:hAnsi="Times New Roman" w:cs="Times New Roman"/>
          <w:b/>
          <w:bCs/>
          <w:color w:val="000000"/>
          <w:sz w:val="28"/>
          <w:szCs w:val="28"/>
          <w:bdr w:val="none" w:sz="0" w:space="0" w:color="auto" w:frame="1"/>
          <w:shd w:val="clear" w:color="auto" w:fill="FFFFFF"/>
          <w:lang w:eastAsia="ru-RU"/>
        </w:rPr>
        <w:t xml:space="preserve"> Су-</w:t>
      </w:r>
      <w:proofErr w:type="spellStart"/>
      <w:r w:rsidR="005C62E4" w:rsidRPr="00DC799D">
        <w:rPr>
          <w:rFonts w:ascii="Times New Roman" w:eastAsiaTheme="minorEastAsia" w:hAnsi="Times New Roman" w:cs="Times New Roman"/>
          <w:b/>
          <w:bCs/>
          <w:color w:val="000000"/>
          <w:sz w:val="28"/>
          <w:szCs w:val="28"/>
          <w:bdr w:val="none" w:sz="0" w:space="0" w:color="auto" w:frame="1"/>
          <w:shd w:val="clear" w:color="auto" w:fill="FFFFFF"/>
          <w:lang w:eastAsia="ru-RU"/>
        </w:rPr>
        <w:t>Джок</w:t>
      </w:r>
      <w:proofErr w:type="spellEnd"/>
      <w:r w:rsidR="005C62E4" w:rsidRPr="00DC799D">
        <w:rPr>
          <w:rFonts w:ascii="Times New Roman" w:eastAsiaTheme="minorEastAsia" w:hAnsi="Times New Roman" w:cs="Times New Roman"/>
          <w:b/>
          <w:bCs/>
          <w:color w:val="000000"/>
          <w:sz w:val="28"/>
          <w:szCs w:val="28"/>
          <w:bdr w:val="none" w:sz="0" w:space="0" w:color="auto" w:frame="1"/>
          <w:shd w:val="clear" w:color="auto" w:fill="FFFFFF"/>
          <w:lang w:eastAsia="ru-RU"/>
        </w:rPr>
        <w:t xml:space="preserve"> терапии</w:t>
      </w:r>
      <w:r w:rsidRPr="00DC799D">
        <w:rPr>
          <w:rFonts w:ascii="Times New Roman" w:eastAsiaTheme="minorEastAsia" w:hAnsi="Times New Roman" w:cs="Times New Roman"/>
          <w:color w:val="000000"/>
          <w:sz w:val="28"/>
          <w:szCs w:val="28"/>
          <w:shd w:val="clear" w:color="auto" w:fill="FFFFFF"/>
          <w:lang w:eastAsia="ru-RU"/>
        </w:rPr>
        <w:t> являются массаж кистей специальными шариками и эластичными кольцами, массаж стоп. Прежде всего, это различные пальчиковые упражнения как шариком Су-</w:t>
      </w:r>
      <w:proofErr w:type="spellStart"/>
      <w:r w:rsidRPr="00DC799D">
        <w:rPr>
          <w:rFonts w:ascii="Times New Roman" w:eastAsiaTheme="minorEastAsia" w:hAnsi="Times New Roman" w:cs="Times New Roman"/>
          <w:color w:val="000000"/>
          <w:sz w:val="28"/>
          <w:szCs w:val="28"/>
          <w:shd w:val="clear" w:color="auto" w:fill="FFFFFF"/>
          <w:lang w:eastAsia="ru-RU"/>
        </w:rPr>
        <w:t>Джок</w:t>
      </w:r>
      <w:proofErr w:type="spellEnd"/>
      <w:r w:rsidRPr="00DC799D">
        <w:rPr>
          <w:rFonts w:ascii="Times New Roman" w:eastAsiaTheme="minorEastAsia" w:hAnsi="Times New Roman" w:cs="Times New Roman"/>
          <w:color w:val="000000"/>
          <w:sz w:val="28"/>
          <w:szCs w:val="28"/>
          <w:shd w:val="clear" w:color="auto" w:fill="FFFFFF"/>
          <w:lang w:eastAsia="ru-RU"/>
        </w:rPr>
        <w:t xml:space="preserve">, так и с эластичным кольцом. Движения могут быть различными -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w:t>
      </w:r>
      <w:proofErr w:type="spellStart"/>
      <w:r w:rsidRPr="00DC799D">
        <w:rPr>
          <w:rFonts w:ascii="Times New Roman" w:eastAsiaTheme="minorEastAsia" w:hAnsi="Times New Roman" w:cs="Times New Roman"/>
          <w:color w:val="000000"/>
          <w:sz w:val="28"/>
          <w:szCs w:val="28"/>
          <w:shd w:val="clear" w:color="auto" w:fill="FFFFFF"/>
          <w:lang w:eastAsia="ru-RU"/>
        </w:rPr>
        <w:t>потешкой</w:t>
      </w:r>
      <w:proofErr w:type="spellEnd"/>
      <w:r w:rsidRPr="00DC799D">
        <w:rPr>
          <w:rFonts w:ascii="Times New Roman" w:eastAsiaTheme="minorEastAsia" w:hAnsi="Times New Roman" w:cs="Times New Roman"/>
          <w:color w:val="000000"/>
          <w:sz w:val="28"/>
          <w:szCs w:val="28"/>
          <w:shd w:val="clear" w:color="auto" w:fill="FFFFFF"/>
          <w:lang w:eastAsia="ru-RU"/>
        </w:rPr>
        <w:t xml:space="preserve"> и т.д.</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color w:val="000000"/>
          <w:sz w:val="28"/>
          <w:szCs w:val="28"/>
          <w:shd w:val="clear" w:color="auto" w:fill="FFFFFF"/>
          <w:lang w:eastAsia="ru-RU"/>
        </w:rPr>
        <w:t xml:space="preserve">     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color w:val="000000"/>
          <w:sz w:val="28"/>
          <w:szCs w:val="28"/>
          <w:shd w:val="clear" w:color="auto" w:fill="FFFFFF"/>
          <w:lang w:eastAsia="ru-RU"/>
        </w:rPr>
        <w:t>Эта система настолько проста и доступна, что освоить ее может даже ребенок. Метод достаточно один раз понять, затем им можно пользоваться всю жизнь.</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color w:val="000000"/>
          <w:sz w:val="28"/>
          <w:szCs w:val="28"/>
          <w:shd w:val="clear" w:color="auto" w:fill="FFFFFF"/>
          <w:lang w:eastAsia="ru-RU"/>
        </w:rPr>
        <w:t xml:space="preserve">      Творческий подход, использование альтернативных методов и приёмов способствуют более интересному, разнообразному и эффективному проведению образовательной и совместной деятельности педагогов и детей в детском саду.</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color w:val="000000"/>
          <w:sz w:val="28"/>
          <w:szCs w:val="28"/>
          <w:shd w:val="clear" w:color="auto" w:fill="FFFFFF"/>
          <w:lang w:eastAsia="ru-RU"/>
        </w:rPr>
        <w:t xml:space="preserve">      Главное помнить золотое правило: игры и упражнения, пальчиковые разминки должны проводиться систематически.</w:t>
      </w:r>
      <w:r w:rsidRPr="00DC799D">
        <w:rPr>
          <w:rFonts w:ascii="Times New Roman" w:eastAsiaTheme="minorEastAsia" w:hAnsi="Times New Roman" w:cs="Times New Roman"/>
          <w:color w:val="000000"/>
          <w:sz w:val="28"/>
          <w:szCs w:val="28"/>
          <w:lang w:eastAsia="ru-RU"/>
        </w:rPr>
        <w:br/>
      </w:r>
      <w:r w:rsidRPr="00DC799D">
        <w:rPr>
          <w:rFonts w:ascii="Times New Roman" w:eastAsiaTheme="minorEastAsia" w:hAnsi="Times New Roman" w:cs="Times New Roman"/>
          <w:color w:val="000000"/>
          <w:sz w:val="28"/>
          <w:szCs w:val="28"/>
          <w:shd w:val="clear" w:color="auto" w:fill="FFFFFF"/>
          <w:lang w:eastAsia="ru-RU"/>
        </w:rPr>
        <w:t xml:space="preserve">     Систематически выполняя различные упражнения, дети достигают хорошего развития мелкой моторики рук, которая оказывает благоприятное влияние на развитие речи. Поэтому рекомендуется шире использовать разнообразные игры и упражнения, направленные на формирование тонких движений пальцев рук.</w:t>
      </w:r>
      <w:r w:rsidRPr="00DC799D">
        <w:rPr>
          <w:rFonts w:ascii="Times New Roman" w:eastAsiaTheme="minorEastAsia" w:hAnsi="Times New Roman" w:cs="Times New Roman"/>
          <w:color w:val="000000"/>
          <w:sz w:val="28"/>
          <w:szCs w:val="28"/>
          <w:lang w:eastAsia="ru-RU"/>
        </w:rPr>
        <w:br/>
      </w:r>
    </w:p>
    <w:p w:rsidR="00DC799D" w:rsidRPr="00DC799D" w:rsidRDefault="00DC799D" w:rsidP="00DC799D">
      <w:pPr>
        <w:spacing w:after="0" w:line="240" w:lineRule="auto"/>
        <w:jc w:val="right"/>
        <w:rPr>
          <w:rFonts w:ascii="Times New Roman" w:eastAsiaTheme="minorEastAsia" w:hAnsi="Times New Roman" w:cs="Times New Roman"/>
          <w:i/>
          <w:sz w:val="28"/>
          <w:szCs w:val="28"/>
          <w:lang w:eastAsia="ru-RU"/>
        </w:rPr>
      </w:pPr>
      <w:r w:rsidRPr="00DC799D">
        <w:rPr>
          <w:rFonts w:ascii="Times New Roman" w:eastAsiaTheme="minorEastAsia" w:hAnsi="Times New Roman" w:cs="Times New Roman"/>
          <w:i/>
          <w:sz w:val="28"/>
          <w:szCs w:val="28"/>
          <w:lang w:eastAsia="ru-RU"/>
        </w:rPr>
        <w:lastRenderedPageBreak/>
        <w:t>Приложение 1.</w:t>
      </w: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b/>
          <w:color w:val="000000"/>
          <w:sz w:val="28"/>
          <w:szCs w:val="28"/>
          <w:lang w:eastAsia="ru-RU"/>
        </w:rPr>
        <w:t>«Алфавит телодвижений» предложенный профессором А.А. Дмитриевым.</w:t>
      </w:r>
      <w:r w:rsidRPr="00DC799D">
        <w:rPr>
          <w:rFonts w:ascii="Times New Roman" w:eastAsiaTheme="minorEastAsia" w:hAnsi="Times New Roman" w:cs="Times New Roman"/>
          <w:color w:val="000000"/>
          <w:sz w:val="28"/>
          <w:szCs w:val="28"/>
          <w:lang w:eastAsia="ru-RU"/>
        </w:rPr>
        <w:t xml:space="preserve"> </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Алфавит телодвижений состоит из 33 двигательных поз, образно представляющих буквы алфавита. Дети на слух или зрительно воспринимают название буквы и, используя мышечное чувство и мышечное движение, изображают эту букву или, наоборот, анализируя ту или иную позу, называют </w:t>
      </w:r>
      <w:proofErr w:type="spellStart"/>
      <w:r w:rsidRPr="00DC799D">
        <w:rPr>
          <w:rFonts w:ascii="Times New Roman" w:eastAsiaTheme="minorEastAsia" w:hAnsi="Times New Roman" w:cs="Times New Roman"/>
          <w:color w:val="000000"/>
          <w:sz w:val="28"/>
          <w:szCs w:val="28"/>
          <w:lang w:eastAsia="ru-RU"/>
        </w:rPr>
        <w:t>изображенную</w:t>
      </w:r>
      <w:proofErr w:type="spellEnd"/>
      <w:r w:rsidRPr="00DC799D">
        <w:rPr>
          <w:rFonts w:ascii="Times New Roman" w:eastAsiaTheme="minorEastAsia" w:hAnsi="Times New Roman" w:cs="Times New Roman"/>
          <w:color w:val="000000"/>
          <w:sz w:val="28"/>
          <w:szCs w:val="28"/>
          <w:lang w:eastAsia="ru-RU"/>
        </w:rPr>
        <w:t xml:space="preserve"> букву. В данном случае соединяются мыслительное представление и мышечные ощущения, благодаря чему укрепляются условные связи в коре головного мозга. Движения, выполняемые при показе той или иной буквы, как правило, знакомы и доступны детям младшего школьного возраста. В Алфавит телодвижений входят: движения рук, ног, наклоны туловища и головы, </w:t>
      </w:r>
      <w:proofErr w:type="spellStart"/>
      <w:r w:rsidRPr="00DC799D">
        <w:rPr>
          <w:rFonts w:ascii="Times New Roman" w:eastAsiaTheme="minorEastAsia" w:hAnsi="Times New Roman" w:cs="Times New Roman"/>
          <w:color w:val="000000"/>
          <w:sz w:val="28"/>
          <w:szCs w:val="28"/>
          <w:lang w:eastAsia="ru-RU"/>
        </w:rPr>
        <w:t>полуприседы</w:t>
      </w:r>
      <w:proofErr w:type="spellEnd"/>
      <w:r w:rsidRPr="00DC799D">
        <w:rPr>
          <w:rFonts w:ascii="Times New Roman" w:eastAsiaTheme="minorEastAsia" w:hAnsi="Times New Roman" w:cs="Times New Roman"/>
          <w:color w:val="000000"/>
          <w:sz w:val="28"/>
          <w:szCs w:val="28"/>
          <w:lang w:eastAsia="ru-RU"/>
        </w:rPr>
        <w:t>, приседы и другие упражнения.</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w:t>
      </w:r>
      <w:r w:rsidRPr="00DC799D">
        <w:rPr>
          <w:rFonts w:ascii="Times New Roman" w:eastAsiaTheme="minorEastAsia" w:hAnsi="Times New Roman" w:cs="Times New Roman"/>
          <w:noProof/>
          <w:color w:val="000000"/>
          <w:sz w:val="28"/>
          <w:szCs w:val="28"/>
          <w:lang w:eastAsia="ru-RU"/>
        </w:rPr>
        <w:drawing>
          <wp:inline distT="0" distB="0" distL="0" distR="0" wp14:anchorId="336C7AA1" wp14:editId="63A95145">
            <wp:extent cx="2802576" cy="2727531"/>
            <wp:effectExtent l="0" t="0" r="0" b="0"/>
            <wp:docPr id="1" name="Рисунок 1" descr="Описание: C:\Users\Klara\Desktop\Новая папка моя (2)\Новая папка 3\Здоровье\Самохвалова Ирина _ Азбука здоровья _ Газета «Спорт в школе» № 14_2009_files\3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Klara\Desktop\Новая папка моя (2)\Новая папка 3\Здоровье\Самохвалова Ирина _ Азбука здоровья _ Газета «Спорт в школе» № 14_2009_files\3000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474" cy="2729378"/>
                    </a:xfrm>
                    <a:prstGeom prst="rect">
                      <a:avLst/>
                    </a:prstGeom>
                    <a:noFill/>
                    <a:ln>
                      <a:noFill/>
                    </a:ln>
                  </pic:spPr>
                </pic:pic>
              </a:graphicData>
            </a:graphic>
          </wp:inline>
        </w:drawing>
      </w: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b/>
          <w:bCs/>
          <w:color w:val="000000"/>
          <w:sz w:val="28"/>
          <w:szCs w:val="26"/>
          <w:lang w:eastAsia="ru-RU"/>
        </w:rPr>
        <w:t>Комплекс 1 (ЛХМ)</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 – стойка ноги врозь (буква Л).</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1 – руки вверх, в стороны (буква Х), сделать глубокий вдох, прогнуться и потянуться;</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2 – наклон </w:t>
      </w:r>
      <w:proofErr w:type="spellStart"/>
      <w:r w:rsidRPr="00DC799D">
        <w:rPr>
          <w:rFonts w:ascii="Times New Roman" w:eastAsiaTheme="minorEastAsia" w:hAnsi="Times New Roman" w:cs="Times New Roman"/>
          <w:color w:val="000000"/>
          <w:sz w:val="28"/>
          <w:szCs w:val="26"/>
          <w:lang w:eastAsia="ru-RU"/>
        </w:rPr>
        <w:t>вперед</w:t>
      </w:r>
      <w:proofErr w:type="spellEnd"/>
      <w:r w:rsidRPr="00DC799D">
        <w:rPr>
          <w:rFonts w:ascii="Times New Roman" w:eastAsiaTheme="minorEastAsia" w:hAnsi="Times New Roman" w:cs="Times New Roman"/>
          <w:color w:val="000000"/>
          <w:sz w:val="28"/>
          <w:szCs w:val="26"/>
          <w:lang w:eastAsia="ru-RU"/>
        </w:rPr>
        <w:t xml:space="preserve">, руки </w:t>
      </w:r>
      <w:proofErr w:type="spellStart"/>
      <w:r w:rsidRPr="00DC799D">
        <w:rPr>
          <w:rFonts w:ascii="Times New Roman" w:eastAsiaTheme="minorEastAsia" w:hAnsi="Times New Roman" w:cs="Times New Roman"/>
          <w:color w:val="000000"/>
          <w:sz w:val="28"/>
          <w:szCs w:val="26"/>
          <w:lang w:eastAsia="ru-RU"/>
        </w:rPr>
        <w:t>вперед</w:t>
      </w:r>
      <w:proofErr w:type="spellEnd"/>
      <w:r w:rsidRPr="00DC799D">
        <w:rPr>
          <w:rFonts w:ascii="Times New Roman" w:eastAsiaTheme="minorEastAsia" w:hAnsi="Times New Roman" w:cs="Times New Roman"/>
          <w:color w:val="000000"/>
          <w:sz w:val="28"/>
          <w:szCs w:val="26"/>
          <w:lang w:eastAsia="ru-RU"/>
        </w:rPr>
        <w:t xml:space="preserve"> (буква М), сделать выдох;</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3–4 – </w:t>
      </w: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b/>
          <w:bCs/>
          <w:color w:val="000000"/>
          <w:sz w:val="28"/>
          <w:szCs w:val="26"/>
          <w:lang w:eastAsia="ru-RU"/>
        </w:rPr>
        <w:t>Комплекс 2 (ИФОТ)</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 xml:space="preserve">. – </w:t>
      </w:r>
      <w:proofErr w:type="spellStart"/>
      <w:proofErr w:type="gramStart"/>
      <w:r w:rsidRPr="00DC799D">
        <w:rPr>
          <w:rFonts w:ascii="Times New Roman" w:eastAsiaTheme="minorEastAsia" w:hAnsi="Times New Roman" w:cs="Times New Roman"/>
          <w:color w:val="000000"/>
          <w:sz w:val="28"/>
          <w:szCs w:val="26"/>
          <w:lang w:eastAsia="ru-RU"/>
        </w:rPr>
        <w:t>о</w:t>
      </w:r>
      <w:proofErr w:type="gramEnd"/>
      <w:r w:rsidRPr="00DC799D">
        <w:rPr>
          <w:rFonts w:ascii="Times New Roman" w:eastAsiaTheme="minorEastAsia" w:hAnsi="Times New Roman" w:cs="Times New Roman"/>
          <w:color w:val="000000"/>
          <w:sz w:val="28"/>
          <w:szCs w:val="26"/>
          <w:lang w:eastAsia="ru-RU"/>
        </w:rPr>
        <w:t>.с</w:t>
      </w:r>
      <w:proofErr w:type="spellEnd"/>
      <w:r w:rsidRPr="00DC799D">
        <w:rPr>
          <w:rFonts w:ascii="Times New Roman" w:eastAsiaTheme="minorEastAsia" w:hAnsi="Times New Roman" w:cs="Times New Roman"/>
          <w:color w:val="000000"/>
          <w:sz w:val="28"/>
          <w:szCs w:val="26"/>
          <w:lang w:eastAsia="ru-RU"/>
        </w:rPr>
        <w:t>. (буква И).</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1 – руки на пояс (буква Ф);</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2 – дугами кверху руки вверх (буква О);</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3 – руки в стороны (буква Т);</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4 – </w:t>
      </w: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b/>
          <w:bCs/>
          <w:color w:val="000000"/>
          <w:sz w:val="28"/>
          <w:szCs w:val="26"/>
          <w:lang w:eastAsia="ru-RU"/>
        </w:rPr>
        <w:t>Комплекс 3 (ИОПН)</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 xml:space="preserve">. – </w:t>
      </w:r>
      <w:proofErr w:type="spellStart"/>
      <w:proofErr w:type="gramStart"/>
      <w:r w:rsidRPr="00DC799D">
        <w:rPr>
          <w:rFonts w:ascii="Times New Roman" w:eastAsiaTheme="minorEastAsia" w:hAnsi="Times New Roman" w:cs="Times New Roman"/>
          <w:color w:val="000000"/>
          <w:sz w:val="28"/>
          <w:szCs w:val="26"/>
          <w:lang w:eastAsia="ru-RU"/>
        </w:rPr>
        <w:t>о</w:t>
      </w:r>
      <w:proofErr w:type="gramEnd"/>
      <w:r w:rsidRPr="00DC799D">
        <w:rPr>
          <w:rFonts w:ascii="Times New Roman" w:eastAsiaTheme="minorEastAsia" w:hAnsi="Times New Roman" w:cs="Times New Roman"/>
          <w:color w:val="000000"/>
          <w:sz w:val="28"/>
          <w:szCs w:val="26"/>
          <w:lang w:eastAsia="ru-RU"/>
        </w:rPr>
        <w:t>.с</w:t>
      </w:r>
      <w:proofErr w:type="spellEnd"/>
      <w:r w:rsidRPr="00DC799D">
        <w:rPr>
          <w:rFonts w:ascii="Times New Roman" w:eastAsiaTheme="minorEastAsia" w:hAnsi="Times New Roman" w:cs="Times New Roman"/>
          <w:color w:val="000000"/>
          <w:sz w:val="28"/>
          <w:szCs w:val="26"/>
          <w:lang w:eastAsia="ru-RU"/>
        </w:rPr>
        <w:t>. (буква И).</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1 – руки вверх, ладони сложить над головой (буква О);</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2 – наклон </w:t>
      </w:r>
      <w:proofErr w:type="spellStart"/>
      <w:r w:rsidRPr="00DC799D">
        <w:rPr>
          <w:rFonts w:ascii="Times New Roman" w:eastAsiaTheme="minorEastAsia" w:hAnsi="Times New Roman" w:cs="Times New Roman"/>
          <w:color w:val="000000"/>
          <w:sz w:val="28"/>
          <w:szCs w:val="26"/>
          <w:lang w:eastAsia="ru-RU"/>
        </w:rPr>
        <w:t>вперед</w:t>
      </w:r>
      <w:proofErr w:type="spellEnd"/>
      <w:r w:rsidRPr="00DC799D">
        <w:rPr>
          <w:rFonts w:ascii="Times New Roman" w:eastAsiaTheme="minorEastAsia" w:hAnsi="Times New Roman" w:cs="Times New Roman"/>
          <w:color w:val="000000"/>
          <w:sz w:val="28"/>
          <w:szCs w:val="26"/>
          <w:lang w:eastAsia="ru-RU"/>
        </w:rPr>
        <w:t xml:space="preserve"> (буква П);</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3 – упор присев (буква Н);</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lastRenderedPageBreak/>
        <w:t xml:space="preserve">4 – </w:t>
      </w: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b/>
          <w:bCs/>
          <w:color w:val="000000"/>
          <w:sz w:val="28"/>
          <w:szCs w:val="26"/>
          <w:lang w:eastAsia="ru-RU"/>
        </w:rPr>
        <w:t>Комплекс 4 (ЖЕЗ)</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 – широкая стойка.</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1 – </w:t>
      </w:r>
      <w:proofErr w:type="spellStart"/>
      <w:r w:rsidRPr="00DC799D">
        <w:rPr>
          <w:rFonts w:ascii="Times New Roman" w:eastAsiaTheme="minorEastAsia" w:hAnsi="Times New Roman" w:cs="Times New Roman"/>
          <w:color w:val="000000"/>
          <w:sz w:val="28"/>
          <w:szCs w:val="26"/>
          <w:lang w:eastAsia="ru-RU"/>
        </w:rPr>
        <w:t>полуприсед</w:t>
      </w:r>
      <w:proofErr w:type="spellEnd"/>
      <w:r w:rsidRPr="00DC799D">
        <w:rPr>
          <w:rFonts w:ascii="Times New Roman" w:eastAsiaTheme="minorEastAsia" w:hAnsi="Times New Roman" w:cs="Times New Roman"/>
          <w:color w:val="000000"/>
          <w:sz w:val="28"/>
          <w:szCs w:val="26"/>
          <w:lang w:eastAsia="ru-RU"/>
        </w:rPr>
        <w:t>, руки вверх – в стороны, полусогнуты в локтях (буква Ж);</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2 – наклон влево, руки согнуты в локтях под углом 90° (буква Е); </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3 – наклон вправо, руки образуют полукруг (буква З);</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4 – </w:t>
      </w: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b/>
          <w:bCs/>
          <w:color w:val="000000"/>
          <w:sz w:val="28"/>
          <w:szCs w:val="26"/>
          <w:lang w:eastAsia="ru-RU"/>
        </w:rPr>
        <w:t>Комплекс 5 (ИТУР)</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 xml:space="preserve">. – </w:t>
      </w:r>
      <w:proofErr w:type="spellStart"/>
      <w:proofErr w:type="gramStart"/>
      <w:r w:rsidRPr="00DC799D">
        <w:rPr>
          <w:rFonts w:ascii="Times New Roman" w:eastAsiaTheme="minorEastAsia" w:hAnsi="Times New Roman" w:cs="Times New Roman"/>
          <w:color w:val="000000"/>
          <w:sz w:val="28"/>
          <w:szCs w:val="26"/>
          <w:lang w:eastAsia="ru-RU"/>
        </w:rPr>
        <w:t>о</w:t>
      </w:r>
      <w:proofErr w:type="gramEnd"/>
      <w:r w:rsidRPr="00DC799D">
        <w:rPr>
          <w:rFonts w:ascii="Times New Roman" w:eastAsiaTheme="minorEastAsia" w:hAnsi="Times New Roman" w:cs="Times New Roman"/>
          <w:color w:val="000000"/>
          <w:sz w:val="28"/>
          <w:szCs w:val="26"/>
          <w:lang w:eastAsia="ru-RU"/>
        </w:rPr>
        <w:t>.с</w:t>
      </w:r>
      <w:proofErr w:type="spellEnd"/>
      <w:r w:rsidRPr="00DC799D">
        <w:rPr>
          <w:rFonts w:ascii="Times New Roman" w:eastAsiaTheme="minorEastAsia" w:hAnsi="Times New Roman" w:cs="Times New Roman"/>
          <w:color w:val="000000"/>
          <w:sz w:val="28"/>
          <w:szCs w:val="26"/>
          <w:lang w:eastAsia="ru-RU"/>
        </w:rPr>
        <w:t>. (буква И).</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1 – руки в стороны (буква Т);</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2 – левую руку вниз, правую руку вверх – в сторону (буква У);</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3 – правую руку вниз, левую руку на пояс (буква Р);</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color w:val="000000"/>
          <w:sz w:val="28"/>
          <w:szCs w:val="26"/>
          <w:lang w:eastAsia="ru-RU"/>
        </w:rPr>
        <w:t xml:space="preserve">4 – </w:t>
      </w: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r w:rsidRPr="00DC799D">
        <w:rPr>
          <w:rFonts w:ascii="Times New Roman" w:eastAsiaTheme="minorEastAsia" w:hAnsi="Times New Roman" w:cs="Times New Roman"/>
          <w:b/>
          <w:bCs/>
          <w:color w:val="000000"/>
          <w:sz w:val="28"/>
          <w:szCs w:val="26"/>
          <w:lang w:eastAsia="ru-RU"/>
        </w:rPr>
        <w:t>Комплекс 6 (ИЬБВ)</w:t>
      </w:r>
    </w:p>
    <w:p w:rsidR="00DC799D" w:rsidRPr="00DC799D" w:rsidRDefault="00DC799D" w:rsidP="00DC799D">
      <w:pPr>
        <w:spacing w:after="0" w:line="240" w:lineRule="auto"/>
        <w:rPr>
          <w:rFonts w:ascii="Times New Roman" w:eastAsiaTheme="minorEastAsia" w:hAnsi="Times New Roman" w:cs="Times New Roman"/>
          <w:color w:val="000000"/>
          <w:sz w:val="28"/>
          <w:szCs w:val="26"/>
          <w:lang w:eastAsia="ru-RU"/>
        </w:rPr>
      </w:pP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 xml:space="preserve">. – </w:t>
      </w:r>
      <w:proofErr w:type="spellStart"/>
      <w:proofErr w:type="gramStart"/>
      <w:r w:rsidRPr="00DC799D">
        <w:rPr>
          <w:rFonts w:ascii="Times New Roman" w:eastAsiaTheme="minorEastAsia" w:hAnsi="Times New Roman" w:cs="Times New Roman"/>
          <w:color w:val="000000"/>
          <w:sz w:val="28"/>
          <w:szCs w:val="26"/>
          <w:lang w:eastAsia="ru-RU"/>
        </w:rPr>
        <w:t>о</w:t>
      </w:r>
      <w:proofErr w:type="gramEnd"/>
      <w:r w:rsidRPr="00DC799D">
        <w:rPr>
          <w:rFonts w:ascii="Times New Roman" w:eastAsiaTheme="minorEastAsia" w:hAnsi="Times New Roman" w:cs="Times New Roman"/>
          <w:color w:val="000000"/>
          <w:sz w:val="28"/>
          <w:szCs w:val="26"/>
          <w:lang w:eastAsia="ru-RU"/>
        </w:rPr>
        <w:t>.</w:t>
      </w:r>
      <w:proofErr w:type="gramStart"/>
      <w:r w:rsidRPr="00DC799D">
        <w:rPr>
          <w:rFonts w:ascii="Times New Roman" w:eastAsiaTheme="minorEastAsia" w:hAnsi="Times New Roman" w:cs="Times New Roman"/>
          <w:color w:val="000000"/>
          <w:sz w:val="28"/>
          <w:szCs w:val="26"/>
          <w:lang w:eastAsia="ru-RU"/>
        </w:rPr>
        <w:t>с</w:t>
      </w:r>
      <w:proofErr w:type="spellEnd"/>
      <w:proofErr w:type="gramEnd"/>
      <w:r w:rsidRPr="00DC799D">
        <w:rPr>
          <w:rFonts w:ascii="Times New Roman" w:eastAsiaTheme="minorEastAsia" w:hAnsi="Times New Roman" w:cs="Times New Roman"/>
          <w:color w:val="000000"/>
          <w:sz w:val="28"/>
          <w:szCs w:val="26"/>
          <w:lang w:eastAsia="ru-RU"/>
        </w:rPr>
        <w:t>. (буква И).</w:t>
      </w:r>
      <w:r w:rsidRPr="00DC799D">
        <w:rPr>
          <w:rFonts w:ascii="Times New Roman" w:eastAsiaTheme="minorEastAsia" w:hAnsi="Times New Roman" w:cs="Times New Roman"/>
          <w:color w:val="000000"/>
          <w:sz w:val="28"/>
          <w:szCs w:val="26"/>
          <w:lang w:eastAsia="ru-RU"/>
        </w:rPr>
        <w:br/>
        <w:t>1– левую ногу согнуть и отвести в сторону, поставив на носок (буква Ь);</w:t>
      </w:r>
      <w:r w:rsidRPr="00DC799D">
        <w:rPr>
          <w:rFonts w:ascii="Times New Roman" w:eastAsiaTheme="minorEastAsia" w:hAnsi="Times New Roman" w:cs="Times New Roman"/>
          <w:color w:val="000000"/>
          <w:sz w:val="28"/>
          <w:szCs w:val="26"/>
          <w:lang w:eastAsia="ru-RU"/>
        </w:rPr>
        <w:br/>
        <w:t>2 – левую руку в сторону (буква Б);</w:t>
      </w:r>
      <w:r w:rsidRPr="00DC799D">
        <w:rPr>
          <w:rFonts w:ascii="Times New Roman" w:eastAsiaTheme="minorEastAsia" w:hAnsi="Times New Roman" w:cs="Times New Roman"/>
          <w:color w:val="000000"/>
          <w:sz w:val="28"/>
          <w:szCs w:val="26"/>
          <w:lang w:eastAsia="ru-RU"/>
        </w:rPr>
        <w:br/>
        <w:t>3 – левую руку на пояс (буква В);</w:t>
      </w:r>
      <w:r w:rsidRPr="00DC799D">
        <w:rPr>
          <w:rFonts w:ascii="Times New Roman" w:eastAsiaTheme="minorEastAsia" w:hAnsi="Times New Roman" w:cs="Times New Roman"/>
          <w:color w:val="000000"/>
          <w:sz w:val="28"/>
          <w:szCs w:val="26"/>
          <w:lang w:eastAsia="ru-RU"/>
        </w:rPr>
        <w:br/>
        <w:t xml:space="preserve">4 – </w:t>
      </w:r>
      <w:proofErr w:type="spellStart"/>
      <w:r w:rsidRPr="00DC799D">
        <w:rPr>
          <w:rFonts w:ascii="Times New Roman" w:eastAsiaTheme="minorEastAsia" w:hAnsi="Times New Roman" w:cs="Times New Roman"/>
          <w:color w:val="000000"/>
          <w:sz w:val="28"/>
          <w:szCs w:val="26"/>
          <w:lang w:eastAsia="ru-RU"/>
        </w:rPr>
        <w:t>и.п</w:t>
      </w:r>
      <w:proofErr w:type="spellEnd"/>
      <w:r w:rsidRPr="00DC799D">
        <w:rPr>
          <w:rFonts w:ascii="Times New Roman" w:eastAsiaTheme="minorEastAsia" w:hAnsi="Times New Roman" w:cs="Times New Roman"/>
          <w:color w:val="000000"/>
          <w:sz w:val="28"/>
          <w:szCs w:val="26"/>
          <w:lang w:eastAsia="ru-RU"/>
        </w:rPr>
        <w:t>.</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После усвоения детьми телодвижений, изображающих отдельные буквы, можно использовать комплексы упражнений, составленные из специально разработанных телодвижений, соответствующих </w:t>
      </w:r>
      <w:proofErr w:type="spellStart"/>
      <w:r w:rsidRPr="00DC799D">
        <w:rPr>
          <w:rFonts w:ascii="Times New Roman" w:eastAsiaTheme="minorEastAsia" w:hAnsi="Times New Roman" w:cs="Times New Roman"/>
          <w:color w:val="000000"/>
          <w:sz w:val="28"/>
          <w:szCs w:val="28"/>
          <w:lang w:eastAsia="ru-RU"/>
        </w:rPr>
        <w:t>определенным</w:t>
      </w:r>
      <w:proofErr w:type="spellEnd"/>
      <w:r w:rsidRPr="00DC799D">
        <w:rPr>
          <w:rFonts w:ascii="Times New Roman" w:eastAsiaTheme="minorEastAsia" w:hAnsi="Times New Roman" w:cs="Times New Roman"/>
          <w:color w:val="000000"/>
          <w:sz w:val="28"/>
          <w:szCs w:val="28"/>
          <w:lang w:eastAsia="ru-RU"/>
        </w:rPr>
        <w:t xml:space="preserve"> буквам, в легко выполняемой последовательности.</w:t>
      </w: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color w:val="000000"/>
          <w:sz w:val="28"/>
          <w:szCs w:val="28"/>
          <w:lang w:eastAsia="ru-RU"/>
        </w:rPr>
      </w:pPr>
      <w:r w:rsidRPr="00DC799D">
        <w:rPr>
          <w:rFonts w:ascii="Times New Roman" w:eastAsiaTheme="minorEastAsia" w:hAnsi="Times New Roman" w:cs="Times New Roman"/>
          <w:color w:val="000000"/>
          <w:sz w:val="28"/>
          <w:szCs w:val="28"/>
          <w:lang w:eastAsia="ru-RU"/>
        </w:rPr>
        <w:t xml:space="preserve">Дети могут выполнять данные комплексы упражнений во время физкультминуток на </w:t>
      </w:r>
      <w:proofErr w:type="gramStart"/>
      <w:r w:rsidRPr="00DC799D">
        <w:rPr>
          <w:rFonts w:ascii="Times New Roman" w:eastAsiaTheme="minorEastAsia" w:hAnsi="Times New Roman" w:cs="Times New Roman"/>
          <w:color w:val="000000"/>
          <w:sz w:val="28"/>
          <w:szCs w:val="28"/>
          <w:lang w:eastAsia="ru-RU"/>
        </w:rPr>
        <w:t>занятиях</w:t>
      </w:r>
      <w:proofErr w:type="gramEnd"/>
      <w:r w:rsidRPr="00DC799D">
        <w:rPr>
          <w:rFonts w:ascii="Times New Roman" w:eastAsiaTheme="minorEastAsia" w:hAnsi="Times New Roman" w:cs="Times New Roman"/>
          <w:color w:val="000000"/>
          <w:sz w:val="28"/>
          <w:szCs w:val="28"/>
          <w:lang w:eastAsia="ru-RU"/>
        </w:rPr>
        <w:t>. Это эффективное средство оздоровления и коррекции психофизического развития детей с ограниченными возможностями.</w:t>
      </w: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bookmarkStart w:id="0" w:name="_GoBack"/>
      <w:bookmarkEnd w:id="0"/>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Default="00DC799D" w:rsidP="00DC799D">
      <w:pPr>
        <w:spacing w:after="0" w:line="240" w:lineRule="auto"/>
        <w:rPr>
          <w:rFonts w:ascii="Times New Roman" w:eastAsiaTheme="minorEastAsia" w:hAnsi="Times New Roman" w:cs="Times New Roman"/>
          <w:i/>
          <w:sz w:val="28"/>
          <w:szCs w:val="28"/>
          <w:lang w:eastAsia="ru-RU"/>
        </w:rPr>
      </w:pPr>
    </w:p>
    <w:p w:rsidR="009723A2" w:rsidRDefault="009723A2" w:rsidP="00DC799D">
      <w:pPr>
        <w:spacing w:after="0" w:line="240" w:lineRule="auto"/>
        <w:jc w:val="right"/>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jc w:val="right"/>
        <w:rPr>
          <w:rFonts w:ascii="Times New Roman" w:eastAsiaTheme="minorEastAsia" w:hAnsi="Times New Roman" w:cs="Times New Roman"/>
          <w:i/>
          <w:sz w:val="28"/>
          <w:szCs w:val="28"/>
          <w:lang w:eastAsia="ru-RU"/>
        </w:rPr>
      </w:pPr>
      <w:r w:rsidRPr="00DC799D">
        <w:rPr>
          <w:rFonts w:ascii="Times New Roman" w:eastAsiaTheme="minorEastAsia" w:hAnsi="Times New Roman" w:cs="Times New Roman"/>
          <w:i/>
          <w:sz w:val="28"/>
          <w:szCs w:val="28"/>
          <w:lang w:eastAsia="ru-RU"/>
        </w:rPr>
        <w:lastRenderedPageBreak/>
        <w:t>Приложение 2.</w:t>
      </w:r>
    </w:p>
    <w:p w:rsidR="00DC799D" w:rsidRPr="00DC799D" w:rsidRDefault="00DC799D" w:rsidP="00DC799D">
      <w:pPr>
        <w:spacing w:after="0" w:line="240" w:lineRule="auto"/>
        <w:rPr>
          <w:rFonts w:ascii="Times New Roman" w:eastAsiaTheme="minorEastAsia" w:hAnsi="Times New Roman" w:cs="Times New Roman"/>
          <w:i/>
          <w:sz w:val="28"/>
          <w:szCs w:val="28"/>
          <w:lang w:eastAsia="ru-RU"/>
        </w:rPr>
      </w:pPr>
    </w:p>
    <w:p w:rsidR="00DC799D" w:rsidRPr="00DC799D" w:rsidRDefault="00DC799D" w:rsidP="00DC799D">
      <w:pPr>
        <w:spacing w:after="0" w:line="240" w:lineRule="auto"/>
        <w:rPr>
          <w:rFonts w:ascii="Times New Roman" w:eastAsia="Times New Roman" w:hAnsi="Times New Roman" w:cs="Times New Roman"/>
          <w:sz w:val="28"/>
          <w:szCs w:val="28"/>
          <w:lang w:eastAsia="ru-RU"/>
        </w:rPr>
      </w:pPr>
      <w:r w:rsidRPr="00DC799D">
        <w:rPr>
          <w:rFonts w:ascii="Times New Roman" w:eastAsia="Times New Roman" w:hAnsi="Times New Roman" w:cs="Times New Roman"/>
          <w:b/>
          <w:sz w:val="28"/>
          <w:szCs w:val="28"/>
          <w:lang w:eastAsia="ru-RU"/>
        </w:rPr>
        <w:t>«Су-</w:t>
      </w:r>
      <w:proofErr w:type="spellStart"/>
      <w:r w:rsidRPr="00DC799D">
        <w:rPr>
          <w:rFonts w:ascii="Times New Roman" w:eastAsia="Times New Roman" w:hAnsi="Times New Roman" w:cs="Times New Roman"/>
          <w:b/>
          <w:sz w:val="28"/>
          <w:szCs w:val="28"/>
          <w:lang w:eastAsia="ru-RU"/>
        </w:rPr>
        <w:t>Джок</w:t>
      </w:r>
      <w:proofErr w:type="spellEnd"/>
      <w:r w:rsidRPr="00DC799D">
        <w:rPr>
          <w:rFonts w:ascii="Times New Roman" w:eastAsia="Times New Roman" w:hAnsi="Times New Roman" w:cs="Times New Roman"/>
          <w:b/>
          <w:sz w:val="28"/>
          <w:szCs w:val="28"/>
          <w:lang w:eastAsia="ru-RU"/>
        </w:rPr>
        <w:t xml:space="preserve"> терапия»</w:t>
      </w:r>
      <w:r w:rsidRPr="00DC799D">
        <w:rPr>
          <w:rFonts w:ascii="Times New Roman" w:eastAsia="Times New Roman" w:hAnsi="Times New Roman" w:cs="Times New Roman"/>
          <w:sz w:val="28"/>
          <w:szCs w:val="28"/>
          <w:lang w:eastAsia="ru-RU"/>
        </w:rPr>
        <w:t xml:space="preserve"> (Пак </w:t>
      </w:r>
      <w:proofErr w:type="spellStart"/>
      <w:r w:rsidRPr="00DC799D">
        <w:rPr>
          <w:rFonts w:ascii="Times New Roman" w:eastAsia="Times New Roman" w:hAnsi="Times New Roman" w:cs="Times New Roman"/>
          <w:sz w:val="28"/>
          <w:szCs w:val="28"/>
          <w:lang w:eastAsia="ru-RU"/>
        </w:rPr>
        <w:t>Чже</w:t>
      </w:r>
      <w:proofErr w:type="spellEnd"/>
      <w:r w:rsidRPr="00DC799D">
        <w:rPr>
          <w:rFonts w:ascii="Times New Roman" w:eastAsia="Times New Roman" w:hAnsi="Times New Roman" w:cs="Times New Roman"/>
          <w:sz w:val="28"/>
          <w:szCs w:val="28"/>
          <w:lang w:eastAsia="ru-RU"/>
        </w:rPr>
        <w:t xml:space="preserve"> </w:t>
      </w:r>
      <w:proofErr w:type="spellStart"/>
      <w:r w:rsidRPr="00DC799D">
        <w:rPr>
          <w:rFonts w:ascii="Times New Roman" w:eastAsia="Times New Roman" w:hAnsi="Times New Roman" w:cs="Times New Roman"/>
          <w:sz w:val="28"/>
          <w:szCs w:val="28"/>
          <w:lang w:eastAsia="ru-RU"/>
        </w:rPr>
        <w:t>Ву</w:t>
      </w:r>
      <w:proofErr w:type="spellEnd"/>
      <w:r w:rsidRPr="00DC799D">
        <w:rPr>
          <w:rFonts w:ascii="Times New Roman" w:eastAsia="Times New Roman" w:hAnsi="Times New Roman" w:cs="Times New Roman"/>
          <w:sz w:val="28"/>
          <w:szCs w:val="28"/>
          <w:lang w:eastAsia="ru-RU"/>
        </w:rPr>
        <w:t>, Южная Корея).</w:t>
      </w:r>
    </w:p>
    <w:p w:rsidR="00DC799D" w:rsidRPr="00DC799D" w:rsidRDefault="00DC799D" w:rsidP="00DC799D">
      <w:pPr>
        <w:spacing w:after="0" w:line="240" w:lineRule="auto"/>
        <w:rPr>
          <w:rFonts w:ascii="Times New Roman" w:eastAsia="Times New Roman" w:hAnsi="Times New Roman" w:cs="Times New Roman"/>
          <w:sz w:val="28"/>
          <w:szCs w:val="28"/>
          <w:lang w:eastAsia="ru-RU"/>
        </w:rPr>
      </w:pPr>
    </w:p>
    <w:p w:rsidR="00DC799D" w:rsidRPr="00DC799D" w:rsidRDefault="00DC799D" w:rsidP="00DC799D">
      <w:pPr>
        <w:spacing w:after="0" w:line="240" w:lineRule="auto"/>
        <w:rPr>
          <w:rFonts w:ascii="Times New Roman" w:eastAsia="Times New Roman" w:hAnsi="Times New Roman" w:cs="Times New Roman"/>
          <w:sz w:val="28"/>
          <w:szCs w:val="28"/>
          <w:lang w:eastAsia="ru-RU"/>
        </w:rPr>
      </w:pPr>
      <w:r w:rsidRPr="00DC799D">
        <w:rPr>
          <w:rFonts w:ascii="Times New Roman" w:eastAsiaTheme="minorEastAsia" w:hAnsi="Times New Roman" w:cs="Times New Roman"/>
          <w:noProof/>
          <w:sz w:val="28"/>
          <w:szCs w:val="28"/>
          <w:lang w:eastAsia="ru-RU"/>
        </w:rPr>
        <w:drawing>
          <wp:inline distT="0" distB="0" distL="0" distR="0" wp14:anchorId="719FBBA6" wp14:editId="17EECB9D">
            <wp:extent cx="5562600" cy="4178016"/>
            <wp:effectExtent l="0" t="0" r="0" b="0"/>
            <wp:docPr id="2" name="Рисунок 2" descr="http://ped-kopilka.ru/upload/blogs2/2016/10/48417_697d4a17f7ff89e24784daf7ba6d46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10/48417_697d4a17f7ff89e24784daf7ba6d461b.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238" cy="4185255"/>
                    </a:xfrm>
                    <a:prstGeom prst="rect">
                      <a:avLst/>
                    </a:prstGeom>
                    <a:noFill/>
                    <a:ln>
                      <a:noFill/>
                    </a:ln>
                  </pic:spPr>
                </pic:pic>
              </a:graphicData>
            </a:graphic>
          </wp:inline>
        </w:drawing>
      </w:r>
    </w:p>
    <w:p w:rsidR="00DC799D" w:rsidRPr="00DC799D" w:rsidRDefault="00DC799D" w:rsidP="00DC799D">
      <w:pPr>
        <w:spacing w:after="0" w:line="240" w:lineRule="auto"/>
        <w:rPr>
          <w:rFonts w:ascii="Times New Roman" w:eastAsia="Times New Roman" w:hAnsi="Times New Roman" w:cs="Times New Roman"/>
          <w:sz w:val="28"/>
          <w:szCs w:val="28"/>
          <w:lang w:eastAsia="ru-RU"/>
        </w:rPr>
      </w:pPr>
    </w:p>
    <w:p w:rsidR="000D4779" w:rsidRPr="00DC799D" w:rsidRDefault="005C62E4" w:rsidP="00DC799D">
      <w:pPr>
        <w:spacing w:after="0" w:line="240" w:lineRule="auto"/>
        <w:rPr>
          <w:rFonts w:ascii="Times New Roman" w:eastAsiaTheme="minorEastAsia" w:hAnsi="Times New Roman" w:cs="Times New Roman"/>
          <w:b/>
          <w:bCs/>
          <w:sz w:val="28"/>
          <w:szCs w:val="28"/>
          <w:bdr w:val="none" w:sz="0" w:space="0" w:color="auto" w:frame="1"/>
          <w:shd w:val="clear" w:color="auto" w:fill="FFFFFF"/>
          <w:lang w:eastAsia="ru-RU"/>
        </w:rPr>
      </w:pPr>
      <w:r w:rsidRPr="00DC799D">
        <w:rPr>
          <w:rFonts w:ascii="Times New Roman" w:eastAsiaTheme="minorEastAsia" w:hAnsi="Times New Roman" w:cs="Times New Roman"/>
          <w:b/>
          <w:bCs/>
          <w:sz w:val="28"/>
          <w:szCs w:val="28"/>
          <w:bdr w:val="none" w:sz="0" w:space="0" w:color="auto" w:frame="1"/>
          <w:shd w:val="clear" w:color="auto" w:fill="FFFFFF"/>
          <w:lang w:eastAsia="ru-RU"/>
        </w:rPr>
        <w:t xml:space="preserve">1.Массаж Су – </w:t>
      </w:r>
      <w:proofErr w:type="spellStart"/>
      <w:r w:rsidRPr="00DC799D">
        <w:rPr>
          <w:rFonts w:ascii="Times New Roman" w:eastAsiaTheme="minorEastAsia" w:hAnsi="Times New Roman" w:cs="Times New Roman"/>
          <w:b/>
          <w:bCs/>
          <w:sz w:val="28"/>
          <w:szCs w:val="28"/>
          <w:bdr w:val="none" w:sz="0" w:space="0" w:color="auto" w:frame="1"/>
          <w:shd w:val="clear" w:color="auto" w:fill="FFFFFF"/>
          <w:lang w:eastAsia="ru-RU"/>
        </w:rPr>
        <w:t>Джок</w:t>
      </w:r>
      <w:proofErr w:type="spellEnd"/>
      <w:r w:rsidRPr="00DC799D">
        <w:rPr>
          <w:rFonts w:ascii="Times New Roman" w:eastAsiaTheme="minorEastAsia" w:hAnsi="Times New Roman" w:cs="Times New Roman"/>
          <w:b/>
          <w:bCs/>
          <w:sz w:val="28"/>
          <w:szCs w:val="28"/>
          <w:bdr w:val="none" w:sz="0" w:space="0" w:color="auto" w:frame="1"/>
          <w:shd w:val="clear" w:color="auto" w:fill="FFFFFF"/>
          <w:lang w:eastAsia="ru-RU"/>
        </w:rPr>
        <w:t xml:space="preserve"> шарами (дети повторяют слова и выполняют действия с шариком в соответствии с текстом)</w:t>
      </w:r>
    </w:p>
    <w:p w:rsidR="00DC799D" w:rsidRDefault="00DC799D" w:rsidP="00DC799D">
      <w:pPr>
        <w:spacing w:after="0" w:line="240" w:lineRule="auto"/>
        <w:rPr>
          <w:rFonts w:ascii="Times New Roman" w:eastAsiaTheme="minorEastAsia" w:hAnsi="Times New Roman" w:cs="Times New Roman"/>
          <w:sz w:val="28"/>
          <w:szCs w:val="28"/>
          <w:shd w:val="clear" w:color="auto" w:fill="FFFFFF"/>
          <w:lang w:eastAsia="ru-RU"/>
        </w:rPr>
      </w:pP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 xml:space="preserve">Этот шарик непростой, </w:t>
      </w:r>
      <w:proofErr w:type="gramStart"/>
      <w:r w:rsidRPr="00DC799D">
        <w:rPr>
          <w:rFonts w:ascii="Times New Roman" w:eastAsiaTheme="minorEastAsia" w:hAnsi="Times New Roman" w:cs="Times New Roman"/>
          <w:sz w:val="28"/>
          <w:szCs w:val="28"/>
          <w:shd w:val="clear" w:color="auto" w:fill="FFFFFF"/>
          <w:lang w:eastAsia="ru-RU"/>
        </w:rPr>
        <w:t>-(</w:t>
      </w:r>
      <w:proofErr w:type="gramEnd"/>
      <w:r w:rsidRPr="00DC799D">
        <w:rPr>
          <w:rFonts w:ascii="Times New Roman" w:eastAsiaTheme="minorEastAsia" w:hAnsi="Times New Roman" w:cs="Times New Roman"/>
          <w:sz w:val="28"/>
          <w:szCs w:val="28"/>
          <w:shd w:val="clear" w:color="auto" w:fill="FFFFFF"/>
          <w:lang w:eastAsia="ru-RU"/>
        </w:rPr>
        <w:t>любуемся шариком на левой ладошке)</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Он колючий, вот какой. - (накрываем правой ладонью)</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Будем с шариком играть - (катаем шарик горизонтально)</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И ладошки согревать.</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 xml:space="preserve">Раз катаем, два катаем </w:t>
      </w:r>
      <w:proofErr w:type="gramStart"/>
      <w:r w:rsidRPr="00DC799D">
        <w:rPr>
          <w:rFonts w:ascii="Times New Roman" w:eastAsiaTheme="minorEastAsia" w:hAnsi="Times New Roman" w:cs="Times New Roman"/>
          <w:sz w:val="28"/>
          <w:szCs w:val="28"/>
          <w:shd w:val="clear" w:color="auto" w:fill="FFFFFF"/>
          <w:lang w:eastAsia="ru-RU"/>
        </w:rPr>
        <w:t>-(</w:t>
      </w:r>
      <w:proofErr w:type="gramEnd"/>
      <w:r w:rsidRPr="00DC799D">
        <w:rPr>
          <w:rFonts w:ascii="Times New Roman" w:eastAsiaTheme="minorEastAsia" w:hAnsi="Times New Roman" w:cs="Times New Roman"/>
          <w:sz w:val="28"/>
          <w:szCs w:val="28"/>
          <w:shd w:val="clear" w:color="auto" w:fill="FFFFFF"/>
          <w:lang w:eastAsia="ru-RU"/>
        </w:rPr>
        <w:t>катаем шарик вертикально)</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Сильней на шарик нажимаем.</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 xml:space="preserve">Как колобок мы покатаем, </w:t>
      </w:r>
      <w:proofErr w:type="gramStart"/>
      <w:r w:rsidRPr="00DC799D">
        <w:rPr>
          <w:rFonts w:ascii="Times New Roman" w:eastAsiaTheme="minorEastAsia" w:hAnsi="Times New Roman" w:cs="Times New Roman"/>
          <w:sz w:val="28"/>
          <w:szCs w:val="28"/>
          <w:shd w:val="clear" w:color="auto" w:fill="FFFFFF"/>
          <w:lang w:eastAsia="ru-RU"/>
        </w:rPr>
        <w:t>-(</w:t>
      </w:r>
      <w:proofErr w:type="gramEnd"/>
      <w:r w:rsidRPr="00DC799D">
        <w:rPr>
          <w:rFonts w:ascii="Times New Roman" w:eastAsiaTheme="minorEastAsia" w:hAnsi="Times New Roman" w:cs="Times New Roman"/>
          <w:sz w:val="28"/>
          <w:szCs w:val="28"/>
          <w:shd w:val="clear" w:color="auto" w:fill="FFFFFF"/>
          <w:lang w:eastAsia="ru-RU"/>
        </w:rPr>
        <w:t>катаем шарик в центре ладошки)</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Сильней на шарик нажимаем.</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(Выполняем движения в соответствии с текстом в правой руке)</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 руку правую возьмём,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 кулачок его сожмём.</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(Выполняем движения в соответствии с текстом в левой руке)</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 руку левую возьмём,</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 кулачок его сожмём.</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(Выполняем движения в соответствии с текстом)</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Мы положим шар на стол</w:t>
      </w:r>
      <w:proofErr w:type="gramStart"/>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И</w:t>
      </w:r>
      <w:proofErr w:type="gramEnd"/>
      <w:r w:rsidRPr="00DC799D">
        <w:rPr>
          <w:rFonts w:ascii="Times New Roman" w:eastAsiaTheme="minorEastAsia" w:hAnsi="Times New Roman" w:cs="Times New Roman"/>
          <w:sz w:val="28"/>
          <w:szCs w:val="28"/>
          <w:shd w:val="clear" w:color="auto" w:fill="FFFFFF"/>
          <w:lang w:eastAsia="ru-RU"/>
        </w:rPr>
        <w:t xml:space="preserve"> посмотрим на ладошки,</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И похлопаем немножко,</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Потрясём свои ладошки.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lang w:eastAsia="ru-RU"/>
        </w:rPr>
        <w:lastRenderedPageBreak/>
        <w:br/>
      </w:r>
      <w:r w:rsidR="005C62E4" w:rsidRPr="00DC799D">
        <w:rPr>
          <w:rFonts w:ascii="Times New Roman" w:eastAsiaTheme="minorEastAsia" w:hAnsi="Times New Roman" w:cs="Times New Roman"/>
          <w:b/>
          <w:bCs/>
          <w:sz w:val="28"/>
          <w:szCs w:val="28"/>
          <w:bdr w:val="none" w:sz="0" w:space="0" w:color="auto" w:frame="1"/>
          <w:shd w:val="clear" w:color="auto" w:fill="FFFFFF"/>
          <w:lang w:eastAsia="ru-RU"/>
        </w:rPr>
        <w:t>«Шарик»</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Шарик я открыть хочу.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Правой я рукой кручу.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Шарик я открыть хочу.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Левой я рукой кручу.</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Крутить правой рукой правую половинку шарика, левой рукой левую половинку шарика.</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lang w:eastAsia="ru-RU"/>
        </w:rPr>
        <w:br/>
      </w:r>
      <w:r w:rsidR="005C62E4" w:rsidRPr="00DC799D">
        <w:rPr>
          <w:rFonts w:ascii="Times New Roman" w:eastAsiaTheme="minorEastAsia" w:hAnsi="Times New Roman" w:cs="Times New Roman"/>
          <w:b/>
          <w:bCs/>
          <w:sz w:val="28"/>
          <w:szCs w:val="28"/>
          <w:bdr w:val="none" w:sz="0" w:space="0" w:color="auto" w:frame="1"/>
          <w:shd w:val="clear" w:color="auto" w:fill="FFFFFF"/>
          <w:lang w:eastAsia="ru-RU"/>
        </w:rPr>
        <w:t>2.Массаж пальцев эластичным кольцом.</w:t>
      </w:r>
      <w:r w:rsidRPr="00DC799D">
        <w:rPr>
          <w:rFonts w:ascii="Times New Roman" w:eastAsiaTheme="minorEastAsia" w:hAnsi="Times New Roman" w:cs="Times New Roman"/>
          <w:sz w:val="28"/>
          <w:szCs w:val="28"/>
          <w:shd w:val="clear" w:color="auto" w:fill="FFFFFF"/>
          <w:lang w:eastAsia="ru-RU"/>
        </w:rPr>
        <w:t xml:space="preserve"> (Дети </w:t>
      </w:r>
      <w:proofErr w:type="spellStart"/>
      <w:r w:rsidRPr="00DC799D">
        <w:rPr>
          <w:rFonts w:ascii="Times New Roman" w:eastAsiaTheme="minorEastAsia" w:hAnsi="Times New Roman" w:cs="Times New Roman"/>
          <w:sz w:val="28"/>
          <w:szCs w:val="28"/>
          <w:shd w:val="clear" w:color="auto" w:fill="FFFFFF"/>
          <w:lang w:eastAsia="ru-RU"/>
        </w:rPr>
        <w:t>поочередно</w:t>
      </w:r>
      <w:proofErr w:type="spellEnd"/>
      <w:r w:rsidRPr="00DC799D">
        <w:rPr>
          <w:rFonts w:ascii="Times New Roman" w:eastAsiaTheme="minorEastAsia" w:hAnsi="Times New Roman" w:cs="Times New Roman"/>
          <w:sz w:val="28"/>
          <w:szCs w:val="28"/>
          <w:shd w:val="clear" w:color="auto" w:fill="FFFFFF"/>
          <w:lang w:eastAsia="ru-RU"/>
        </w:rPr>
        <w:t xml:space="preserve"> надевают массажные кольца на каждый палец, проговаривая стихотворение пальчиковой гимнастики)</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«Дорожка»</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Кольцо на пальчик надеваю.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И по пальчику качу. </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Здоровья пальчику желаю,</w:t>
      </w:r>
      <w:r w:rsidRPr="00DC799D">
        <w:rPr>
          <w:rFonts w:ascii="Times New Roman" w:eastAsiaTheme="minorEastAsia" w:hAnsi="Times New Roman" w:cs="Times New Roman"/>
          <w:sz w:val="28"/>
          <w:szCs w:val="28"/>
          <w:lang w:eastAsia="ru-RU"/>
        </w:rPr>
        <w:br/>
      </w:r>
      <w:r w:rsidRPr="00DC799D">
        <w:rPr>
          <w:rFonts w:ascii="Times New Roman" w:eastAsiaTheme="minorEastAsia" w:hAnsi="Times New Roman" w:cs="Times New Roman"/>
          <w:sz w:val="28"/>
          <w:szCs w:val="28"/>
          <w:shd w:val="clear" w:color="auto" w:fill="FFFFFF"/>
          <w:lang w:eastAsia="ru-RU"/>
        </w:rPr>
        <w:t>Ловким быть его учу.</w:t>
      </w:r>
    </w:p>
    <w:p w:rsidR="00DC799D" w:rsidRPr="00DC799D" w:rsidRDefault="00DC799D" w:rsidP="00DC799D">
      <w:pPr>
        <w:spacing w:after="0" w:line="240" w:lineRule="auto"/>
        <w:rPr>
          <w:rFonts w:ascii="Times New Roman" w:eastAsiaTheme="minorEastAsia" w:hAnsi="Times New Roman" w:cs="Times New Roman"/>
          <w:sz w:val="28"/>
          <w:szCs w:val="26"/>
          <w:shd w:val="clear" w:color="auto" w:fill="FFFFFF"/>
          <w:lang w:eastAsia="ru-RU"/>
        </w:rPr>
      </w:pPr>
      <w:r w:rsidRPr="00DC799D">
        <w:rPr>
          <w:rFonts w:ascii="Times New Roman" w:eastAsiaTheme="minorEastAsia" w:hAnsi="Times New Roman" w:cs="Times New Roman"/>
          <w:sz w:val="28"/>
          <w:szCs w:val="28"/>
          <w:lang w:eastAsia="ru-RU"/>
        </w:rPr>
        <w:br/>
      </w:r>
      <w:r w:rsidR="005C62E4" w:rsidRPr="00DC799D">
        <w:rPr>
          <w:rFonts w:ascii="Times New Roman" w:eastAsiaTheme="minorEastAsia" w:hAnsi="Times New Roman" w:cs="Times New Roman"/>
          <w:b/>
          <w:bCs/>
          <w:sz w:val="32"/>
          <w:szCs w:val="28"/>
          <w:bdr w:val="none" w:sz="0" w:space="0" w:color="auto" w:frame="1"/>
          <w:shd w:val="clear" w:color="auto" w:fill="FFFFFF"/>
          <w:lang w:eastAsia="ru-RU"/>
        </w:rPr>
        <w:t>3.Рассказывание сказок с использованием шарика</w:t>
      </w:r>
      <w:r w:rsidRPr="00DC799D">
        <w:rPr>
          <w:rFonts w:ascii="Times New Roman" w:eastAsiaTheme="minorEastAsia" w:hAnsi="Times New Roman" w:cs="Times New Roman"/>
          <w:sz w:val="32"/>
          <w:szCs w:val="28"/>
          <w:lang w:eastAsia="ru-RU"/>
        </w:rPr>
        <w:br/>
      </w:r>
      <w:r w:rsidRPr="00DC799D">
        <w:rPr>
          <w:rFonts w:ascii="Times New Roman" w:eastAsiaTheme="minorEastAsia" w:hAnsi="Times New Roman" w:cs="Times New Roman"/>
          <w:sz w:val="32"/>
          <w:szCs w:val="28"/>
          <w:shd w:val="clear" w:color="auto" w:fill="FFFFFF"/>
          <w:lang w:eastAsia="ru-RU"/>
        </w:rPr>
        <w:t>СКАЗКА «ЁЖИК»</w:t>
      </w:r>
      <w:r w:rsidRPr="00DC799D">
        <w:rPr>
          <w:rFonts w:ascii="Times New Roman" w:eastAsiaTheme="minorEastAsia" w:hAnsi="Times New Roman" w:cs="Times New Roman"/>
          <w:sz w:val="32"/>
          <w:szCs w:val="28"/>
          <w:lang w:eastAsia="ru-RU"/>
        </w:rPr>
        <w:br/>
      </w:r>
      <w:r w:rsidRPr="00DC799D">
        <w:rPr>
          <w:rFonts w:ascii="Times New Roman" w:eastAsiaTheme="minorEastAsia" w:hAnsi="Times New Roman" w:cs="Times New Roman"/>
          <w:sz w:val="28"/>
          <w:szCs w:val="26"/>
          <w:shd w:val="clear" w:color="auto" w:fill="FFFFFF"/>
          <w:lang w:eastAsia="ru-RU"/>
        </w:rPr>
        <w:t xml:space="preserve">     Жил был ёжик (показываем шарик-</w:t>
      </w:r>
      <w:proofErr w:type="spellStart"/>
      <w:r w:rsidRPr="00DC799D">
        <w:rPr>
          <w:rFonts w:ascii="Times New Roman" w:eastAsiaTheme="minorEastAsia" w:hAnsi="Times New Roman" w:cs="Times New Roman"/>
          <w:sz w:val="28"/>
          <w:szCs w:val="26"/>
          <w:shd w:val="clear" w:color="auto" w:fill="FFFFFF"/>
          <w:lang w:eastAsia="ru-RU"/>
        </w:rPr>
        <w:t>массажёр</w:t>
      </w:r>
      <w:proofErr w:type="spellEnd"/>
      <w:r w:rsidRPr="00DC799D">
        <w:rPr>
          <w:rFonts w:ascii="Times New Roman" w:eastAsiaTheme="minorEastAsia" w:hAnsi="Times New Roman" w:cs="Times New Roman"/>
          <w:sz w:val="28"/>
          <w:szCs w:val="26"/>
          <w:shd w:val="clear" w:color="auto" w:fill="FFFFFF"/>
          <w:lang w:eastAsia="ru-RU"/>
        </w:rPr>
        <w:t xml:space="preserve">). Он был колючий (обхватываем ладонью правой, затем левой руки). Как-то раз, пошёл он погулять (катаем по кругу на ладони). </w:t>
      </w:r>
      <w:proofErr w:type="gramStart"/>
      <w:r w:rsidRPr="00DC799D">
        <w:rPr>
          <w:rFonts w:ascii="Times New Roman" w:eastAsiaTheme="minorEastAsia" w:hAnsi="Times New Roman" w:cs="Times New Roman"/>
          <w:sz w:val="28"/>
          <w:szCs w:val="26"/>
          <w:shd w:val="clear" w:color="auto" w:fill="FFFFFF"/>
          <w:lang w:eastAsia="ru-RU"/>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sidRPr="00DC799D">
        <w:rPr>
          <w:rFonts w:ascii="Times New Roman" w:eastAsiaTheme="minorEastAsia" w:hAnsi="Times New Roman" w:cs="Times New Roman"/>
          <w:sz w:val="28"/>
          <w:szCs w:val="26"/>
          <w:shd w:val="clear" w:color="auto" w:fill="FFFFFF"/>
          <w:lang w:eastAsia="ru-RU"/>
        </w:rPr>
        <w:t xml:space="preserve">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Pr="00DC799D">
        <w:rPr>
          <w:rFonts w:ascii="Times New Roman" w:eastAsiaTheme="minorEastAsia" w:hAnsi="Times New Roman" w:cs="Times New Roman"/>
          <w:sz w:val="28"/>
          <w:szCs w:val="26"/>
          <w:lang w:eastAsia="ru-RU"/>
        </w:rPr>
        <w:br/>
      </w:r>
      <w:r w:rsidRPr="00DC799D">
        <w:rPr>
          <w:rFonts w:ascii="Times New Roman" w:eastAsiaTheme="minorEastAsia" w:hAnsi="Times New Roman" w:cs="Times New Roman"/>
          <w:sz w:val="28"/>
          <w:szCs w:val="26"/>
          <w:shd w:val="clear" w:color="auto" w:fill="FFFFFF"/>
          <w:lang w:eastAsia="ru-RU"/>
        </w:rPr>
        <w:t xml:space="preserve">    Дыхательная гимнастика: Вдох через нос, выдох на ладонь руки, повторить 2 раза.</w:t>
      </w:r>
      <w:r w:rsidRPr="00DC799D">
        <w:rPr>
          <w:rFonts w:ascii="Times New Roman" w:eastAsiaTheme="minorEastAsia" w:hAnsi="Times New Roman" w:cs="Times New Roman"/>
          <w:sz w:val="28"/>
          <w:szCs w:val="26"/>
          <w:lang w:eastAsia="ru-RU"/>
        </w:rPr>
        <w:br/>
      </w:r>
      <w:r w:rsidRPr="00DC799D">
        <w:rPr>
          <w:rFonts w:ascii="Times New Roman" w:eastAsiaTheme="minorEastAsia" w:hAnsi="Times New Roman" w:cs="Times New Roman"/>
          <w:sz w:val="28"/>
          <w:szCs w:val="26"/>
          <w:shd w:val="clear" w:color="auto" w:fill="FFFFFF"/>
          <w:lang w:eastAsia="ru-RU"/>
        </w:rPr>
        <w:t>Открываем шарик и достаём массажное колечко. Поочерёдно надеваем его на каждый палец ведущей руки, движения вверх-вниз несколько раз.</w:t>
      </w:r>
    </w:p>
    <w:p w:rsidR="00DC799D" w:rsidRPr="00DC799D" w:rsidRDefault="00DC799D" w:rsidP="00DC799D">
      <w:pPr>
        <w:spacing w:after="0" w:line="240" w:lineRule="auto"/>
        <w:rPr>
          <w:rFonts w:eastAsiaTheme="minorEastAsia"/>
          <w:i/>
          <w:sz w:val="32"/>
          <w:lang w:eastAsia="ru-RU"/>
        </w:rPr>
      </w:pPr>
      <w:r w:rsidRPr="00DC799D">
        <w:rPr>
          <w:rFonts w:ascii="Times New Roman" w:eastAsiaTheme="minorEastAsia" w:hAnsi="Times New Roman" w:cs="Times New Roman"/>
          <w:sz w:val="28"/>
          <w:szCs w:val="26"/>
          <w:shd w:val="clear" w:color="auto" w:fill="FFFFFF"/>
          <w:lang w:eastAsia="ru-RU"/>
        </w:rPr>
        <w:t xml:space="preserve">  </w:t>
      </w:r>
      <w:r w:rsidRPr="00DC799D">
        <w:rPr>
          <w:rFonts w:ascii="Times New Roman" w:eastAsiaTheme="minorEastAsia" w:hAnsi="Times New Roman" w:cs="Times New Roman"/>
          <w:sz w:val="28"/>
          <w:szCs w:val="26"/>
          <w:shd w:val="clear" w:color="auto" w:fill="FFFFFF"/>
          <w:lang w:eastAsia="ru-RU"/>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5F4C5B" w:rsidRDefault="005F4C5B"/>
    <w:sectPr w:rsidR="005F4C5B" w:rsidSect="00DC799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C8"/>
    <w:rsid w:val="00246EB1"/>
    <w:rsid w:val="00336D44"/>
    <w:rsid w:val="003D2FF0"/>
    <w:rsid w:val="003F0712"/>
    <w:rsid w:val="004A7C8A"/>
    <w:rsid w:val="005C62E4"/>
    <w:rsid w:val="005F4C5B"/>
    <w:rsid w:val="009723A2"/>
    <w:rsid w:val="00A65FE8"/>
    <w:rsid w:val="00B86585"/>
    <w:rsid w:val="00CC4CC8"/>
    <w:rsid w:val="00DC799D"/>
    <w:rsid w:val="00FA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B1E"/>
    <w:pPr>
      <w:spacing w:after="0" w:line="240" w:lineRule="auto"/>
    </w:pPr>
  </w:style>
  <w:style w:type="paragraph" w:styleId="a5">
    <w:name w:val="List Paragraph"/>
    <w:basedOn w:val="a"/>
    <w:uiPriority w:val="34"/>
    <w:qFormat/>
    <w:rsid w:val="00336D44"/>
    <w:pPr>
      <w:ind w:left="720"/>
      <w:contextualSpacing/>
    </w:pPr>
  </w:style>
  <w:style w:type="paragraph" w:styleId="a6">
    <w:name w:val="Balloon Text"/>
    <w:basedOn w:val="a"/>
    <w:link w:val="a7"/>
    <w:uiPriority w:val="99"/>
    <w:semiHidden/>
    <w:unhideWhenUsed/>
    <w:rsid w:val="00DC7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99D"/>
    <w:rPr>
      <w:rFonts w:ascii="Tahoma" w:hAnsi="Tahoma" w:cs="Tahoma"/>
      <w:sz w:val="16"/>
      <w:szCs w:val="16"/>
    </w:rPr>
  </w:style>
  <w:style w:type="character" w:customStyle="1" w:styleId="a4">
    <w:name w:val="Без интервала Знак"/>
    <w:basedOn w:val="a0"/>
    <w:link w:val="a3"/>
    <w:uiPriority w:val="1"/>
    <w:rsid w:val="0097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B1E"/>
    <w:pPr>
      <w:spacing w:after="0" w:line="240" w:lineRule="auto"/>
    </w:pPr>
  </w:style>
  <w:style w:type="paragraph" w:styleId="a5">
    <w:name w:val="List Paragraph"/>
    <w:basedOn w:val="a"/>
    <w:uiPriority w:val="34"/>
    <w:qFormat/>
    <w:rsid w:val="00336D44"/>
    <w:pPr>
      <w:ind w:left="720"/>
      <w:contextualSpacing/>
    </w:pPr>
  </w:style>
  <w:style w:type="paragraph" w:styleId="a6">
    <w:name w:val="Balloon Text"/>
    <w:basedOn w:val="a"/>
    <w:link w:val="a7"/>
    <w:uiPriority w:val="99"/>
    <w:semiHidden/>
    <w:unhideWhenUsed/>
    <w:rsid w:val="00DC7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99D"/>
    <w:rPr>
      <w:rFonts w:ascii="Tahoma" w:hAnsi="Tahoma" w:cs="Tahoma"/>
      <w:sz w:val="16"/>
      <w:szCs w:val="16"/>
    </w:rPr>
  </w:style>
  <w:style w:type="character" w:customStyle="1" w:styleId="a4">
    <w:name w:val="Без интервала Знак"/>
    <w:basedOn w:val="a0"/>
    <w:link w:val="a3"/>
    <w:uiPriority w:val="1"/>
    <w:rsid w:val="0097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2018-10-16T11:47:00Z</cp:lastPrinted>
  <dcterms:created xsi:type="dcterms:W3CDTF">2018-10-16T11:48:00Z</dcterms:created>
  <dcterms:modified xsi:type="dcterms:W3CDTF">2018-10-16T11:50:00Z</dcterms:modified>
</cp:coreProperties>
</file>