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D33" w:rsidRPr="00356D33" w:rsidRDefault="00356D33" w:rsidP="00356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автономное дошкольное учреждение детский сад комбинированного вида «</w:t>
      </w:r>
      <w:proofErr w:type="spellStart"/>
      <w:r w:rsidRPr="00356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Югорка</w:t>
      </w:r>
      <w:proofErr w:type="spellEnd"/>
      <w:r w:rsidRPr="00356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56D33" w:rsidRPr="00356D33" w:rsidRDefault="00356D33" w:rsidP="00356D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6D33" w:rsidRPr="00356D33" w:rsidRDefault="00356D33" w:rsidP="00356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D33">
        <w:rPr>
          <w:rFonts w:ascii="Times New Roman" w:eastAsia="Calibri" w:hAnsi="Times New Roman" w:cs="Times New Roman"/>
          <w:b/>
          <w:sz w:val="28"/>
          <w:szCs w:val="28"/>
        </w:rPr>
        <w:t xml:space="preserve">Подготовил воспитатель: Абдурагимова Зарина </w:t>
      </w:r>
      <w:proofErr w:type="spellStart"/>
      <w:r w:rsidRPr="00356D33">
        <w:rPr>
          <w:rFonts w:ascii="Times New Roman" w:eastAsia="Calibri" w:hAnsi="Times New Roman" w:cs="Times New Roman"/>
          <w:b/>
          <w:sz w:val="28"/>
          <w:szCs w:val="28"/>
        </w:rPr>
        <w:t>Ибрагимовна</w:t>
      </w:r>
      <w:proofErr w:type="spellEnd"/>
    </w:p>
    <w:p w:rsid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36"/>
          <w:szCs w:val="36"/>
        </w:rPr>
      </w:pPr>
      <w:bookmarkStart w:id="0" w:name="_GoBack"/>
      <w:bookmarkEnd w:id="0"/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6"/>
          <w:szCs w:val="36"/>
        </w:rPr>
      </w:pPr>
      <w:r w:rsidRPr="00356D33">
        <w:rPr>
          <w:b/>
          <w:bCs/>
          <w:color w:val="000000"/>
          <w:sz w:val="36"/>
          <w:szCs w:val="36"/>
        </w:rPr>
        <w:t>Картотека игр и упражнений для детей дошкольного возраста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6"/>
          <w:szCs w:val="36"/>
        </w:rPr>
      </w:pPr>
      <w:r w:rsidRPr="00356D33">
        <w:rPr>
          <w:b/>
          <w:bCs/>
          <w:color w:val="000000"/>
          <w:sz w:val="36"/>
          <w:szCs w:val="36"/>
        </w:rPr>
        <w:t>"Развитие внимания у дошкольников"</w:t>
      </w:r>
    </w:p>
    <w:p w:rsidR="00356D33" w:rsidRDefault="00356D33" w:rsidP="00356D3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Игра «</w:t>
      </w:r>
      <w:r w:rsidRPr="00356D33">
        <w:rPr>
          <w:b/>
          <w:bCs/>
          <w:color w:val="000000"/>
          <w:sz w:val="28"/>
          <w:szCs w:val="28"/>
        </w:rPr>
        <w:t>Какой игрушки не хватает?»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цель: развитие зрительной памяти, объема внимания.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возраст: с 3 лет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Поставьте перед ребенком на 1 минуту 4-5 игрушек, затем попросите ребенка отвернуться и уберите одну и</w:t>
      </w:r>
      <w:r>
        <w:rPr>
          <w:color w:val="000000"/>
          <w:sz w:val="28"/>
          <w:szCs w:val="28"/>
        </w:rPr>
        <w:t>з игрушек.  Вопрос к ребенку: «</w:t>
      </w:r>
      <w:r w:rsidRPr="00356D33">
        <w:rPr>
          <w:color w:val="000000"/>
          <w:sz w:val="28"/>
          <w:szCs w:val="28"/>
        </w:rPr>
        <w:t>какой игрушки не хватает?». Игру можно усложнить: ничего не убирать, а только менять игрушки местами; увеличить количество игрушек. Играть можно 2-3 раза в неделю.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56D33">
        <w:rPr>
          <w:b/>
          <w:bCs/>
          <w:color w:val="000000"/>
          <w:sz w:val="28"/>
          <w:szCs w:val="28"/>
        </w:rPr>
        <w:t>Игра «Что слышно?»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цель: развитие произвольного внимания, устойчивости.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возраст: с 3 лет.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1 вариант: ведущий предлагает детям слушать и запоминать, что происходит за дверью. Затем он просит рассказать, что они слышали.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вариант: по сигналу ведущего,</w:t>
      </w:r>
      <w:r w:rsidRPr="00356D33">
        <w:rPr>
          <w:color w:val="000000"/>
          <w:sz w:val="28"/>
          <w:szCs w:val="28"/>
        </w:rPr>
        <w:t> внимание детей обращается с двери на окно, с окна на дверь. Затем каждый ребенок должен рассказать, что за ними происходило.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56D33">
        <w:rPr>
          <w:b/>
          <w:bCs/>
          <w:color w:val="000000"/>
          <w:sz w:val="28"/>
          <w:szCs w:val="28"/>
        </w:rPr>
        <w:t>Игра «Найди такой же».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цель: развитие произвольного внимания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возраст: с 3 лет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Предложите малышу выбрать из кубиков или шариков точно такой же (по цвету, величине, рисунку) как тот, который у вас в руках. Чтобы ребенку было интер</w:t>
      </w:r>
      <w:r>
        <w:rPr>
          <w:color w:val="000000"/>
          <w:sz w:val="28"/>
          <w:szCs w:val="28"/>
        </w:rPr>
        <w:t xml:space="preserve">еснее играть, можно загадывать </w:t>
      </w:r>
      <w:r w:rsidRPr="00356D33">
        <w:rPr>
          <w:color w:val="000000"/>
          <w:sz w:val="28"/>
          <w:szCs w:val="28"/>
        </w:rPr>
        <w:t>с ним предметы по очереди и, конечно же делать ошибки, которые ребенок должен заметить. Можно усложнить игру, увеличивая количество предметов, различия которых не так заметны.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56D33">
        <w:rPr>
          <w:b/>
          <w:bCs/>
          <w:color w:val="000000"/>
          <w:sz w:val="28"/>
          <w:szCs w:val="28"/>
        </w:rPr>
        <w:t>Игра «Что изменилось?».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lastRenderedPageBreak/>
        <w:t>цель: развитие внимания, быстроты реакции.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возраст: с 3 лет.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Для начала поставьте на стол 3-4 игрушки, дайте ребенку рассмотреть их 1-2 минуты. Затем попросите его отвернуться и уберите одну из игрушек. Когда малыш повернется спросите его, что изменилось. Игру можно усложнить увеличить количество игрушек до 5-7. можно превратить эту игру в соревнование, задавая друг другу задачки по очереди.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56D33">
        <w:rPr>
          <w:b/>
          <w:bCs/>
          <w:color w:val="000000"/>
          <w:sz w:val="28"/>
          <w:szCs w:val="28"/>
        </w:rPr>
        <w:t>Игра «Что изменилось?».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цель: развитие внимания, быстроты реакции.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возраст: с 3 лет.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Для начала поставьте на стол 3-4 игрушки, дайте ребенку рассмотреть их 1-2 минуты. Затем попросите его отвернуться и уберите одну из игрушек. Когда малыш повернется спросите его, что изменилось. Игру можно усложнить увеличить количество игрушек до 5-7. можно превратить эту игру в соревнование, задавая друг другу задачки по очереди.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Игра «</w:t>
      </w:r>
      <w:r w:rsidRPr="00356D33">
        <w:rPr>
          <w:b/>
          <w:bCs/>
          <w:color w:val="000000"/>
          <w:sz w:val="28"/>
          <w:szCs w:val="28"/>
        </w:rPr>
        <w:t>Цифры»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цель: развитие слуховой памяти, объема внимания.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возраст: с 4 лет.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Сейчас я покажу тебе ряд цифр.  Их надо запомнить в таком же порядке: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2, 3, 5, 7, 3, 5, 7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Повтори цифры. Расскажи, как запоминал. Посмотри, каким образом эти цифры можно сгруппировать.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56D33">
        <w:rPr>
          <w:b/>
          <w:bCs/>
          <w:color w:val="000000"/>
          <w:sz w:val="28"/>
          <w:szCs w:val="28"/>
        </w:rPr>
        <w:t>Игра «Тут что-то не так»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цель: развитие произвольного внимания, критичности мышления.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возраст: с 4 лет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Детям читается текст, их задача найти в нем «нелепицы».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Иду я вчера по дороге, солнышко светит, темно, листочки синие под ногами шуршат. И вдруг из-за угла как выскочит собака, как зарычит на меня: «Ку-ка-ре-ку» и рога уже наставила. Я испугался и убежал.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Иду я по лесу. Кругом машины ездят, светофоры мигают. Вдруг вижу гриб! На веточке растет. Среди листочков зеленых спрятался.  Я подпрыгнул и сорвал его.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Пришел я на речку. Смотрю, сидит на берегу рыба, ногу на ногу закинула и сосиску жует. Я подошел, а она прыг в воду и уплыла.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 xml:space="preserve">Игра </w:t>
      </w:r>
      <w:r w:rsidRPr="00356D33">
        <w:rPr>
          <w:b/>
          <w:bCs/>
          <w:color w:val="000000"/>
          <w:sz w:val="28"/>
          <w:szCs w:val="28"/>
        </w:rPr>
        <w:t xml:space="preserve"> Гимнастика</w:t>
      </w:r>
      <w:proofErr w:type="gramEnd"/>
      <w:r w:rsidRPr="00356D33">
        <w:rPr>
          <w:b/>
          <w:bCs/>
          <w:color w:val="000000"/>
          <w:sz w:val="28"/>
          <w:szCs w:val="28"/>
        </w:rPr>
        <w:t xml:space="preserve"> внимания»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lastRenderedPageBreak/>
        <w:t>цель: развитие произвольного внимания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возраст: 4- 6 лет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раз, два, три, четыре, пять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начинаем мы играть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вы ребята не зевайте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слушайте, что вам скажу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и при этом покажу.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 xml:space="preserve">Называя, части своего тела, показывать их на себе (кладет на них руку). Дети повторяют движения. Затем начинают </w:t>
      </w:r>
      <w:proofErr w:type="gramStart"/>
      <w:r w:rsidRPr="00356D33">
        <w:rPr>
          <w:color w:val="000000"/>
          <w:sz w:val="28"/>
          <w:szCs w:val="28"/>
        </w:rPr>
        <w:t>путать  детей</w:t>
      </w:r>
      <w:proofErr w:type="gramEnd"/>
      <w:r w:rsidRPr="00356D33">
        <w:rPr>
          <w:color w:val="000000"/>
          <w:sz w:val="28"/>
          <w:szCs w:val="28"/>
        </w:rPr>
        <w:t>, называя одну часть тела, показывать другую.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 xml:space="preserve">Игра </w:t>
      </w:r>
      <w:r w:rsidRPr="00356D33">
        <w:rPr>
          <w:b/>
          <w:bCs/>
          <w:color w:val="000000"/>
          <w:sz w:val="28"/>
          <w:szCs w:val="28"/>
        </w:rPr>
        <w:t xml:space="preserve"> Самый</w:t>
      </w:r>
      <w:proofErr w:type="gramEnd"/>
      <w:r w:rsidRPr="00356D33">
        <w:rPr>
          <w:b/>
          <w:bCs/>
          <w:color w:val="000000"/>
          <w:sz w:val="28"/>
          <w:szCs w:val="28"/>
        </w:rPr>
        <w:t xml:space="preserve"> внимательный»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цель: развитие объема внимания, умения сосредотачиваться.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возраст: с 4 лет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 Дети встают полукругом. Затем определяют ведущего. Ведущий должен запомнить порядок расположения участников игры. Затем ведущий отворачивается. В это время игроки меняются местами. Ведущий должен сказать, как стояли его товарищи. На месте ведущего должны побывать все игроки. Все, кто не ошибется, считаются победителями.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56D33">
        <w:rPr>
          <w:b/>
          <w:bCs/>
          <w:color w:val="000000"/>
          <w:sz w:val="28"/>
          <w:szCs w:val="28"/>
        </w:rPr>
        <w:t>Игра «Кто позвал?»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цель: развитие внимания, слухового восприятия.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возраст: с 4 лет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Дети сидят или стоят в полукруге. Выбирается водящий, который встает спиной детям. Педагог указывает молча детям на того ребенка, который хочет назвать ведущего по имени. Водящий отгадывает того, кто произнес слово.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56D33">
        <w:rPr>
          <w:b/>
          <w:bCs/>
          <w:color w:val="000000"/>
          <w:sz w:val="28"/>
          <w:szCs w:val="28"/>
        </w:rPr>
        <w:t>Игра «Летает – не летает»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цель: развитие произвольного внимания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возраст: с 4 лет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Ведущий стоя в полукруге детей, по очереди бросает мяч каждому ребенку, называя любой предмет. Ребенок определяет, может ли этот предмет летать. Если «может» м</w:t>
      </w:r>
      <w:r>
        <w:rPr>
          <w:color w:val="000000"/>
          <w:sz w:val="28"/>
          <w:szCs w:val="28"/>
        </w:rPr>
        <w:t xml:space="preserve">яч кидается обратно, если нет, </w:t>
      </w:r>
      <w:r w:rsidRPr="00356D33">
        <w:rPr>
          <w:color w:val="000000"/>
          <w:sz w:val="28"/>
          <w:szCs w:val="28"/>
        </w:rPr>
        <w:t>тем же способом со словом «летает», если не летает, мяч возвращают ударом об пол со словом «не летает».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56D33">
        <w:rPr>
          <w:b/>
          <w:bCs/>
          <w:color w:val="000000"/>
          <w:sz w:val="28"/>
          <w:szCs w:val="28"/>
        </w:rPr>
        <w:t>Игра «Испорченный телефон»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цель: развитие внимания, слухового восприятия.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lastRenderedPageBreak/>
        <w:t>возраст: с 4 лет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1 вариант.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Дети садятся в ряд или в круг. Ведущий тихо, на ушко, называет соседу какое-нибудь слово или фразу, тот передает это дальше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. Последний из детей называет то, что услышал, после этого слово передает новый ведущий.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2 вариант.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Часть детей выходит из кабинета. Ведущий читает небольшой рассказ оставшимся детям. В кабинет входит первы</w:t>
      </w:r>
      <w:r>
        <w:rPr>
          <w:color w:val="000000"/>
          <w:sz w:val="28"/>
          <w:szCs w:val="28"/>
        </w:rPr>
        <w:t xml:space="preserve">й из игроков, находящихся </w:t>
      </w:r>
      <w:proofErr w:type="spellStart"/>
      <w:proofErr w:type="gramStart"/>
      <w:r>
        <w:rPr>
          <w:color w:val="000000"/>
          <w:sz w:val="28"/>
          <w:szCs w:val="28"/>
        </w:rPr>
        <w:t>за</w:t>
      </w:r>
      <w:r w:rsidRPr="00356D33">
        <w:rPr>
          <w:color w:val="000000"/>
          <w:sz w:val="28"/>
          <w:szCs w:val="28"/>
        </w:rPr>
        <w:t>дверью</w:t>
      </w:r>
      <w:proofErr w:type="spellEnd"/>
      <w:proofErr w:type="gramEnd"/>
      <w:r w:rsidRPr="00356D33">
        <w:rPr>
          <w:color w:val="000000"/>
          <w:sz w:val="28"/>
          <w:szCs w:val="28"/>
        </w:rPr>
        <w:t xml:space="preserve"> и кто-то из присутствующих рассказывает ему услышанное. Затем входит второй ребенок, а предыдущий рассказывает ему все, что запомнил из рассказа. Так продолжается вся игра.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56D33">
        <w:rPr>
          <w:b/>
          <w:bCs/>
          <w:color w:val="000000"/>
          <w:sz w:val="28"/>
          <w:szCs w:val="28"/>
        </w:rPr>
        <w:t>Игра «Зеваки»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цель: развитие активного внимания.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возраст: с 4 лет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Играющие</w:t>
      </w:r>
      <w:r w:rsidRPr="00356D33">
        <w:rPr>
          <w:color w:val="000000"/>
          <w:sz w:val="28"/>
          <w:szCs w:val="28"/>
        </w:rPr>
        <w:t> идут по кругу, держась за руки.  По сигналу ведущего останавливаются и делают 4 хлопка, затем поворачиваются кругом и продолжают движение. Направление меняется после</w:t>
      </w:r>
      <w:r>
        <w:rPr>
          <w:color w:val="000000"/>
          <w:sz w:val="28"/>
          <w:szCs w:val="28"/>
        </w:rPr>
        <w:t xml:space="preserve"> каждого сигнала. Выполнивший, </w:t>
      </w:r>
      <w:r w:rsidRPr="00356D33">
        <w:rPr>
          <w:color w:val="000000"/>
          <w:sz w:val="28"/>
          <w:szCs w:val="28"/>
        </w:rPr>
        <w:t>неправильно задание, выходит из игры.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56D33">
        <w:rPr>
          <w:b/>
          <w:bCs/>
          <w:color w:val="000000"/>
          <w:sz w:val="28"/>
          <w:szCs w:val="28"/>
        </w:rPr>
        <w:t>Игра «Что нового?»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цель: развитие произвольного внимания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возраст: с 4 лет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Взрослый рисует мелом на доске любую геометрическую фигуру.  К доске по очереди подходят дети и пририсовывают какие–либо детали, создавая картину. В это время когда один ребенок находится у доски, остальные закрывают глаза и, открывая их по команде взрослого, говорят, что изменилось. Чем дольше длиться игра, тем сложнее искать новые детали.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Игра </w:t>
      </w:r>
      <w:r w:rsidRPr="00356D33">
        <w:rPr>
          <w:b/>
          <w:bCs/>
          <w:color w:val="000000"/>
          <w:sz w:val="28"/>
          <w:szCs w:val="28"/>
        </w:rPr>
        <w:t>Ищи безостановочно».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Цель: развитие активного внимания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Возраст: с 4 лет.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В течение 10-15 секунд увидеть вокруг себя возможно больше предметов одного и того же цвета, по сигналу один начинает перечислять, а другие дополнять.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56D33">
        <w:rPr>
          <w:b/>
          <w:bCs/>
          <w:color w:val="000000"/>
          <w:sz w:val="28"/>
          <w:szCs w:val="28"/>
        </w:rPr>
        <w:t>Игра «Гляди, сколько нужно».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 Цель: развитие активного внимания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lastRenderedPageBreak/>
        <w:t>Возраст: с 4 лет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Участвующих в игре ввести в комнату и дать возможность осмотреться. Когда все покинут комнату, спросить, какие 20 различных предметов они в ней видели, какую посуду, одежду и пр.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56D33">
        <w:rPr>
          <w:b/>
          <w:bCs/>
          <w:color w:val="000000"/>
          <w:sz w:val="28"/>
          <w:szCs w:val="28"/>
        </w:rPr>
        <w:t xml:space="preserve">Упражнение «Счастливые </w:t>
      </w:r>
      <w:proofErr w:type="spellStart"/>
      <w:r w:rsidRPr="00356D33">
        <w:rPr>
          <w:b/>
          <w:bCs/>
          <w:color w:val="000000"/>
          <w:sz w:val="28"/>
          <w:szCs w:val="28"/>
        </w:rPr>
        <w:t>хрюши</w:t>
      </w:r>
      <w:proofErr w:type="spellEnd"/>
      <w:r w:rsidRPr="00356D33">
        <w:rPr>
          <w:b/>
          <w:bCs/>
          <w:color w:val="000000"/>
          <w:sz w:val="28"/>
          <w:szCs w:val="28"/>
        </w:rPr>
        <w:t>».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Цель: развитие концентрации внимания, наблюдательности.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Возраст: с 4лет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 xml:space="preserve">Задание 1: посмотри на рисунки.  Назови как можно быстрее, что отличает одного </w:t>
      </w:r>
      <w:proofErr w:type="spellStart"/>
      <w:r w:rsidRPr="00356D33">
        <w:rPr>
          <w:color w:val="000000"/>
          <w:sz w:val="28"/>
          <w:szCs w:val="28"/>
        </w:rPr>
        <w:t>хрюшу</w:t>
      </w:r>
      <w:proofErr w:type="spellEnd"/>
      <w:r w:rsidRPr="00356D33">
        <w:rPr>
          <w:color w:val="000000"/>
          <w:sz w:val="28"/>
          <w:szCs w:val="28"/>
        </w:rPr>
        <w:t xml:space="preserve"> от другого.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Необходимо фиксировать время выполнения задания, количество названных отличий, количество ошибок (повторы, неправильно названные и пропущенные отличия.)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56D33">
        <w:rPr>
          <w:b/>
          <w:bCs/>
          <w:color w:val="000000"/>
          <w:sz w:val="28"/>
          <w:szCs w:val="28"/>
        </w:rPr>
        <w:t>Игра</w:t>
      </w:r>
      <w:r>
        <w:rPr>
          <w:b/>
          <w:bCs/>
          <w:color w:val="000000"/>
          <w:sz w:val="28"/>
          <w:szCs w:val="28"/>
        </w:rPr>
        <w:t xml:space="preserve"> «</w:t>
      </w:r>
      <w:r w:rsidRPr="00356D33">
        <w:rPr>
          <w:b/>
          <w:bCs/>
          <w:color w:val="000000"/>
          <w:sz w:val="28"/>
          <w:szCs w:val="28"/>
        </w:rPr>
        <w:t>Ухо – нос».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Цель: развитие внимания, быстроты реакции, умения подчиняться правилам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Возраст: с 4лет.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По команде «ухо» детям предлагается схватиться за ухо, по команде «нос» - за нос.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        </w:t>
      </w:r>
      <w:proofErr w:type="gramStart"/>
      <w:r>
        <w:rPr>
          <w:b/>
          <w:bCs/>
          <w:color w:val="000000"/>
          <w:sz w:val="28"/>
          <w:szCs w:val="28"/>
        </w:rPr>
        <w:t xml:space="preserve">Игра </w:t>
      </w:r>
      <w:r w:rsidRPr="00356D33">
        <w:rPr>
          <w:b/>
          <w:bCs/>
          <w:color w:val="000000"/>
          <w:sz w:val="28"/>
          <w:szCs w:val="28"/>
        </w:rPr>
        <w:t xml:space="preserve"> Разные</w:t>
      </w:r>
      <w:proofErr w:type="gramEnd"/>
      <w:r w:rsidRPr="00356D33">
        <w:rPr>
          <w:b/>
          <w:bCs/>
          <w:color w:val="000000"/>
          <w:sz w:val="28"/>
          <w:szCs w:val="28"/>
        </w:rPr>
        <w:t xml:space="preserve"> животные».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Цель: развитие активного внимания, быстроты реакции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Возраст: с 4 лет.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Ведущий объясняет, что когда он будет хлопать в ладоши, ребенок должен будет принять соответствующую позу: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Один хлопок – поза аиста (стоя на одной ноге, поджав другую)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Два хлопка – поза лягушки (присядь пятки вместе, носки врозь, колени разведены, руки между ногами на полу)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 xml:space="preserve">Три хлопка – поза коровы </w:t>
      </w:r>
      <w:proofErr w:type="gramStart"/>
      <w:r w:rsidRPr="00356D33">
        <w:rPr>
          <w:color w:val="000000"/>
          <w:sz w:val="28"/>
          <w:szCs w:val="28"/>
        </w:rPr>
        <w:t>( встань</w:t>
      </w:r>
      <w:proofErr w:type="gramEnd"/>
      <w:r w:rsidRPr="00356D33">
        <w:rPr>
          <w:color w:val="000000"/>
          <w:sz w:val="28"/>
          <w:szCs w:val="28"/>
        </w:rPr>
        <w:t xml:space="preserve"> на четвереньки и произнести «</w:t>
      </w:r>
      <w:proofErr w:type="spellStart"/>
      <w:r w:rsidRPr="00356D33">
        <w:rPr>
          <w:color w:val="000000"/>
          <w:sz w:val="28"/>
          <w:szCs w:val="28"/>
        </w:rPr>
        <w:t>му-му</w:t>
      </w:r>
      <w:proofErr w:type="spellEnd"/>
      <w:r w:rsidRPr="00356D33">
        <w:rPr>
          <w:color w:val="000000"/>
          <w:sz w:val="28"/>
          <w:szCs w:val="28"/>
        </w:rPr>
        <w:t>»).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56D33">
        <w:rPr>
          <w:b/>
          <w:bCs/>
          <w:color w:val="000000"/>
          <w:sz w:val="28"/>
          <w:szCs w:val="28"/>
        </w:rPr>
        <w:t>Игра «Карлики и великаны».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Цель: развитие внимания, быстроты реакции.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Возраст: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Детям предлагается по команде «карлики» присесть, по команде «великаны» - встать.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        </w:t>
      </w:r>
      <w:r w:rsidRPr="00356D33">
        <w:rPr>
          <w:b/>
          <w:bCs/>
          <w:color w:val="000000"/>
          <w:sz w:val="28"/>
          <w:szCs w:val="28"/>
        </w:rPr>
        <w:t>Упражнения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Цель: развитие произвольного внимания, наблюдательности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Возраст: с 5лет.</w:t>
      </w:r>
    </w:p>
    <w:p w:rsidR="00356D33" w:rsidRPr="00356D33" w:rsidRDefault="00356D33" w:rsidP="00356D3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lastRenderedPageBreak/>
        <w:t>закрой глаза и опиши, во что одеты ребята, с которыми ты играешь</w:t>
      </w:r>
    </w:p>
    <w:p w:rsidR="00356D33" w:rsidRPr="00356D33" w:rsidRDefault="00356D33" w:rsidP="00356D3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закрой глаза и скажи, какого цвета глаза и волосы у остальных ребят.</w:t>
      </w:r>
    </w:p>
    <w:p w:rsidR="00356D33" w:rsidRPr="00356D33" w:rsidRDefault="00356D33" w:rsidP="00356D3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не поворачиваясь, назови все предметы, которые находятся у тебя за спиной, опиши их форму, размеры, цвет.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сидя с закрытыми глазами в течение 2-х минут, перечисляй, все звуки, которые ты будешь слышать.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56D33">
        <w:rPr>
          <w:b/>
          <w:bCs/>
          <w:color w:val="000000"/>
          <w:sz w:val="28"/>
          <w:szCs w:val="28"/>
        </w:rPr>
        <w:t>Игра «Тропинка».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Цель: развитие внимания, умения подчиняться правилам.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Возраст: с 4 лет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Дети идут по воображаемой тропинке. Каждый внимательно смотрит куда ступил предыдущий и старается точно следовать по пятам этого учебника. Двигаться надо медленно и тихо. Это упражнение хорошо использовать в конце занятий или при выходе на прогулку.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Игра «</w:t>
      </w:r>
      <w:r w:rsidRPr="00356D33">
        <w:rPr>
          <w:b/>
          <w:bCs/>
          <w:color w:val="000000"/>
          <w:sz w:val="28"/>
          <w:szCs w:val="28"/>
        </w:rPr>
        <w:t>Игра с флажками»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Цель: развитие внимания, быстроты реакции.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Возраст: с 4 лет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Когда ведущий поднимает красный флажок, дети должны прыгнуть, зеленый флажок – хлопнуть в ладоши, синий – шагать на месте.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56D33">
        <w:rPr>
          <w:b/>
          <w:bCs/>
          <w:color w:val="000000"/>
          <w:sz w:val="28"/>
          <w:szCs w:val="28"/>
        </w:rPr>
        <w:t>Игра «Четыре стихии»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Цель: развитие внимания, связанного с координацией слухового и зрительного анализатора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Возраст: </w:t>
      </w:r>
      <w:r w:rsidRPr="00356D33">
        <w:rPr>
          <w:color w:val="000000"/>
          <w:sz w:val="28"/>
          <w:szCs w:val="28"/>
        </w:rPr>
        <w:t>с 4 лет.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 xml:space="preserve">Играющие сидят по кругу. Если ведущий говорит слово «земля» все должны опустить руки вниз, если слово «вода» - вытянуть руки </w:t>
      </w:r>
      <w:proofErr w:type="gramStart"/>
      <w:r w:rsidRPr="00356D33">
        <w:rPr>
          <w:color w:val="000000"/>
          <w:sz w:val="28"/>
          <w:szCs w:val="28"/>
        </w:rPr>
        <w:t>вперед,  слово</w:t>
      </w:r>
      <w:proofErr w:type="gramEnd"/>
      <w:r w:rsidRPr="00356D33">
        <w:rPr>
          <w:color w:val="000000"/>
          <w:sz w:val="28"/>
          <w:szCs w:val="28"/>
        </w:rPr>
        <w:t xml:space="preserve"> «воздух» поднять руки вверх, слово «огонь» - произвести вращение руками в лучезапястных и локтевых суставах. Кто ошибся считается проигравшим.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56D33">
        <w:rPr>
          <w:b/>
          <w:bCs/>
          <w:color w:val="000000"/>
          <w:sz w:val="28"/>
          <w:szCs w:val="28"/>
        </w:rPr>
        <w:t>Игра «Добавь слово».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Цель: развитее внимания и памяти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Возраст: 4- 6 лет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Первый называет какую-нибудь игрушку. Второй повторяет это слово и добавляет свое. Третий ребенок повторяет первые два по порядку и называет свое и т.д.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 xml:space="preserve">Если эту игру проводить неоднократно, то от раза к разу увеличивается количество запоминаем слов т.е. объем памяти. А установка, которую дает </w:t>
      </w:r>
      <w:r w:rsidRPr="00356D33">
        <w:rPr>
          <w:color w:val="000000"/>
          <w:sz w:val="28"/>
          <w:szCs w:val="28"/>
        </w:rPr>
        <w:lastRenderedPageBreak/>
        <w:t>взрослый на запоминание как можно большего числа слов, развивает произвольное внимание.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56D33">
        <w:rPr>
          <w:b/>
          <w:bCs/>
          <w:color w:val="000000"/>
          <w:sz w:val="28"/>
          <w:szCs w:val="28"/>
        </w:rPr>
        <w:t>Игра «Рыба, птица, зверь».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Цель: развитие произвольного внимания, быстроты реакции.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Возраст: с 4 лет.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Лучше если в этой игре участвуют несколько человек.  Ведущий указывает по очереди на каждого игрока и произносит: «Рыба, птица, зверь». Тот на ком остановится считалка, должен быстро назвать, в данном случае зверя. При чем названия не должны повторяться. Если ответ правильный ведущий продолжает игру.  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 xml:space="preserve">Если ответ неверный или названия повторяется (задержка ответа), то ребенок выбывает из пары, оставляя свой ведущему. Игра продолжается </w:t>
      </w:r>
      <w:proofErr w:type="gramStart"/>
      <w:r w:rsidRPr="00356D33">
        <w:rPr>
          <w:color w:val="000000"/>
          <w:sz w:val="28"/>
          <w:szCs w:val="28"/>
        </w:rPr>
        <w:t>до тех пор пока</w:t>
      </w:r>
      <w:proofErr w:type="gramEnd"/>
      <w:r w:rsidRPr="00356D33">
        <w:rPr>
          <w:color w:val="000000"/>
          <w:sz w:val="28"/>
          <w:szCs w:val="28"/>
        </w:rPr>
        <w:t xml:space="preserve"> не останется один игрок.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  </w:t>
      </w:r>
      <w:r w:rsidRPr="00356D33">
        <w:rPr>
          <w:b/>
          <w:bCs/>
          <w:color w:val="000000"/>
          <w:sz w:val="28"/>
          <w:szCs w:val="28"/>
        </w:rPr>
        <w:t>Игра «Запрещенные движения».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Цель: развитие внимания, преодоление двигательного автоматизма.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Возраст: с 4 лет.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Участники игры располагаются в кругу.  Ведущий сообщает, что они должны повторять все движения, кроме одного. Как только рук ведущего опускаются вниз – все должны поднять руки вверх т.е. сделать наоборот.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Тот, кто ошибается, становится ведущим.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56D33">
        <w:rPr>
          <w:b/>
          <w:bCs/>
          <w:color w:val="000000"/>
          <w:sz w:val="28"/>
          <w:szCs w:val="28"/>
        </w:rPr>
        <w:t>Игра «Стаканчик».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Цель: развитие устойчивости внимания.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Возраст: с 4 лет.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Ребята сидят в кругу. Педагог передает тарелку, в которой лежит стакан. Тарелку со стаканом нужно передать по круг так, чтобы никто не услышал ни стука, ни звона стакана. В конце упражнения подводится итог, кто тише всех передал. Возможны разные варианты перестановок.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56D33">
        <w:rPr>
          <w:b/>
          <w:bCs/>
          <w:color w:val="000000"/>
          <w:sz w:val="28"/>
          <w:szCs w:val="28"/>
        </w:rPr>
        <w:t>Игра «Будь внимателен к словам»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Цель: развитие </w:t>
      </w:r>
      <w:r w:rsidRPr="00356D33">
        <w:rPr>
          <w:color w:val="000000"/>
          <w:sz w:val="28"/>
          <w:szCs w:val="28"/>
        </w:rPr>
        <w:t>устойчивости внимания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Возра</w:t>
      </w:r>
      <w:r>
        <w:rPr>
          <w:color w:val="000000"/>
          <w:sz w:val="28"/>
          <w:szCs w:val="28"/>
        </w:rPr>
        <w:t xml:space="preserve">ст: </w:t>
      </w:r>
      <w:r w:rsidRPr="00356D33">
        <w:rPr>
          <w:color w:val="000000"/>
          <w:sz w:val="28"/>
          <w:szCs w:val="28"/>
        </w:rPr>
        <w:t>с 5 лет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 xml:space="preserve">Ставятся стулья в два ряда с небольшим расстоянием. На один ряд садятся дети, они получают картинки с изображениями дома, машины, собаки, цветка. Воспитатель читает или рассказывает историю. Если в тексте встречается слово, обозначающее картинку, ребенок должен встать и быстро пересесть на </w:t>
      </w:r>
      <w:proofErr w:type="gramStart"/>
      <w:r w:rsidRPr="00356D33">
        <w:rPr>
          <w:color w:val="000000"/>
          <w:sz w:val="28"/>
          <w:szCs w:val="28"/>
        </w:rPr>
        <w:t>стул</w:t>
      </w:r>
      <w:proofErr w:type="gramEnd"/>
      <w:r w:rsidRPr="00356D33">
        <w:rPr>
          <w:color w:val="000000"/>
          <w:sz w:val="28"/>
          <w:szCs w:val="28"/>
        </w:rPr>
        <w:t xml:space="preserve"> напротив. Выигрывают дети, которые ни разу не пропустили свое слово.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56D33">
        <w:rPr>
          <w:b/>
          <w:bCs/>
          <w:color w:val="000000"/>
          <w:sz w:val="28"/>
          <w:szCs w:val="28"/>
        </w:rPr>
        <w:lastRenderedPageBreak/>
        <w:t>Игра «Будь внимателен к словам»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Цель: развитие </w:t>
      </w:r>
      <w:r w:rsidRPr="00356D33">
        <w:rPr>
          <w:color w:val="000000"/>
          <w:sz w:val="28"/>
          <w:szCs w:val="28"/>
        </w:rPr>
        <w:t>устойчивости внимания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Возраст: с 5 лет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 xml:space="preserve">Ставятся стулья в два ряда с небольшим расстоянием. На один ряд садятся дети, они получают картинки с изображениями дома, машины, собаки, цветка. Воспитатель читает или рассказывает историю. Если в тексте встречается слово, обозначающее картинку, ребенок должен встать и быстро пересесть на </w:t>
      </w:r>
      <w:proofErr w:type="gramStart"/>
      <w:r w:rsidRPr="00356D33">
        <w:rPr>
          <w:color w:val="000000"/>
          <w:sz w:val="28"/>
          <w:szCs w:val="28"/>
        </w:rPr>
        <w:t>стул</w:t>
      </w:r>
      <w:proofErr w:type="gramEnd"/>
      <w:r w:rsidRPr="00356D33">
        <w:rPr>
          <w:color w:val="000000"/>
          <w:sz w:val="28"/>
          <w:szCs w:val="28"/>
        </w:rPr>
        <w:t xml:space="preserve"> напротив. Выигрывают дети, которые ни разу не пропустили свое слово.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56D33">
        <w:rPr>
          <w:b/>
          <w:bCs/>
          <w:color w:val="000000"/>
          <w:sz w:val="28"/>
          <w:szCs w:val="28"/>
        </w:rPr>
        <w:t>Игра «Слово заблудилось»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Цель: развитие произвольного внимания, слухового восприятия.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Возраст: с 5 лет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взрослый произносит рифмованные и нерифмованные фразы. Дети слушают и подсказывают нужное слово.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На полу из плошки молоко пьет</w:t>
      </w:r>
      <w:r w:rsidRPr="00356D33">
        <w:rPr>
          <w:b/>
          <w:bCs/>
          <w:color w:val="000000"/>
          <w:sz w:val="28"/>
          <w:szCs w:val="28"/>
        </w:rPr>
        <w:t> ложка.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На поляне у дубочка собрала</w:t>
      </w:r>
      <w:r w:rsidRPr="00356D33">
        <w:rPr>
          <w:b/>
          <w:bCs/>
          <w:color w:val="000000"/>
          <w:sz w:val="28"/>
          <w:szCs w:val="28"/>
        </w:rPr>
        <w:t> кусочки дочка.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Вкусная сварилась</w:t>
      </w:r>
      <w:r w:rsidRPr="00356D33">
        <w:rPr>
          <w:b/>
          <w:bCs/>
          <w:color w:val="000000"/>
          <w:sz w:val="28"/>
          <w:szCs w:val="28"/>
        </w:rPr>
        <w:t> Маша</w:t>
      </w:r>
      <w:r w:rsidRPr="00356D33">
        <w:rPr>
          <w:color w:val="000000"/>
          <w:sz w:val="28"/>
          <w:szCs w:val="28"/>
        </w:rPr>
        <w:t>. Где большая</w:t>
      </w:r>
      <w:r w:rsidRPr="00356D33">
        <w:rPr>
          <w:b/>
          <w:bCs/>
          <w:color w:val="000000"/>
          <w:sz w:val="28"/>
          <w:szCs w:val="28"/>
        </w:rPr>
        <w:t> крошка</w:t>
      </w:r>
      <w:r w:rsidRPr="00356D33">
        <w:rPr>
          <w:color w:val="000000"/>
          <w:sz w:val="28"/>
          <w:szCs w:val="28"/>
        </w:rPr>
        <w:t> наша.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 xml:space="preserve">На дворе </w:t>
      </w:r>
      <w:proofErr w:type="gramStart"/>
      <w:r w:rsidRPr="00356D33">
        <w:rPr>
          <w:color w:val="000000"/>
          <w:sz w:val="28"/>
          <w:szCs w:val="28"/>
        </w:rPr>
        <w:t>большой  мороз</w:t>
      </w:r>
      <w:proofErr w:type="gramEnd"/>
      <w:r w:rsidRPr="00356D33">
        <w:rPr>
          <w:color w:val="000000"/>
          <w:sz w:val="28"/>
          <w:szCs w:val="28"/>
        </w:rPr>
        <w:t>, отморозить можно</w:t>
      </w:r>
      <w:r w:rsidRPr="00356D33">
        <w:rPr>
          <w:b/>
          <w:bCs/>
          <w:color w:val="000000"/>
          <w:sz w:val="28"/>
          <w:szCs w:val="28"/>
        </w:rPr>
        <w:t> хвост</w:t>
      </w:r>
      <w:r w:rsidRPr="00356D33">
        <w:rPr>
          <w:color w:val="000000"/>
          <w:sz w:val="28"/>
          <w:szCs w:val="28"/>
        </w:rPr>
        <w:t>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Испеки мне</w:t>
      </w:r>
      <w:r w:rsidRPr="00356D33">
        <w:rPr>
          <w:b/>
          <w:bCs/>
          <w:color w:val="000000"/>
          <w:sz w:val="28"/>
          <w:szCs w:val="28"/>
        </w:rPr>
        <w:t> утюжок</w:t>
      </w:r>
      <w:r w:rsidRPr="00356D33">
        <w:rPr>
          <w:color w:val="000000"/>
          <w:sz w:val="28"/>
          <w:szCs w:val="28"/>
        </w:rPr>
        <w:t>! – просит бабушку</w:t>
      </w:r>
      <w:r w:rsidRPr="00356D33">
        <w:rPr>
          <w:b/>
          <w:bCs/>
          <w:color w:val="000000"/>
          <w:sz w:val="28"/>
          <w:szCs w:val="28"/>
        </w:rPr>
        <w:t> крючок</w:t>
      </w:r>
      <w:r w:rsidRPr="00356D33">
        <w:rPr>
          <w:color w:val="000000"/>
          <w:sz w:val="28"/>
          <w:szCs w:val="28"/>
        </w:rPr>
        <w:t>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56D33">
        <w:rPr>
          <w:b/>
          <w:bCs/>
          <w:color w:val="000000"/>
          <w:sz w:val="28"/>
          <w:szCs w:val="28"/>
        </w:rPr>
        <w:t>Игра «Художник».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Цель: развитие наблюдательности, объема запоминания.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Возраст: с 5 лет.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 xml:space="preserve">Ребенок играет роль художника. Он внимательно рассматривает </w:t>
      </w:r>
      <w:proofErr w:type="gramStart"/>
      <w:r w:rsidRPr="00356D33">
        <w:rPr>
          <w:color w:val="000000"/>
          <w:sz w:val="28"/>
          <w:szCs w:val="28"/>
        </w:rPr>
        <w:t>того</w:t>
      </w:r>
      <w:proofErr w:type="gramEnd"/>
      <w:r w:rsidRPr="00356D33">
        <w:rPr>
          <w:color w:val="000000"/>
          <w:sz w:val="28"/>
          <w:szCs w:val="28"/>
        </w:rPr>
        <w:t xml:space="preserve"> кого он будет рисовать, потом отворачивается и дает словесный портрет.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Цель: развитие внимания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Возраст: с 5 лет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Ребята сидят в кругу. Ведущий показывает какие-либо движения, а ребята должны делать наоборот. Если ведущий, сложит ладони в кулак -  дети должны разжать ладони. Кто ошибается, становится ведущим.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56D33">
        <w:rPr>
          <w:b/>
          <w:bCs/>
          <w:color w:val="000000"/>
          <w:sz w:val="28"/>
          <w:szCs w:val="28"/>
        </w:rPr>
        <w:t>Игра «Воробушки и великаны».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Цель: развитие внимания, преодоление двигательного автоматизма.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Возраст: с 5лет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 xml:space="preserve">Выбираются дети, которые будут изображать «автомобили», другие «воробушек». Ведущий подает сигнал «автомобиля» - гудок, «воробушки» - </w:t>
      </w:r>
      <w:r w:rsidRPr="00356D33">
        <w:rPr>
          <w:color w:val="000000"/>
          <w:sz w:val="28"/>
          <w:szCs w:val="28"/>
        </w:rPr>
        <w:lastRenderedPageBreak/>
        <w:t xml:space="preserve">летите. По своему сигналу воробушки и автомобили выходят из домиков и бегают. Ведущий следит, чтобы «воробушки» - </w:t>
      </w:r>
      <w:proofErr w:type="gramStart"/>
      <w:r w:rsidRPr="00356D33">
        <w:rPr>
          <w:color w:val="000000"/>
          <w:sz w:val="28"/>
          <w:szCs w:val="28"/>
        </w:rPr>
        <w:t>во время</w:t>
      </w:r>
      <w:proofErr w:type="gramEnd"/>
      <w:r w:rsidRPr="00356D33">
        <w:rPr>
          <w:color w:val="000000"/>
          <w:sz w:val="28"/>
          <w:szCs w:val="28"/>
        </w:rPr>
        <w:t xml:space="preserve"> прятались от «автомобилей» в домики, чтобы им не отдавили лапки.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56D33">
        <w:rPr>
          <w:b/>
          <w:bCs/>
          <w:color w:val="000000"/>
          <w:sz w:val="28"/>
          <w:szCs w:val="28"/>
        </w:rPr>
        <w:t>Игра «Детектив»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Цель: развитие внимания, наблюдательности.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Возраст: с 5 лет.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Дети разбиваются по парам встают лицом друг к другу и в течение 10 секунд внимательно изучают внешность друг друга. После этого поворачиваются спиной друг другу и по очереди громко описывают внешность друг друга.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56D33">
        <w:rPr>
          <w:b/>
          <w:bCs/>
          <w:color w:val="000000"/>
          <w:sz w:val="28"/>
          <w:szCs w:val="28"/>
        </w:rPr>
        <w:t>Игра «Найди ошибки».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Цель: развитие устойчивого внимания, критичности познавательной деятельности.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Возраст: с 5 лет.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 xml:space="preserve">Заранее нарисуйте картинку, на которой допущено 5- 6 ошибок. Например, на картинке, изображающий детей, играющих во дворе зимой, можно нарисовать дерево с листьями и т.п. содержание картинка и допущенные ошибки </w:t>
      </w:r>
      <w:proofErr w:type="spellStart"/>
      <w:r w:rsidRPr="00356D33">
        <w:rPr>
          <w:color w:val="000000"/>
          <w:sz w:val="28"/>
          <w:szCs w:val="28"/>
        </w:rPr>
        <w:t>д.б</w:t>
      </w:r>
      <w:proofErr w:type="spellEnd"/>
      <w:r w:rsidRPr="00356D33">
        <w:rPr>
          <w:color w:val="000000"/>
          <w:sz w:val="28"/>
          <w:szCs w:val="28"/>
        </w:rPr>
        <w:t>. понятны малышу, чтобы усложнить игру сделайте ошибки более заметны.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56D33">
        <w:rPr>
          <w:b/>
          <w:bCs/>
          <w:color w:val="000000"/>
          <w:sz w:val="28"/>
          <w:szCs w:val="28"/>
        </w:rPr>
        <w:t>Игра «Найди игрушку».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Цель: развитие внимания, умение узнавать предмет по описанию.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Возраст: с 5 лет.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Взрослый описывает ребенку какую-нибудь игрушку, находящуюся в комнате. Ребенок может задавать вопросы.  Затем ребенка просят найти предмет, о котором шла речь.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56D33">
        <w:rPr>
          <w:b/>
          <w:bCs/>
          <w:color w:val="000000"/>
          <w:sz w:val="28"/>
          <w:szCs w:val="28"/>
        </w:rPr>
        <w:t>Игра- упражнение «Сравни предметы».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Цель: развитие концентрации внимания.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Возраст: с 5 лет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 xml:space="preserve">Пред ребенком ставятся 2 игрушки. Он должен сначала сказать, чем они похожи, а затем чем отличаются друг от друга. </w:t>
      </w:r>
      <w:proofErr w:type="gramStart"/>
      <w:r w:rsidRPr="00356D33">
        <w:rPr>
          <w:color w:val="000000"/>
          <w:sz w:val="28"/>
          <w:szCs w:val="28"/>
        </w:rPr>
        <w:t>Например</w:t>
      </w:r>
      <w:proofErr w:type="gramEnd"/>
      <w:r w:rsidRPr="00356D33">
        <w:rPr>
          <w:color w:val="000000"/>
          <w:sz w:val="28"/>
          <w:szCs w:val="28"/>
        </w:rPr>
        <w:t>: мишка и зайчик. Можно называть признаки по очереди с ребенком. Так же рекомендуем сравнивать любые пары игрушек. А если вы хотите усложнить игру, поставьте перед ребенком более похожие игрушки.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56D33">
        <w:rPr>
          <w:b/>
          <w:bCs/>
          <w:color w:val="000000"/>
          <w:sz w:val="28"/>
          <w:szCs w:val="28"/>
        </w:rPr>
        <w:t xml:space="preserve">Игра </w:t>
      </w:r>
      <w:proofErr w:type="gramStart"/>
      <w:r w:rsidRPr="00356D33">
        <w:rPr>
          <w:b/>
          <w:bCs/>
          <w:color w:val="000000"/>
          <w:sz w:val="28"/>
          <w:szCs w:val="28"/>
        </w:rPr>
        <w:t>« Платочек</w:t>
      </w:r>
      <w:proofErr w:type="gramEnd"/>
      <w:r w:rsidRPr="00356D33">
        <w:rPr>
          <w:b/>
          <w:bCs/>
          <w:color w:val="000000"/>
          <w:sz w:val="28"/>
          <w:szCs w:val="28"/>
        </w:rPr>
        <w:t>»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Цель: развитие внимание, быстроты реакции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Возраст: с 5 лет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lastRenderedPageBreak/>
        <w:t xml:space="preserve">Дети встают в круг. Водящий ходит </w:t>
      </w:r>
      <w:proofErr w:type="gramStart"/>
      <w:r w:rsidRPr="00356D33">
        <w:rPr>
          <w:color w:val="000000"/>
          <w:sz w:val="28"/>
          <w:szCs w:val="28"/>
        </w:rPr>
        <w:t>сзади  круга</w:t>
      </w:r>
      <w:proofErr w:type="gramEnd"/>
      <w:r w:rsidRPr="00356D33">
        <w:rPr>
          <w:color w:val="000000"/>
          <w:sz w:val="28"/>
          <w:szCs w:val="28"/>
        </w:rPr>
        <w:t xml:space="preserve"> с платочком в руке и незаметно кладет платочек у кого-то за спиной. Затем он делает еще один круг. Если за это время новый владелец платочка не объявится, считается, что он проиграл. Если он заметит платочек, от должен догнать водящего и осадить. Если это удается водящий остается прежний. Если нет – водит другой.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56D33">
        <w:rPr>
          <w:b/>
          <w:bCs/>
          <w:color w:val="000000"/>
          <w:sz w:val="28"/>
          <w:szCs w:val="28"/>
        </w:rPr>
        <w:t>Игра «Да» и «нет» не говорить, черное и белое не носить».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Цель: развитие произвольного внимания и самоконтроля.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Возраст: с 5 лет.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 xml:space="preserve">Взрослый предлагает ребенку поиграть в вопросы и ответы. Ребенок может по-разному отвечать на вопросы, но должен выполнять одно правило: нельзя произносить запретные слова «да - нет», «черное - белое». Взрослые задает такие вопросы, которые предполагают использование запретного слова. </w:t>
      </w:r>
      <w:proofErr w:type="gramStart"/>
      <w:r w:rsidRPr="00356D33">
        <w:rPr>
          <w:color w:val="000000"/>
          <w:sz w:val="28"/>
          <w:szCs w:val="28"/>
        </w:rPr>
        <w:t>Например</w:t>
      </w:r>
      <w:proofErr w:type="gramEnd"/>
      <w:r w:rsidRPr="00356D33">
        <w:rPr>
          <w:color w:val="000000"/>
          <w:sz w:val="28"/>
          <w:szCs w:val="28"/>
        </w:rPr>
        <w:t xml:space="preserve">: «Какого цвета у доктора халат?». В случае </w:t>
      </w:r>
      <w:proofErr w:type="gramStart"/>
      <w:r w:rsidRPr="00356D33">
        <w:rPr>
          <w:color w:val="000000"/>
          <w:sz w:val="28"/>
          <w:szCs w:val="28"/>
        </w:rPr>
        <w:t>ошибки</w:t>
      </w:r>
      <w:proofErr w:type="gramEnd"/>
      <w:r w:rsidRPr="00356D33">
        <w:rPr>
          <w:color w:val="000000"/>
          <w:sz w:val="28"/>
          <w:szCs w:val="28"/>
        </w:rPr>
        <w:t xml:space="preserve"> играющие меняются местами.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56D33">
        <w:rPr>
          <w:b/>
          <w:bCs/>
          <w:color w:val="000000"/>
          <w:sz w:val="28"/>
          <w:szCs w:val="28"/>
        </w:rPr>
        <w:t>Игра «Броуновское движение».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Цель: развитие внимания и самоконтроля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Возраст: с 5 лет.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Все дети встают в круг. Ведущий один за другим вкатывает в центр круга теннисный мячики. Детям сообщатся правила: мячи не должны останавливаться и выкатываться за пределы круга, их можно толкать рукой и ногой. Если участники успешно выполняют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56D33">
        <w:rPr>
          <w:b/>
          <w:bCs/>
          <w:color w:val="000000"/>
          <w:sz w:val="28"/>
          <w:szCs w:val="28"/>
        </w:rPr>
        <w:t>Игра «</w:t>
      </w:r>
      <w:proofErr w:type="spellStart"/>
      <w:r w:rsidRPr="00356D33">
        <w:rPr>
          <w:b/>
          <w:bCs/>
          <w:color w:val="000000"/>
          <w:sz w:val="28"/>
          <w:szCs w:val="28"/>
        </w:rPr>
        <w:t>Менялки</w:t>
      </w:r>
      <w:proofErr w:type="spellEnd"/>
      <w:r w:rsidRPr="00356D33">
        <w:rPr>
          <w:b/>
          <w:bCs/>
          <w:color w:val="000000"/>
          <w:sz w:val="28"/>
          <w:szCs w:val="28"/>
        </w:rPr>
        <w:t>».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Цель: развитие активного внимания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Возраст: с 5 лет.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 xml:space="preserve">Игра проводится в кругу, участники выбирают водящего, который встает и выносит свой стул, таким образом, получается, что стульев на один меньше, чем играющих. Далее ведущий говорит: «Меняются </w:t>
      </w:r>
      <w:proofErr w:type="gramStart"/>
      <w:r w:rsidRPr="00356D33">
        <w:rPr>
          <w:color w:val="000000"/>
          <w:sz w:val="28"/>
          <w:szCs w:val="28"/>
        </w:rPr>
        <w:t>те</w:t>
      </w:r>
      <w:proofErr w:type="gramEnd"/>
      <w:r w:rsidRPr="00356D33">
        <w:rPr>
          <w:color w:val="000000"/>
          <w:sz w:val="28"/>
          <w:szCs w:val="28"/>
        </w:rPr>
        <w:t xml:space="preserve"> у кого (светлые волосы, темные глаза). После этого имеющие названный признак должны быстро встать и поменяться местами, в то же время водящим должны занять место (свободное). Кто остался без стула, становится ведущим.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56D33">
        <w:rPr>
          <w:b/>
          <w:bCs/>
          <w:color w:val="000000"/>
          <w:sz w:val="28"/>
          <w:szCs w:val="28"/>
        </w:rPr>
        <w:t>Вариант «</w:t>
      </w:r>
      <w:proofErr w:type="spellStart"/>
      <w:r w:rsidRPr="00356D33">
        <w:rPr>
          <w:b/>
          <w:bCs/>
          <w:color w:val="000000"/>
          <w:sz w:val="28"/>
          <w:szCs w:val="28"/>
        </w:rPr>
        <w:t>Менялки</w:t>
      </w:r>
      <w:proofErr w:type="spellEnd"/>
      <w:r w:rsidRPr="00356D33">
        <w:rPr>
          <w:b/>
          <w:bCs/>
          <w:color w:val="000000"/>
          <w:sz w:val="28"/>
          <w:szCs w:val="28"/>
        </w:rPr>
        <w:t xml:space="preserve"> игрушек».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 xml:space="preserve">Водящий стоит спиной и считает до 10. В это </w:t>
      </w:r>
      <w:proofErr w:type="gramStart"/>
      <w:r w:rsidRPr="00356D33">
        <w:rPr>
          <w:color w:val="000000"/>
          <w:sz w:val="28"/>
          <w:szCs w:val="28"/>
        </w:rPr>
        <w:t>время  некоторые</w:t>
      </w:r>
      <w:proofErr w:type="gramEnd"/>
      <w:r w:rsidRPr="00356D33">
        <w:rPr>
          <w:color w:val="000000"/>
          <w:sz w:val="28"/>
          <w:szCs w:val="28"/>
        </w:rPr>
        <w:t xml:space="preserve"> играющие меняются предметами молча. Меняться дважды одной игрушкой не разрешается. Задача водящего угадать, кто с кем поменялся игрушками.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56D33">
        <w:rPr>
          <w:b/>
          <w:bCs/>
          <w:color w:val="000000"/>
          <w:sz w:val="28"/>
          <w:szCs w:val="28"/>
        </w:rPr>
        <w:t>Игра «Колпак мой треугольный».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Цель: развитие активного внимания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lastRenderedPageBreak/>
        <w:t>Возраст: с 5лет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Играющие, сидят в кругу. Все по очереди, начиная с ведущего произносят по одному слову из фразы.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«Колпак мой треугольный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Треугольный мой колпак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А если не треугольный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То это не мой колпак.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По кругу фразы повторяется снова, но дети, которым выпадает говорить слово «колпак» заменяют его жестами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(</w:t>
      </w:r>
      <w:proofErr w:type="gramStart"/>
      <w:r w:rsidRPr="00356D33">
        <w:rPr>
          <w:color w:val="000000"/>
          <w:sz w:val="28"/>
          <w:szCs w:val="28"/>
        </w:rPr>
        <w:t>например</w:t>
      </w:r>
      <w:proofErr w:type="gramEnd"/>
      <w:r w:rsidRPr="00356D33">
        <w:rPr>
          <w:color w:val="000000"/>
          <w:sz w:val="28"/>
          <w:szCs w:val="28"/>
        </w:rPr>
        <w:t>: 2 хлопка ладошкой по своей голове)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В следующий раз, уже заменяются 2 слова: слово «колпак» и слово «мой» (показать рукой на себя). В каждом последующем кругу, играющие произносят на одно слово меньше, а показывают на одно больше. В завершающем кругу дети изображают только жестами.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56D33">
        <w:rPr>
          <w:b/>
          <w:bCs/>
          <w:color w:val="000000"/>
          <w:sz w:val="28"/>
          <w:szCs w:val="28"/>
        </w:rPr>
        <w:t>Упражнение на развитие объема внимания и наблюдательности.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Возраст: 6-7 лет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Вариант 1. задание 1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Постарайтесь, как можно быстрее назвать, сколько автомобилей изображено.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Сколько колес на этом рисунке.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Вариант 2. задание 1.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Посмотрите на этот рисунок и постарайтесь определить, что на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нем изображено. Картинка показывается на короткое время (не более 30 секунд)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задание 2. сколько летающих тарелок на рисунке.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56D33">
        <w:rPr>
          <w:b/>
          <w:bCs/>
          <w:color w:val="000000"/>
          <w:sz w:val="28"/>
          <w:szCs w:val="28"/>
        </w:rPr>
        <w:t xml:space="preserve">Игра «Пишущая </w:t>
      </w:r>
      <w:proofErr w:type="gramStart"/>
      <w:r w:rsidRPr="00356D33">
        <w:rPr>
          <w:b/>
          <w:bCs/>
          <w:color w:val="000000"/>
          <w:sz w:val="28"/>
          <w:szCs w:val="28"/>
        </w:rPr>
        <w:t>машинка »</w:t>
      </w:r>
      <w:proofErr w:type="gramEnd"/>
      <w:r w:rsidRPr="00356D33">
        <w:rPr>
          <w:b/>
          <w:bCs/>
          <w:color w:val="000000"/>
          <w:sz w:val="28"/>
          <w:szCs w:val="28"/>
        </w:rPr>
        <w:t>.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Цель: развитие внимания</w:t>
      </w:r>
    </w:p>
    <w:p w:rsidR="00356D33" w:rsidRP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56D33">
        <w:rPr>
          <w:color w:val="000000"/>
          <w:sz w:val="28"/>
          <w:szCs w:val="28"/>
        </w:rPr>
        <w:t>Возраст: с 6лет</w:t>
      </w:r>
    </w:p>
    <w:p w:rsidR="00356D33" w:rsidRDefault="00356D33" w:rsidP="00356D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356D33">
        <w:rPr>
          <w:color w:val="000000"/>
          <w:sz w:val="28"/>
          <w:szCs w:val="28"/>
        </w:rPr>
        <w:t>Каждому играющему приписывается название буквы алфавита. Затем придумывается слово или фраза из двух трех слов. По сигналу дети начинают печатать на машинке. Первая буква хлопает в ладоши, затем вторая. Когда</w:t>
      </w:r>
      <w:r>
        <w:rPr>
          <w:rFonts w:ascii="Arial" w:hAnsi="Arial" w:cs="Arial"/>
          <w:color w:val="000000"/>
          <w:sz w:val="21"/>
          <w:szCs w:val="21"/>
        </w:rPr>
        <w:t xml:space="preserve"> слово напечатано, все дети хлопают в ладоши.</w:t>
      </w:r>
    </w:p>
    <w:p w:rsidR="0090199C" w:rsidRDefault="0090199C"/>
    <w:sectPr w:rsidR="00901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A1F00"/>
    <w:multiLevelType w:val="multilevel"/>
    <w:tmpl w:val="FABA3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D33"/>
    <w:rsid w:val="00356D33"/>
    <w:rsid w:val="0090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76E3C"/>
  <w15:chartTrackingRefBased/>
  <w15:docId w15:val="{04411250-DD6C-43C9-AFAA-287D3FD7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6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6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2646</Words>
  <Characters>15088</Characters>
  <Application>Microsoft Office Word</Application>
  <DocSecurity>0</DocSecurity>
  <Lines>125</Lines>
  <Paragraphs>35</Paragraphs>
  <ScaleCrop>false</ScaleCrop>
  <Company/>
  <LinksUpToDate>false</LinksUpToDate>
  <CharactersWithSpaces>17699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1</cp:revision>
  <dcterms:created xsi:type="dcterms:W3CDTF">2024-05-16T16:35:00Z</dcterms:created>
  <dcterms:modified xsi:type="dcterms:W3CDTF">2024-05-16T16:39:00Z</dcterms:modified>
</cp:coreProperties>
</file>