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11" w:rsidRPr="002B2B11" w:rsidRDefault="002B2B11" w:rsidP="002B2B11">
      <w:pPr>
        <w:pBdr>
          <w:bottom w:val="single" w:sz="6" w:space="0" w:color="CCCCCC"/>
        </w:pBdr>
        <w:shd w:val="clear" w:color="auto" w:fill="FFFFFF"/>
        <w:spacing w:before="300" w:after="300" w:line="240" w:lineRule="auto"/>
        <w:ind w:left="300" w:right="300"/>
        <w:jc w:val="center"/>
        <w:outlineLvl w:val="0"/>
        <w:rPr>
          <w:rFonts w:ascii="Verdana" w:eastAsia="Times New Roman" w:hAnsi="Verdana" w:cs="Times New Roman"/>
          <w:b/>
          <w:bCs/>
          <w:i/>
          <w:color w:val="FF0000"/>
          <w:kern w:val="36"/>
          <w:sz w:val="36"/>
          <w:szCs w:val="36"/>
          <w:lang w:eastAsia="ru-RU"/>
        </w:rPr>
      </w:pPr>
      <w:r w:rsidRPr="002B2B11">
        <w:rPr>
          <w:rFonts w:ascii="Verdana" w:eastAsia="Times New Roman" w:hAnsi="Verdana" w:cs="Times New Roman"/>
          <w:b/>
          <w:bCs/>
          <w:i/>
          <w:color w:val="FF0000"/>
          <w:kern w:val="36"/>
          <w:sz w:val="36"/>
          <w:szCs w:val="36"/>
          <w:lang w:eastAsia="ru-RU"/>
        </w:rPr>
        <w:t>Конспекты занятий для детей с РАС и  ТНР</w:t>
      </w:r>
    </w:p>
    <w:p w:rsidR="002B2B11" w:rsidRPr="002B2B11" w:rsidRDefault="002B2B11" w:rsidP="002B2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11">
        <w:rPr>
          <w:rFonts w:ascii="Verdana" w:eastAsia="Times New Roman" w:hAnsi="Verdana" w:cs="Times New Roman"/>
          <w:color w:val="424242"/>
          <w:sz w:val="27"/>
          <w:szCs w:val="27"/>
          <w:lang w:eastAsia="ru-RU"/>
        </w:rPr>
        <w:br/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jc w:val="right"/>
        <w:rPr>
          <w:rFonts w:ascii="Verdana" w:eastAsia="Times New Roman" w:hAnsi="Verdana" w:cs="Times New Roman"/>
          <w:b/>
          <w:color w:val="424242"/>
          <w:sz w:val="23"/>
          <w:szCs w:val="23"/>
          <w:lang w:eastAsia="ru-RU"/>
        </w:rPr>
      </w:pPr>
      <w:r w:rsidRPr="002B2B11">
        <w:rPr>
          <w:rFonts w:ascii="Verdana" w:eastAsia="Times New Roman" w:hAnsi="Verdana" w:cs="Times New Roman"/>
          <w:b/>
          <w:color w:val="424242"/>
          <w:sz w:val="23"/>
          <w:szCs w:val="23"/>
          <w:lang w:eastAsia="ru-RU"/>
        </w:rPr>
        <w:t>Автор-составитель: Абдурагимова З.И.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color w:val="424242"/>
          <w:sz w:val="28"/>
          <w:szCs w:val="28"/>
          <w:u w:val="single"/>
          <w:lang w:eastAsia="ru-RU"/>
        </w:rPr>
        <w:t>1.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Каждое занятие должно начинаться в одно и то же время, например, в утренние часы.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color w:val="424242"/>
          <w:sz w:val="28"/>
          <w:szCs w:val="28"/>
          <w:u w:val="single"/>
          <w:lang w:eastAsia="ru-RU"/>
        </w:rPr>
        <w:t>2.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Для создания положительного эмоционального фона начинаем занятие с приветствия, беседа с наводящими вопросами.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color w:val="424242"/>
          <w:sz w:val="28"/>
          <w:szCs w:val="28"/>
          <w:u w:val="single"/>
          <w:lang w:eastAsia="ru-RU"/>
        </w:rPr>
        <w:t>3.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Подготовка к работе</w:t>
      </w:r>
      <w:proofErr w:type="gram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.</w:t>
      </w:r>
      <w:proofErr w:type="gramEnd"/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Нормализуем тонус рук в игровой форме пальчиковой гимнастикой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Уделяем внимание оценки настроения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Проводим анализ образца с технологической точки зрения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color w:val="424242"/>
          <w:sz w:val="28"/>
          <w:szCs w:val="28"/>
          <w:u w:val="single"/>
          <w:lang w:eastAsia="ru-RU"/>
        </w:rPr>
        <w:t>4.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Практическая часть.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Внесение своего посильного вклада</w:t>
      </w:r>
      <w:proofErr w:type="gram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.</w:t>
      </w:r>
      <w:proofErr w:type="gramEnd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Это вселяет в детей уверенность к себе, которая от занятия к занятию будет укрепляться.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color w:val="424242"/>
          <w:sz w:val="28"/>
          <w:szCs w:val="28"/>
          <w:u w:val="single"/>
          <w:lang w:eastAsia="ru-RU"/>
        </w:rPr>
        <w:t>5.</w:t>
      </w:r>
      <w:r w:rsidR="00216CF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Поощрительный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этап.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Подбадриваем ребенка на протяжении всего занятия, это устанавливает с ребенком положительно эмоциональный климат, удовлетворяет потребность ребенка в общении и коллективном сотрудничестве.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color w:val="424242"/>
          <w:sz w:val="28"/>
          <w:szCs w:val="28"/>
          <w:u w:val="single"/>
          <w:lang w:eastAsia="ru-RU"/>
        </w:rPr>
        <w:t>6.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Подведение итога. Оценка работы ребенка на занятии должна носить объективный</w:t>
      </w:r>
      <w:proofErr w:type="gram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,</w:t>
      </w:r>
      <w:proofErr w:type="gramEnd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обоснованный характер, не лишающий ребенка радости.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2B2B11" w:rsidRPr="002B2B11" w:rsidRDefault="002B2B11" w:rsidP="002B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bookmarkStart w:id="0" w:name="_GoBack"/>
      <w:bookmarkEnd w:id="0"/>
    </w:p>
    <w:p w:rsid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Коррекционные занятия занят</w:t>
      </w:r>
      <w:r w:rsidR="001823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ий для детей с РАС и  Т</w:t>
      </w:r>
      <w:r w:rsidRPr="002B2B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НР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Занятие 1.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Игра с мячом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Перекатывая мяч каждый называет свое имя</w:t>
      </w:r>
      <w:proofErr w:type="gramEnd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возвращает мяч. Возможны разные вариации игры: называние имен девочек, имен мальчиков, своего имени в различных уменьшительно-ласкательных вариантах, такое же называние имени ребенка и т.д.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Р. – Я - Карина, а ты? (Катит мяч)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 ребенок затрудняется ответить, как его зовут, второй родитель может, стоя за спиной ребенка, отвечать от имени ребенка, помогая катить мяч.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Инсценировка сказки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Давай поиграем?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proofErr w:type="gram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Заранее заготовленные фигурки или изображения: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комар, ягодка, птичка, мышка, лягушка, туча, солнышко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proofErr w:type="gramEnd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Раздаем фигурки и рассказываем сказку.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Разучиваем жесты: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полетела и спряталась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Чтение сказки Н. Павловой «Земляничка». Во время чтения играем с фигурками. Называя персонажа, родитель активно взаимодействует с ним. При втором и третьем чтении, определяем персонажей, с которыми будет взаимодействовать ребенок. (Как вариант совместного взаимодействия, можно сделать совместный рисунок).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Земляничка.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Светит солнышко. На поляне созрела ягодка земляничка. Увидел её комар и запищал: «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Ягодка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созрела: красная, душистая!».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Услышала комарика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птичка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полетела на поляну. Хочет съесть земляничку.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Услышала комарика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мышка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побежала на поляну. Хочет съесть земляничку.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Услышала комарика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лягушка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поскакала на поляну. Хочет съесть земляничку.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Набежала на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солнышко туча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Увидел её комар и запищал: «Дождь пойдёт: мокрый, холодный!»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Услышала комара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птичка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скорей спряталась.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Услышала комара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мышка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скорей спряталась.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Услышала комара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лягушка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скорей спряталась.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А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ягодка земляничка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под дождём купается да радуется, что её никто не тронул.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Игра с ладошками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Играем с ладошкой ребенка.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Ладошка — это солнышко (показываем солнышко),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 пальчики - лучи.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Поет о солнце скворушка,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Кричат о нем грачи.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Солнышко милое,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Поделись своею силою!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Просыпайтесь лучики,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Согревайтесь, рученьки.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Пальцы-лучики проснулись,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Наклонились, потянулись,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Быстро встали на зарядку,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Рассчитались по порядку.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Заключение. Хвалим ребенка и делаем совместно упражнение.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Мы за солнцем потянулись, вот так, вот так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(</w:t>
      </w:r>
      <w:r w:rsidRPr="002B2B11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руки вверх, тянемся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).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Дружно солнцу улыбнулись, вот так, вот так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(</w:t>
      </w:r>
      <w:r w:rsidRPr="002B2B11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раскрываем руки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).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8. 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Упражнение «Делай так».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Развитие имитации в движении. Взрослый показывает (хлопки, ладошки поочередно и вместе, различные движения руками и т.д.), ребенок повторяет, или второй родитель повторяют руками детей.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Развитие имитации в мимике. Взрослый улыбается, показывая сомкнутые зубы, удерживая губы в таком положении до счета «пять» (до счета «десять»), вытягивает губы в трубочку, возвращает в исходное положение. На губы можно наклеить блестки, такие же блестки можно наклеить ребенку.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3. Инсценировка сказки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Давай поиграем?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Заранее заготовленные фигурки или изображения: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девочка Катя, мама, солнышко, игрушки, лейка, веник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Раздаем фигурки и рассказываем сказку.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 Взрослый читает сказку </w:t>
      </w:r>
      <w:proofErr w:type="spell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Н.Павловой</w:t>
      </w:r>
      <w:proofErr w:type="spellEnd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«Помощница». Во время чтения играем с фигурками. Называя персонажа, родитель активно взаимодействует с ним. При втором и третьем чтении, определяем персонажей, с которыми будет взаимодействовать ребенок. (Как вариант совместного взаимодействия, можно сделать совместный рисунок).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Помощница.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Катя очень любит гулять в парке. Там есть карусели, горки, качели, а ещё продают воздушные шарики и вкусное мороженое.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Как-то раз Катя проснулась, позавтракала и посмотрела в окно. Солнышко светило ярко, небо было голубое, ясное.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Мама, пойдём гулять, - закричала Катя,- погода очень хорошая!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 Пойдём, но попозже, у меня много дел, - сказала мама и </w:t>
      </w:r>
      <w:proofErr w:type="gram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пошла</w:t>
      </w:r>
      <w:proofErr w:type="gramEnd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варить обед. Катя обиделась, села в уголок. Даже играть не стала, вот-вот заплачет.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Посидела она, посидела, да и придумала, как быстрее в парк попасть</w:t>
      </w:r>
      <w:proofErr w:type="gram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… Н</w:t>
      </w:r>
      <w:proofErr w:type="gramEnd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авела порядок на полке с игрушками. Полила цветы на подоконнике. Даже подмела пол на кухне.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Как быстро мы с тобой с делами справились! - обрадовалась мама.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Одевайся, пойдём на каруселях кататься.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они отправились в парк.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9.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Тренируем просодическую сторону речи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Важнейшее условие правильной речи – это плавный длительный выдох. Для упражнения понадобятся нарисованные и вырезанные фигурки солнца и туч.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Показываем солнце. Показываем, как набежали на солнце тучи? Предлагаем подуть на тучи, чтобы вышло солнышко. Родитель держит солнце за тучами. Ребенок дует. Родитель имитирует уход туч, открывая солнце.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Игра «Что я делаю?»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Дидактическая задача: Учить детей различать звуки, производимые различными предметами.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Материал: Ножницы, бумага, чашка с водой, чайная ложка, два стакана с водой и др. предметы.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Ход игры: Взрослый заранее приготовил на столе необходимые предметы, накрыл их салфеткой. Он объясняет, что он будет сейчас что-то делать с разными предметами: «Внимательно слушай с закрытыми глазами. Потом скажи мне, что я делала». Затем взрослый просит закрыть глаза. Поочередно производит различные действия: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1. Берет в руки лист бумаги и рвет ее;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Мнет бумагу в руках;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 Режет бумагу ножницами;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4. Размешивает в чашке воду ложечкой, позвякивая ею;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5. Переливает воду из одного стакана в другой;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6. Ударяет мячом о пол;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7. Передвигает стул и т.д.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После окончания каждого действия взрослый просит ребенка открыть глаза и сказать, что и с какими предметами делалось.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Заключение. Хвалим ребенка и делаем совместно упражнение.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Мы за солнцем потянулись, вот так, вот так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(</w:t>
      </w:r>
      <w:r w:rsidRPr="002B2B11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руки вверх, тянемся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).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Дружно солнцу улыбнулись, вот так, вот так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(</w:t>
      </w:r>
      <w:r w:rsidRPr="002B2B11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раскрываем руки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).</w:t>
      </w:r>
    </w:p>
    <w:p w:rsidR="002B2B11" w:rsidRPr="00216CF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Занятие</w:t>
      </w:r>
      <w:r w:rsidRPr="00216CF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3.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Приветствие «Кто я?»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Взрослый встает за ребенком лицом к зеркалу. Показывает на себя и говорит «Я – Ира!», берет руку ребенка, рукой ребенка показывает на него и говорит «Я – Миша!», называя имя ребенка. Так повторяет несколько раз, смотря в зеркало. Следующее действие – называет себя, показывая, затем показывает рукой ребенка на него и говорит «Я - ….!», при необходимости подсказывая имя ребенка.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Упражнение «Делай так».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Развитие имитации. Педагог показывает (хлопки и т.д.), дети повторяют, в том случае, если ребенок не может повторить самостоятельно, повторяет руками ребенка. Если родители повторяют руками детей, то родителям необходимо отслеживать мышечное «намерение» ребенка выполнить упражнение.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подносе расположены разные предметы. Взрослый берет один предмет, поднимает на уровень глаз. Говорит: «Делай, как я» или «Делай так». Добиваемся выполнения команды.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Совместное выполнение упражнения. Сомкнутые губы вытягиваются вперед и удерживаются в таком положении до счета «пять» (потом до счета «десять»). Потом взрослый вытягивает язык, складывая его трубочкой, как будто набирает воду, слегка причмокивая при этом. Ребенок копирует движения взрослого.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>3. Инсценировка сказки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Давайте поиграем?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Заранее заготовленные фигурки или изображения: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башмачков, гуся, петуха, собаки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Раздаем фигурки и рассказываем сказку.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Чтение сказки Н. Павловой «Башмачки». Во время чтения играем с фигурками. Называя персонажа, родитель активно взаимодействует с ним. При втором и третьем чтении, определяем персонажей, с которыми будет взаимодействовать ребенок. (Как вариант совместного взаимодействия, можно сделать совместный рисунок).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Башмачки.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Наши башмачки стоят на окошке. Прыгнула на окошко киска. Нюхает наши башмачки.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Кыш, кыш, киска! Не нюхай наши башмачки! Кыш, кыш!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Киска испугалась. Киска повернулась, толкнула башмачки и – </w:t>
      </w:r>
      <w:proofErr w:type="gram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прыг</w:t>
      </w:r>
      <w:proofErr w:type="gramEnd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! – на пол. А башмачки – </w:t>
      </w:r>
      <w:proofErr w:type="gram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бух</w:t>
      </w:r>
      <w:proofErr w:type="gramEnd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! – во двор. Лежат башмачки во дворе и плачут: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Где же тут ножки? На кого мы надеемся?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Подошел к башмачкам гусь: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Го-го-го! Надевайтесь на мои ножки!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Нет, не наденемся: у тебя ножки красные, между пальчиками тряпочки. Нет, не наденемся!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Го-го-го! Надевайтесь!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Кыш, кыш, гусь! Не лезь к нашим башмачкам! Кыш, кыш!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Вот гусь и убежал.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Лежат башмачки во дворе и плачут: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Где же тут ножки? На кого мы надеемся?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Подошел к башмачкам петушок: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Ко-ко-ко! Надевайтесь на мои ножки!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Нет, не наденемся. У тебя ножки гладкие, как палочки, а на пальчиках – острые когти. Нет, не наденемся!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Ко-ко-ко! Надевайтесь!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Кыш, кыш, петушок! Не лезь к нашим башмачкам. Кыш, кыш!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Вот петушок и убежал.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Лежат башмачки во дворе и плачут: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Где же тут ножки? На кого мы надеемся?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Подошла к башмачкам собачка: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Гав-гав-гав! Надевайтесь на мои ножки!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Нет, не наденемся: у тебя ножки лохматые, везде шерстка и пальчиков не видно.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Собачка, собачка, возьми-ка башмачки. Принеси-ка их нам. Здесь наша детка. Ждет свои башмачки.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Собачка прислушалась, взяла свои башмачки в зубы.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Иди, иди, собачка! Иди, иди к нам!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Вот, и принесла собачка наши башмачки домой!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Вот, теперь, где башмачки! Вот, на чьих ножках!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4. Игра. 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Взрослый и ребенок садятся друг напротив друг друга. Руки в стороны,  на первые две строки стиха взрослый изображает черепаху, раскачиваясь из стороны в сторону, касаясь руками пола по очереди.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Шла большая черепаха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 кусала всех от страха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 … (ножки, ручки, ушки, носик и т.д.) – КУСЬ! КУСЬ!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Ребенок: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Ой! Боюсь! Боюсь! Боюсь!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(Прячут от черепахи названные части тела, заодно учим части тела). Повторяем 3-4 раза.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5. Поем песенки, </w:t>
      </w:r>
      <w:proofErr w:type="spellStart"/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пропевая</w:t>
      </w:r>
      <w:proofErr w:type="spellEnd"/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тщательно каждый слог. Родитель сопровождает песенку действиями (используем песенки Железновой «Мошка», «Ручки», «Веселые пальчики»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Заключение. Хвалим ребенка и делаем совместно упражнение.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Мы за солнцем потянулись, вот так, вот так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(</w:t>
      </w:r>
      <w:r w:rsidRPr="002B2B11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руки вверх, тянемся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).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Дружно солнцу улыбнулись, вот так, вот так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(</w:t>
      </w:r>
      <w:r w:rsidRPr="002B2B11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раскрываем руки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).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Занятие 4.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Цель: 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продолжение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знакомства с понятием «имя», освоение дыхательных практик, развитие имитации с помощью движения, освоение ролевой игры, совместная игра.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Комментарии: 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занятие можно проводить как со своим ребенком, играя в паре с ним, так и привлекая других детей, в этом случае порядок занятия остается тот же. Для занятий необходимо минимальное количество сопутствующего материала, который можно изготовить и нарисовать самостоятельно непосредственно перед занятием, а также игровой инвентарь – мяч, скакалка, обручи и т.д.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Игра «Узнай по голосу»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Дидактическая задача: учить узнавать членов семьи по голосу.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Ход игры: ребенок отворачивается и ему предлагается определить, кто его позвал. </w:t>
      </w:r>
      <w:proofErr w:type="gram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Родители, играющие с ребёнком могут</w:t>
      </w:r>
      <w:proofErr w:type="gramEnd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изменить голос (говорить более высоким, низким голосом).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Занятие 5.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Цель: 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продолжение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знакомства с понятием «имя», развитие имитации с помощью движения, освоение ролевой игры, совместная игра.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Комментарии: 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занятие можно проводить как со своим ребенком, играя в паре с ним, так и привлекая других детей, в этом случае порядок занятия остается тот же. Для занятий необходимо минимальное количество сопутствующего материала, который можно изготовить и нарисовать самостоятельно непосредственно перед занятием, а также игровой инвентарь – мяч, скакалка, обручи и т.д.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Игра с мячом.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игры понадобится мяч. Ребенок и взрослый садятся напротив друг друга. Взрослый называет условия игры: я называю имя девочки и кидаю тебе мяч, ты делаешь также (можно называть имена мальчиков).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Игра «Бабушкины корзинки».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Цель: развитие </w:t>
      </w:r>
      <w:proofErr w:type="spell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цветовосприятия</w:t>
      </w:r>
      <w:proofErr w:type="spellEnd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Материал: шарики для сухого бассейна: красные, жёлтые и зелёные. Обручи тех же цветов.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Рассказываем небольшую историю: «Бабушка говорит, что у неё очень большой урожай яблок. Яблочки есть красные, жёлтые и зелёные. Разберём их по разным корзинкам?» 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Взрослый расставляет три обруча и разбрасывает на полу шарики-яблочки. Нужно рассортировать яблочки по цветам. Взрослый следит за правильностью выполнением задания.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Если нет обручей или шариков, </w:t>
      </w:r>
      <w:proofErr w:type="gram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заменяем обручи на цветные</w:t>
      </w:r>
      <w:proofErr w:type="gramEnd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круги, вместо шариков можно использовать любые муляжи фруктов и овощей.</w:t>
      </w:r>
    </w:p>
    <w:p w:rsidR="002B2B11" w:rsidRPr="002B2B11" w:rsidRDefault="002B2B11" w:rsidP="0018239F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12. </w:t>
      </w:r>
      <w:proofErr w:type="spellStart"/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Кинезиологическое</w:t>
      </w:r>
      <w:proofErr w:type="spellEnd"/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упражнение «Солнце»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(</w:t>
      </w:r>
      <w:proofErr w:type="spell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Борбат</w:t>
      </w:r>
      <w:proofErr w:type="spellEnd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Н.С., общий эмоциональный настрой на работу, развитие межполушарного взаимодействия).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Пальцами правой руки по очереди «здороваются» с пальцами левой руки, похлопывая их кончиками, затем выполняют «колечко» и «цепочку») приговаривая:</w:t>
      </w:r>
      <w:proofErr w:type="gramEnd"/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Солнце радостно проснулось,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Осторожно потянулось,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Лучикам пора вставать,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веселье начинать.</w:t>
      </w:r>
    </w:p>
    <w:p w:rsidR="002B2B11" w:rsidRPr="002B2B11" w:rsidRDefault="002B2B11" w:rsidP="0018239F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13.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Заключение. Хвалим ребенка и делаем совместно упражнение.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Ручку правую – вперед!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 потом ее – назад!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 потом опять вперед!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немного потрясем!</w:t>
      </w:r>
    </w:p>
    <w:p w:rsidR="002B2B11" w:rsidRPr="002B2B11" w:rsidRDefault="002B2B11" w:rsidP="0018239F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Ручку левую – вперед!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 потом ее назад!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 потом опять вперед!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немножко потрясем!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18239F" w:rsidRDefault="0018239F" w:rsidP="0018239F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18239F" w:rsidRDefault="0018239F" w:rsidP="0018239F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18239F" w:rsidRDefault="002B2B11" w:rsidP="0018239F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>Занятие 6.</w:t>
      </w:r>
    </w:p>
    <w:p w:rsidR="002B2B11" w:rsidRPr="002B2B11" w:rsidRDefault="002B2B11" w:rsidP="0018239F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Цель: 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знакомство с глаголами,</w:t>
      </w:r>
      <w:r w:rsidR="00182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развитие моторики, освоение ролевой игры, совместная игра.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Комментарии: 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занятие можно проводить как со своим ребенком, играя в паре с ним, так и привлекая других детей, в этом случае порядок занятия остается тот же. Для занятий необходимо минимальное количество сопутствующего материала, который можно изготовить и нарисовать самостоятельно непосредственно перед занятием, а также игровой инвентарь – мяч, скакалка, обручи и т.д.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Игра с мячом.</w:t>
      </w:r>
    </w:p>
    <w:p w:rsidR="002B2B11" w:rsidRPr="002B2B11" w:rsidRDefault="002B2B11" w:rsidP="0018239F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Для игры понадобится мяч. Ребенок и взрослый садятся напротив друг друга. Взрослый называет условия игры: я </w:t>
      </w:r>
      <w:proofErr w:type="gram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называю имя девочки и что девочка делает</w:t>
      </w:r>
      <w:proofErr w:type="gramEnd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например «Ира бежит», и кидаю тебе мяч. Ты называешь имя другой девочки и то, что делает другая девочка, например «Катя сидит», и кидаешь мяч мне.</w:t>
      </w:r>
    </w:p>
    <w:p w:rsidR="002B2B11" w:rsidRPr="002B2B11" w:rsidRDefault="002B2B11" w:rsidP="0018239F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Игра с бумагой.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Показываем ребенку, как надо рвать бумагу на полоски, потом на прямоугольники и квадратики. И пусть рвет. Это основа, которую будем впоследствии оклеивать коробку. Приучайте его работать аккуратно. Например, «чтобы порванная бумага не летела на пол, давай будем складывать ее в глубокую тарелочку».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3. Инсценировка сказки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Давай поиграем?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Заранее заготовленные фигурки или изображения: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трех котят и собаки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Раздаем фигурки и рассказываем сказку.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Чтение сказки Н. Павловой «Котята». Во время чтения играем с фигурками. Называя персонажа, родитель активно взаимодействует с ним. При втором и третьем чтении, определяем персонажей, с которыми будет взаимодействовать ребенок. (Как вариант совместного взаимодействия, можно сделать совместный рисунок).</w:t>
      </w:r>
    </w:p>
    <w:p w:rsidR="002B2B11" w:rsidRPr="002B2B11" w:rsidRDefault="002B2B11" w:rsidP="0018239F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Котята.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Жили-были три котёнка: Огонёк, Уголёк и Снежок. Уголёк был чёрный-чёрный, как уголь. Огонёк был рыжего цвета, а Снежок - белый и пушистый, как снег. Котята умели быстро бегать, ловко прыгать, вот только лазить по деревьям они пока не научились. Снежок, Уголёк и Огонёк были весёлыми, дружными, смелыми. Они не боялись никого, кроме пса Буяна. Злой Буян жил в соседнем дворе. Он подбегал к забору, рычал и лаял на котят. Котята понимали, что он </w:t>
      </w:r>
      <w:proofErr w:type="gram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их не достанет</w:t>
      </w:r>
      <w:proofErr w:type="gramEnd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но всё равно отбегали подальше.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Как-то раз хозяйка ушла, а калитку закрыть забыла. Котята в это время лежали на траве, любовались цветочками и грелись на солнце. Они не сразу заметили, как во двор вошёл 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Буян. Увидели его малыши, вскочили, а куда бежать - не знают. Дверь в дом заперта, окно высоко, забор далеко, на дерево не </w:t>
      </w:r>
      <w:proofErr w:type="gram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влезть</w:t>
      </w:r>
      <w:proofErr w:type="gramEnd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… Что тут делать?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умные котята сделали вот что. Снежок подбежал к двери в дом и остановился. Дверь белая и котёнок белый - его и не видно. Огонёк прижался к кирпичной стене. Не видно рыжего котёнка рядом с рыжей стеной. А Уголёк прыгнул в ведро с углём, которое стояло у крыльца. Разве его там заметишь?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Стоит Буян, вертит головой: не поймет, где же котята? Только что тут были и вдруг исчезли!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Тут вернулась хозяйка с покупками, прогнала чужую собаку со двора и позвала котят обедать.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Жуют котята сосиски, своё приключение вспоминают и над Буяном посмеиваются.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Игра «Маленькая хозяйка».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Дидактическая задача: учить детей различать крупу на ощупь.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Материал: баночки с различной крупой; небольшие мешочки с завязками, наполненные крупой, аналогичной крупе в баночках (по 2 мешочка с каждой крупой).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Ход игры: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Вариант 1.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Ребёнок вместе с родителем рассматривает крупу в баночке, предлагает ее потрогать, выделяет отличительные особенности. Предлагает найти мешочек с такой же крупой (ткань у мешочка должна быть достаточно тонкой, чтобы крупа легко прощупывалась). После сделанного выбора ребенок развязывает мешочек и зрительным способом убеждается в правильности выбора.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Вариант 2.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Взрослый предлагает ребёнку найти пару, т.е. мешочек с такой же крупой. После сделанного выбора, ребенок развязывает мешочек и зрительным способом убеждается в правильности выбора.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Заключение. Хвалим ребенка и делаем совместно упражнение.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Дует ветер нам в лицо (</w:t>
      </w:r>
      <w:r w:rsidRPr="002B2B11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двумя руками машем на лицо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Закачалось деревцо (</w:t>
      </w:r>
      <w:r w:rsidRPr="002B2B11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руки вверх, качаем ими вправо-влево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Ветерок все тише, тише (</w:t>
      </w:r>
      <w:r w:rsidRPr="002B2B11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потихоньку опускаем руки вниз, качая вправо-влево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Деревцо все выше, выше (</w:t>
      </w:r>
      <w:r w:rsidRPr="002B2B11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ручки вверх, шевелим пальчиками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).</w:t>
      </w:r>
    </w:p>
    <w:p w:rsidR="002B2B11" w:rsidRPr="002B2B11" w:rsidRDefault="002B2B11" w:rsidP="0018239F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Занятие 7.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Цель: 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знакомство с глаголами,</w:t>
      </w:r>
      <w:r w:rsidR="00182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развитие моторики, освоение ролевой игры, совместная игра.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Комментарии: 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занятие можно проводить как со своим ребенком, играя в паре с ним, так и привлекая других детей, в этом случае порядок занятия остается тот же. Для занятий необходимо минимальное количество сопутствующего материала, который можно изготовить и нарисовать самостоятельно непосредственно перед занятием, а также игровой инвентарь – мяч, скакалка, обручи и т.д.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этого занятия вам понадобятся: мяч, картонная коробка небольших размеров, ножницы, клей, наполнители – кусочки меха, крупные пуговицы, камешки, сухие макаронины, изделия из дерева вроде колец и шариков, фасоль, мелкие игрушки, природный материал вроде желудей, каштанов, шишек, фигурки, мятая бумага, ткань, цветная бумага разных цветов, зубная щетка.</w:t>
      </w:r>
      <w:proofErr w:type="gramEnd"/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Игра с мячом.</w:t>
      </w:r>
    </w:p>
    <w:p w:rsidR="002B2B11" w:rsidRPr="002B2B11" w:rsidRDefault="002B2B11" w:rsidP="0018239F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Для игры понадобится мяч. Ребенок и взрослый садятся напротив друг друга. Взрослый называет условия игры: я </w:t>
      </w:r>
      <w:proofErr w:type="gram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называю имя мальчика и что мальчик делает</w:t>
      </w:r>
      <w:proofErr w:type="gramEnd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например, «Коля бежит», и кидаю тебе мяч. Ты называешь имя другого мальчика и то, что делает другой мальчик, например, «Миша сидит», и кидаешь мяч мне.</w:t>
      </w:r>
    </w:p>
    <w:p w:rsidR="002B2B11" w:rsidRPr="002B2B11" w:rsidRDefault="002B2B11" w:rsidP="0018239F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Заключение. Хвалим ребенка и делаем совместно релаксационное упражнение «</w:t>
      </w:r>
      <w:proofErr w:type="gramStart"/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Холодно-жарко</w:t>
      </w:r>
      <w:proofErr w:type="gramEnd"/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».</w:t>
      </w:r>
    </w:p>
    <w:p w:rsidR="002B2B11" w:rsidRPr="002B2B11" w:rsidRDefault="002B2B11" w:rsidP="0018239F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Представьте себе, что вы играете на солнечной полянке. Вдруг подул холодный ветер. Вам стало холодно, вы замёрзли, обхватили себя руками, голову прижали к рукам – греетесь. Согрелись, расслабились.… Но вот снова подул холодный ветер… (повторить 2-3 раза).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Занятие 8.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Цель: 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развитие </w:t>
      </w:r>
      <w:proofErr w:type="spellStart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проприорецепции</w:t>
      </w:r>
      <w:proofErr w:type="spellEnd"/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освоение ролевой игры, совместная игра.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Комментарии: </w:t>
      </w: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занятие можно проводить как со своим ребенком, играя в паре с ним, так и привлекая других детей, в этом случае порядок занятия остается тот же. Для занятий необходимо минимальное количество сопутствующего материала, который можно изготовить и нарисовать самостоятельно непосредственно перед занятием, а также игровой инвентарь – мяч, скакалка, обручи и т.д.</w:t>
      </w:r>
    </w:p>
    <w:p w:rsidR="0018239F" w:rsidRDefault="0018239F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>Упражнение «Часики».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Взрослый делает упражнение, показывая, как правильно делать. Ребенок может смотреть в зеркало. Улыбнуться, открыть рот, тянуться языком попеременно то к левому, то к правому углу рта. Повторить 5-10 раз.</w:t>
      </w:r>
    </w:p>
    <w:p w:rsidR="002B2B11" w:rsidRPr="002B2B11" w:rsidRDefault="002B2B11" w:rsidP="0018239F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2B2B1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Заключение. Хвалим ребенка и делаем совместно релаксационные упражнения.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Муравей.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Представьте себе, что вы сидите на полянке, ласково греет солнышко. На пальцы ног залез муравей. С силой натянуть носки на себя, ноги напряжены, прямые. Прислушаемся, на каком пальце сидит муравей (задержка дыхания). Сбросим муравья с ног (на выдохе). Носки идут вниз – в стороны, расслабить ноги: ноги отдыхают (повторить 2-3 раза).</w:t>
      </w:r>
    </w:p>
    <w:p w:rsidR="002B2B11" w:rsidRPr="002B2B11" w:rsidRDefault="002B2B11" w:rsidP="0018239F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Водопад.</w:t>
      </w:r>
    </w:p>
    <w:p w:rsidR="002B2B11" w:rsidRPr="002B2B11" w:rsidRDefault="002B2B11" w:rsidP="002B2B11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B2B1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Представьте себе, что вы стоите возле водопада. Чудесный день, голубое небо, тёплое солнце. Горный воздух свеж и приятен. Вам дышится легко и свободно. Но водопад наш необычен, вместо воды в нём падает мягкий, белый свет. Представьте себе, что вы стоите под этим чудесным водопадом и почувствуйте, как этот прекрасный белый свет струится по вашей голове. Вы чувствуете, как он струится по лбу…, голове…, шее… Белый свет течёт по вашим плечам…, помогает им стать мягкими и расслабленными… (пауза – поглаживание детей). А нежный свет течёт всё дальше по груди, по животу.… Пусть свет гладит ваши ручки, пальчики. Свет течёт и по ногам, и вы чувствуете, как он обтекает всё ваше тело. Оно становится мягким и расслабленным. Вы чувствуете себя совершенно спокойно, и с каждым вздохом вы всё сильнее расслабляетесь. А теперь потянитесь и на счёт «три» откройте глаза. Волшебный свет наполнил вас свежими силами и энергией.</w:t>
      </w:r>
    </w:p>
    <w:p w:rsidR="00C21393" w:rsidRPr="002B2B11" w:rsidRDefault="00C21393" w:rsidP="002B2B11">
      <w:pPr>
        <w:ind w:hanging="1276"/>
        <w:rPr>
          <w:rFonts w:ascii="Times New Roman" w:hAnsi="Times New Roman" w:cs="Times New Roman"/>
          <w:sz w:val="28"/>
          <w:szCs w:val="28"/>
        </w:rPr>
      </w:pPr>
    </w:p>
    <w:sectPr w:rsidR="00C21393" w:rsidRPr="002B2B11" w:rsidSect="002B2B11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11"/>
    <w:rsid w:val="0018239F"/>
    <w:rsid w:val="00216CF1"/>
    <w:rsid w:val="002B2B11"/>
    <w:rsid w:val="00C2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2022-12-07T17:04:00Z</dcterms:created>
  <dcterms:modified xsi:type="dcterms:W3CDTF">2023-01-28T14:40:00Z</dcterms:modified>
</cp:coreProperties>
</file>