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</w:p>
    <w:p w:rsid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</w:p>
    <w:p w:rsidR="005D4210" w:rsidRPr="005D4210" w:rsidRDefault="005D4210" w:rsidP="005D4210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5D4210" w:rsidRPr="005D4210" w:rsidRDefault="005D4210" w:rsidP="005D4210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5D4210">
        <w:rPr>
          <w:rFonts w:ascii="Times New Roman" w:hAnsi="Times New Roman" w:cs="Times New Roman"/>
          <w:color w:val="FF0000"/>
          <w:sz w:val="44"/>
          <w:szCs w:val="44"/>
        </w:rPr>
        <w:t>Рефлексивные методы работы в формировании образа «Я» у</w:t>
      </w:r>
    </w:p>
    <w:p w:rsidR="005D4210" w:rsidRPr="005D4210" w:rsidRDefault="005D4210" w:rsidP="005D4210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5D4210">
        <w:rPr>
          <w:rFonts w:ascii="Times New Roman" w:hAnsi="Times New Roman" w:cs="Times New Roman"/>
          <w:color w:val="FF0000"/>
          <w:sz w:val="44"/>
          <w:szCs w:val="44"/>
        </w:rPr>
        <w:t>дошкольников</w:t>
      </w:r>
    </w:p>
    <w:p w:rsid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</w:p>
    <w:p w:rsid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</w:p>
    <w:p w:rsid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</w:p>
    <w:p w:rsid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inline distT="0" distB="0" distL="0" distR="0" wp14:anchorId="3AD74FA3" wp14:editId="7116F5EE">
                <wp:extent cx="304800" cy="304800"/>
                <wp:effectExtent l="0" t="0" r="0" b="0"/>
                <wp:docPr id="2" name="Прямоугольник 2" descr="https://sun9-51.userapi.com/impf/jOUgDSg-6B9IKIyhLcoOGBL3P0fxE9e48hYE2w/RUnH8gpK7jI.jpg?size=0x0&amp;quality=90&amp;proxy=1&amp;sign=aff4ec1f95ddf99bae20252d43af5eef&amp;c_uniq_tag=116T7o6Zx6QPMNqNpAa7cGgflgdoNiRjAtab0QDIhvs&amp;type=video_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sun9-51.userapi.com/impf/jOUgDSg-6B9IKIyhLcoOGBL3P0fxE9e48hYE2w/RUnH8gpK7jI.jpg?size=0x0&amp;quality=90&amp;proxy=1&amp;sign=aff4ec1f95ddf99bae20252d43af5eef&amp;c_uniq_tag=116T7o6Zx6QPMNqNpAa7cGgflgdoNiRjAtab0QDIhvs&amp;type=video_thum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sAByZogMA&#10;AMYGAAAOAAAAAAAAAAAAAAAAAC4CAABkcnMvZTJvRG9jLnhtbFBLAQItABQABgAIAAAAIQBMoOks&#10;2AAAAAMBAAAPAAAAAAAAAAAAAAAAAPwFAABkcnMvZG93bnJldi54bWxQSwUGAAAAAAQABADzAAAA&#10;AQc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022153" wp14:editId="5CC54365">
            <wp:extent cx="3876675" cy="3048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un9-51.userapi.com/impf/jOUgDSg-6B9IKIyhLcoOGBL3P0fxE9e48hYE2w/RUnH8gpK7jI.jpg?size=0x0&amp;quality=90&amp;proxy=1&amp;sign=aff4ec1f95ddf99bae20252d43af5eef&amp;c_uniq_tag=116T7o6Zx6QPMNqNpAa7cGgflgdoNiRjAtab0QDIhvs&amp;type=video_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sun9-51.userapi.com/impf/jOUgDSg-6B9IKIyhLcoOGBL3P0fxE9e48hYE2w/RUnH8gpK7jI.jpg?size=0x0&amp;quality=90&amp;proxy=1&amp;sign=aff4ec1f95ddf99bae20252d43af5eef&amp;c_uniq_tag=116T7o6Zx6QPMNqNpAa7cGgflgdoNiRjAtab0QDIhvs&amp;type=video_thum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BJta1nwMAAMYG&#10;AAAOAAAAAAAAAAAAAAAAAC4CAABkcnMvZTJvRG9jLnhtbFBLAQItABQABgAIAAAAIQBMoOks2AAA&#10;AAMBAAAPAAAAAAAAAAAAAAAAAPk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5D4210">
        <w:t xml:space="preserve"> </w:t>
      </w:r>
      <w:r w:rsidRPr="005D4210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sun9-51.userapi.com/impf/jOUgDSg-6B9IKIyhLcoOGBL3P0fxE9e48hYE2w/RUnH8gpK7jI.jpg?size=0x0&amp;quality=90&amp;proxy=1&amp;sign=aff4ec1f95ddf99bae20252d43af5eef&amp;c_uniq_tag=116T7o6Zx6QPMNqNpAa7cGgflgdoNiRjAtab0QDIhvs&amp;type=video_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sun9-51.userapi.com/impf/jOUgDSg-6B9IKIyhLcoOGBL3P0fxE9e48hYE2w/RUnH8gpK7jI.jpg?size=0x0&amp;quality=90&amp;proxy=1&amp;sign=aff4ec1f95ddf99bae20252d43af5eef&amp;c_uniq_tag=116T7o6Zx6QPMNqNpAa7cGgflgdoNiRjAtab0QDIhvs&amp;type=video_thum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IH3U0ogMA&#10;AMYGAAAOAAAAAAAAAAAAAAAAAC4CAABkcnMvZTJvRG9jLnhtbFBLAQItABQABgAIAAAAIQBMoOks&#10;2AAAAAMBAAAPAAAAAAAAAAAAAAAAAPwFAABkcnMvZG93bnJldi54bWxQSwUGAAAAAAQABADzAAAA&#10;AQcAAAAA&#10;" filled="f" stroked="f">
                <o:lock v:ext="edit" aspectratio="t"/>
                <w10:anchorlock/>
              </v:rect>
            </w:pict>
          </mc:Fallback>
        </mc:AlternateContent>
      </w:r>
      <w:r w:rsidRPr="005D4210">
        <w:t xml:space="preserve"> </w:t>
      </w:r>
      <w:r w:rsidRPr="005D4210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sun9-51.userapi.com/impf/jOUgDSg-6B9IKIyhLcoOGBL3P0fxE9e48hYE2w/RUnH8gpK7jI.jpg?size=0x0&amp;quality=90&amp;proxy=1&amp;sign=aff4ec1f95ddf99bae20252d43af5eef&amp;c_uniq_tag=116T7o6Zx6QPMNqNpAa7cGgflgdoNiRjAtab0QDIhvs&amp;type=video_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sun9-51.userapi.com/impf/jOUgDSg-6B9IKIyhLcoOGBL3P0fxE9e48hYE2w/RUnH8gpK7jI.jpg?size=0x0&amp;quality=90&amp;proxy=1&amp;sign=aff4ec1f95ddf99bae20252d43af5eef&amp;c_uniq_tag=116T7o6Zx6QPMNqNpAa7cGgflgdoNiRjAtab0QDIhvs&amp;type=video_thum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SUuFtogMA&#10;AMYGAAAOAAAAAAAAAAAAAAAAAC4CAABkcnMvZTJvRG9jLnhtbFBLAQItABQABgAIAAAAIQBMoOks&#10;2AAAAAMBAAAPAAAAAAAAAAAAAAAAAPwFAABkcnMvZG93bnJldi54bWxQSwUGAAAAAAQABADzAAAA&#10;AQcAAAAA&#10;" filled="f" stroked="f">
                <o:lock v:ext="edit" aspectratio="t"/>
                <w10:anchorlock/>
              </v:rect>
            </w:pict>
          </mc:Fallback>
        </mc:AlternateContent>
      </w:r>
      <w:r w:rsidRPr="005D4210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F679E8D" wp14:editId="17139652">
                <wp:extent cx="304800" cy="304800"/>
                <wp:effectExtent l="0" t="0" r="0" b="0"/>
                <wp:docPr id="7" name="AutoShape 10" descr="https://sun9-51.userapi.com/impf/jOUgDSg-6B9IKIyhLcoOGBL3P0fxE9e48hYE2w/RUnH8gpK7jI.jpg?size=0x0&amp;quality=90&amp;proxy=1&amp;sign=aff4ec1f95ddf99bae20252d43af5eef&amp;c_uniq_tag=116T7o6Zx6QPMNqNpAa7cGgflgdoNiRjAtab0QDIhvs&amp;type=video_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sun9-51.userapi.com/impf/jOUgDSg-6B9IKIyhLcoOGBL3P0fxE9e48hYE2w/RUnH8gpK7jI.jpg?size=0x0&amp;quality=90&amp;proxy=1&amp;sign=aff4ec1f95ddf99bae20252d43af5eef&amp;c_uniq_tag=116T7o6Zx6QPMNqNpAa7cGgflgdoNiRjAtab0QDIhvs&amp;type=video_thum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lh6AN6AwAAtg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p w:rsid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sun9-51.userapi.com/impf/jOUgDSg-6B9IKIyhLcoOGBL3P0fxE9e48hYE2w/RUnH8gpK7jI.jpg?size=0x0&amp;quality=90&amp;proxy=1&amp;sign=aff4ec1f95ddf99bae20252d43af5eef&amp;c_uniq_tag=116T7o6Zx6QPMNqNpAa7cGgflgdoNiRjAtab0QDIhvs&amp;type=video_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sun9-51.userapi.com/impf/jOUgDSg-6B9IKIyhLcoOGBL3P0fxE9e48hYE2w/RUnH8gpK7jI.jpg?size=0x0&amp;quality=90&amp;proxy=1&amp;sign=aff4ec1f95ddf99bae20252d43af5eef&amp;c_uniq_tag=116T7o6Zx6QPMNqNpAa7cGgflgdoNiRjAtab0QDIhvs&amp;type=video_thum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2TYjAogMA&#10;AMYGAAAOAAAAAAAAAAAAAAAAAC4CAABkcnMvZTJvRG9jLnhtbFBLAQItABQABgAIAAAAIQBMoOks&#10;2AAAAAMBAAAPAAAAAAAAAAAAAAAAAPwFAABkcnMvZG93bnJldi54bWxQSwUGAAAAAAQABADzAAAA&#10;AQcAAAAA&#10;" filled="f" stroked="f">
                <o:lock v:ext="edit" aspectratio="t"/>
                <w10:anchorlock/>
              </v:rect>
            </w:pict>
          </mc:Fallback>
        </mc:AlternateContent>
      </w:r>
      <w:r w:rsidRPr="005D4210">
        <w:t xml:space="preserve"> </w:t>
      </w:r>
      <w:r w:rsidRPr="005D4210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sun9-51.userapi.com/impf/jOUgDSg-6B9IKIyhLcoOGBL3P0fxE9e48hYE2w/RUnH8gpK7jI.jpg?size=0x0&amp;quality=90&amp;proxy=1&amp;sign=aff4ec1f95ddf99bae20252d43af5eef&amp;c_uniq_tag=116T7o6Zx6QPMNqNpAa7cGgflgdoNiRjAtab0QDIhvs&amp;type=video_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sun9-51.userapi.com/impf/jOUgDSg-6B9IKIyhLcoOGBL3P0fxE9e48hYE2w/RUnH8gpK7jI.jpg?size=0x0&amp;quality=90&amp;proxy=1&amp;sign=aff4ec1f95ddf99bae20252d43af5eef&amp;c_uniq_tag=116T7o6Zx6QPMNqNpAa7cGgflgdoNiRjAtab0QDIhvs&amp;type=video_thum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/dCtBogMA&#10;AMYGAAAOAAAAAAAAAAAAAAAAAC4CAABkcnMvZTJvRG9jLnhtbFBLAQItABQABgAIAAAAIQBMoOks&#10;2AAAAAMBAAAPAAAAAAAAAAAAAAAAAPwFAABkcnMvZG93bnJldi54bWxQSwUGAAAAAAQABADzAAAA&#10;AQcAAAAA&#10;" filled="f" stroked="f">
                <o:lock v:ext="edit" aspectratio="t"/>
                <w10:anchorlock/>
              </v:rect>
            </w:pict>
          </mc:Fallback>
        </mc:AlternateContent>
      </w:r>
    </w:p>
    <w:p w:rsid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</w:p>
    <w:p w:rsid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</w:p>
    <w:p w:rsid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lastRenderedPageBreak/>
        <w:t>Рефлексивные методы работы в формировании образа «Я» у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дошкольников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Мы уже говорили, что реализация моделей 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специально-организованной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деятельности (имеем в виду различные методы рефлексивной деятельности)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сопровождается использованием рефлексивных методов: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рефлексивнотворческих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 xml:space="preserve">, рефлексивно-диалоговых,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диалогово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>-побуждающих методов.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Рассмотрим их подробнее.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Рефлексивно-творческие методы обеспечивают 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образовательное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пространство творческого самодвижения, творческой самореализации, свободы 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4210">
        <w:rPr>
          <w:rFonts w:ascii="Times New Roman" w:hAnsi="Times New Roman" w:cs="Times New Roman"/>
          <w:sz w:val="32"/>
          <w:szCs w:val="32"/>
        </w:rPr>
        <w:t>самоутверждении</w:t>
      </w:r>
      <w:proofErr w:type="gramEnd"/>
      <w:r w:rsidRPr="005D4210">
        <w:rPr>
          <w:rFonts w:ascii="Times New Roman" w:hAnsi="Times New Roman" w:cs="Times New Roman"/>
          <w:sz w:val="32"/>
          <w:szCs w:val="32"/>
        </w:rPr>
        <w:t>: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lastRenderedPageBreak/>
        <w:t>Творческая игра «Раскрой тайны, смыслы и ценности «мужского»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(«женского») поступка», где дети по кругу предлагают варианты скрытого,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неизвестного знания, раскрывают ценностную информацию о поло ролевом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4210">
        <w:rPr>
          <w:rFonts w:ascii="Times New Roman" w:hAnsi="Times New Roman" w:cs="Times New Roman"/>
          <w:sz w:val="32"/>
          <w:szCs w:val="32"/>
        </w:rPr>
        <w:t>поведении</w:t>
      </w:r>
      <w:proofErr w:type="gramEnd"/>
      <w:r w:rsidRPr="005D4210">
        <w:rPr>
          <w:rFonts w:ascii="Times New Roman" w:hAnsi="Times New Roman" w:cs="Times New Roman"/>
          <w:sz w:val="32"/>
          <w:szCs w:val="32"/>
        </w:rPr>
        <w:t>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«Работа с вопросами». 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Детям предлагается предмет обсуждения (например,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поведение сказочного женского (мужского) персонажа), и организуется игра «Кто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больше задаст вопросов сказочному герою, начинающихся со слова «Что? Как?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Зачем? Почему?». Тут же выбирается ведущий, который от лица сказочного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персонажа будет отвечать на вопросы. Ответы нужно начинать со слов «Я думаю,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что …», «Мне хотелось, чтобы …», «Я поступи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л(</w:t>
      </w:r>
      <w:proofErr w:type="gramEnd"/>
      <w:r w:rsidRPr="005D4210">
        <w:rPr>
          <w:rFonts w:ascii="Times New Roman" w:hAnsi="Times New Roman" w:cs="Times New Roman"/>
          <w:sz w:val="32"/>
          <w:szCs w:val="32"/>
        </w:rPr>
        <w:t>а) так, потому что …».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«Создай свой мужской (женский) образ». Детям предлагаются 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различные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4210">
        <w:rPr>
          <w:rFonts w:ascii="Times New Roman" w:hAnsi="Times New Roman" w:cs="Times New Roman"/>
          <w:sz w:val="32"/>
          <w:szCs w:val="32"/>
        </w:rPr>
        <w:t>средства для выражения своей женской/ мужской индивидуальности (костюмы,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военные доспехи, аксессуары, парики, головные уборы и т.д.). Предлагается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объяснить свой выбор.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4210">
        <w:rPr>
          <w:rFonts w:ascii="Times New Roman" w:hAnsi="Times New Roman" w:cs="Times New Roman"/>
          <w:sz w:val="32"/>
          <w:szCs w:val="32"/>
        </w:rPr>
        <w:t>Символические игры («Предмет — мужчина, предмет — женщина» —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lastRenderedPageBreak/>
        <w:t>педагог предлагает рассмотреть предмет (кувшин, лампа, подушка, карандаш и др.)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и представить, каким бы он был, если</w:t>
      </w:r>
      <w:r w:rsidR="00E571AC">
        <w:rPr>
          <w:rFonts w:ascii="Times New Roman" w:hAnsi="Times New Roman" w:cs="Times New Roman"/>
          <w:sz w:val="32"/>
          <w:szCs w:val="32"/>
        </w:rPr>
        <w:t xml:space="preserve"> бы был человеком (мужчиной или </w:t>
      </w:r>
      <w:r w:rsidRPr="005D4210">
        <w:rPr>
          <w:rFonts w:ascii="Times New Roman" w:hAnsi="Times New Roman" w:cs="Times New Roman"/>
          <w:sz w:val="32"/>
          <w:szCs w:val="32"/>
        </w:rPr>
        <w:t>женщиной). Дети обыгрывают эти предметы, изображая их взаимодействие,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посредством жестов или речью. «Кто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живет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твоем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 xml:space="preserve"> сердце» — дети рассматривают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карточки-символы: солнышко — доброта, травинка — чуткость, нотка —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нежность, рука — самостоятельность и т.д., отбирают те, которые, на их взгляд,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обозначают ценности, определяющие и направляющие поведения мальчика и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девочки. «Рассказ музыки» — среди предложенной музыки дети выбирают ту, 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4210">
        <w:rPr>
          <w:rFonts w:ascii="Times New Roman" w:hAnsi="Times New Roman" w:cs="Times New Roman"/>
          <w:sz w:val="32"/>
          <w:szCs w:val="32"/>
        </w:rPr>
        <w:t>помощью</w:t>
      </w:r>
      <w:proofErr w:type="gramEnd"/>
      <w:r w:rsidRPr="005D4210">
        <w:rPr>
          <w:rFonts w:ascii="Times New Roman" w:hAnsi="Times New Roman" w:cs="Times New Roman"/>
          <w:sz w:val="32"/>
          <w:szCs w:val="32"/>
        </w:rPr>
        <w:t xml:space="preserve"> которой можно выразить настроение, внутреннее состояние мальчика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(девочки).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 xml:space="preserve"> импровизирует, расска</w:t>
      </w:r>
      <w:r w:rsidR="00E571AC">
        <w:rPr>
          <w:rFonts w:ascii="Times New Roman" w:hAnsi="Times New Roman" w:cs="Times New Roman"/>
          <w:sz w:val="32"/>
          <w:szCs w:val="32"/>
        </w:rPr>
        <w:t xml:space="preserve">зывая о себе музыкой — о случае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веселом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 xml:space="preserve"> или грустном, о том, что ему нравится или что огорчает и т.д. «Мой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любимый герой» — дети рисуют любимый мужской или женский персонаж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(выдуманный или уже существующий) и придумывают о нем рассказ. «Сбор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4210">
        <w:rPr>
          <w:rFonts w:ascii="Times New Roman" w:hAnsi="Times New Roman" w:cs="Times New Roman"/>
          <w:sz w:val="32"/>
          <w:szCs w:val="32"/>
        </w:rPr>
        <w:t>чемодана» — дети «собирают в чемодан» те черты характера (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овеществленные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4210">
        <w:rPr>
          <w:rFonts w:ascii="Times New Roman" w:hAnsi="Times New Roman" w:cs="Times New Roman"/>
          <w:sz w:val="32"/>
          <w:szCs w:val="32"/>
        </w:rPr>
        <w:lastRenderedPageBreak/>
        <w:t>знаках</w:t>
      </w:r>
      <w:proofErr w:type="gramEnd"/>
      <w:r w:rsidRPr="005D4210">
        <w:rPr>
          <w:rFonts w:ascii="Times New Roman" w:hAnsi="Times New Roman" w:cs="Times New Roman"/>
          <w:sz w:val="32"/>
          <w:szCs w:val="32"/>
        </w:rPr>
        <w:t xml:space="preserve"> и символах), которые помогают мужчине и женщине в жизни, способствуют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умению видеть и понимать 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другого</w:t>
      </w:r>
      <w:proofErr w:type="gramEnd"/>
      <w:r w:rsidRPr="005D4210">
        <w:rPr>
          <w:rFonts w:ascii="Times New Roman" w:hAnsi="Times New Roman" w:cs="Times New Roman"/>
          <w:sz w:val="32"/>
          <w:szCs w:val="32"/>
        </w:rPr>
        <w:t>).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«Диалог с произведением искусства». Диалог с картинами предполагает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4210">
        <w:rPr>
          <w:rFonts w:ascii="Times New Roman" w:hAnsi="Times New Roman" w:cs="Times New Roman"/>
          <w:sz w:val="32"/>
          <w:szCs w:val="32"/>
        </w:rPr>
        <w:t>разговор на основе импровизации «Если бы я был в картине …» (О чем бы я узнал?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О чем бы спросил героев картины? Как бы поступил? Что бы рассказал героям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картины?). Диалог с героем сказки предполагает сочинение разговора двух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4210">
        <w:rPr>
          <w:rFonts w:ascii="Times New Roman" w:hAnsi="Times New Roman" w:cs="Times New Roman"/>
          <w:sz w:val="32"/>
          <w:szCs w:val="32"/>
        </w:rPr>
        <w:t xml:space="preserve">сказочных персонажей на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определенную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 xml:space="preserve"> тему (о погоде, желаниях, любимых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4210">
        <w:rPr>
          <w:rFonts w:ascii="Times New Roman" w:hAnsi="Times New Roman" w:cs="Times New Roman"/>
          <w:sz w:val="32"/>
          <w:szCs w:val="32"/>
        </w:rPr>
        <w:t>занятиях</w:t>
      </w:r>
      <w:proofErr w:type="gramEnd"/>
      <w:r w:rsidRPr="005D4210">
        <w:rPr>
          <w:rFonts w:ascii="Times New Roman" w:hAnsi="Times New Roman" w:cs="Times New Roman"/>
          <w:sz w:val="32"/>
          <w:szCs w:val="32"/>
        </w:rPr>
        <w:t>, о нечаянной встрече), выступление от их имени, составление разговора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сказочных персонажей по телефону (на любую тему).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Рефлексивно-диалоговые методы обеспечивают развитие полового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самосознания, самоанализа,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целеустремленности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>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Упражнения, направленные на развитие полового самосознания: «Я девочка,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и поэтому …», «Я люблю играть с мальчиками, потому что …», «Девочки должны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…», «Мальчики должны уметь …», «Если бы я бы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л(</w:t>
      </w:r>
      <w:proofErr w:type="gramEnd"/>
      <w:r w:rsidRPr="005D4210">
        <w:rPr>
          <w:rFonts w:ascii="Times New Roman" w:hAnsi="Times New Roman" w:cs="Times New Roman"/>
          <w:sz w:val="32"/>
          <w:szCs w:val="32"/>
        </w:rPr>
        <w:t>а) девочкой (мальчиком), то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…», «В моей семье мама и папа …», «Если бы ты бы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л(</w:t>
      </w:r>
      <w:proofErr w:type="gramEnd"/>
      <w:r w:rsidRPr="005D4210">
        <w:rPr>
          <w:rFonts w:ascii="Times New Roman" w:hAnsi="Times New Roman" w:cs="Times New Roman"/>
          <w:sz w:val="32"/>
          <w:szCs w:val="32"/>
        </w:rPr>
        <w:t>а) …,то …».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Упражнения, направленные на развитие самоанализа: «Мне грустно,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lastRenderedPageBreak/>
        <w:t>потому что …», «Мне радостно, и я …», «Мне бывает страшно, когда …», «Больше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всего я люблю …».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Упражнения, направленные на развитие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целеустремленности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>: «Когда я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вырасту, я …», «Когда я буду мамой (папой), я …», «У меня получается потому,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что …», «Мне не удалось это сделать, потому что…».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Упражнения, направленные на развитие активности: «Предложи свой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выход из ситуации», «Я догадался об этом потому, что …» и т.д.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Специально организованные проблемные ситуации, создающие условия 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для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анализа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ребенком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 xml:space="preserve"> собственных действий на основе эталонов поло-ролевого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поведения. Педагог описывает те проблемные ситуации, в которые ежедневно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«входят» мальчики и девочки. Например, педагог обращается к детям: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«Посмотрите, дети, какое красивое платье у нашей Машеньки. Это платье ей сшила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мама. А Машенька ей помогала. Я знаю, что многие девочки и мальчики нашей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группы помогают мамам. Давайте вспомним наши любимые книжки, в которых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рассказывается о девочках и мальчиках, помогающих своим родителям. 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(А.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D4210">
        <w:rPr>
          <w:rFonts w:ascii="Times New Roman" w:hAnsi="Times New Roman" w:cs="Times New Roman"/>
          <w:sz w:val="32"/>
          <w:szCs w:val="32"/>
        </w:rPr>
        <w:lastRenderedPageBreak/>
        <w:t>Варткинаян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 xml:space="preserve"> «Помощницы»; П. Воронько «Мальчик — Помогай»; Г.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Люшнин</w:t>
      </w:r>
      <w:proofErr w:type="spell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«Мастерица»; 3. 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Александрова «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Сережа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 xml:space="preserve"> моет калоши» и др.).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D4210">
        <w:rPr>
          <w:rFonts w:ascii="Times New Roman" w:hAnsi="Times New Roman" w:cs="Times New Roman"/>
          <w:sz w:val="32"/>
          <w:szCs w:val="32"/>
        </w:rPr>
        <w:t>Диалогово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>-побуждающие метод обеспечивают развитие активной позиции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девочки (мальчика) и компетентности как способности переносить имеющиеся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4210">
        <w:rPr>
          <w:rFonts w:ascii="Times New Roman" w:hAnsi="Times New Roman" w:cs="Times New Roman"/>
          <w:sz w:val="32"/>
          <w:szCs w:val="32"/>
        </w:rPr>
        <w:t>знания из одной сферы деятельности в другую (из познавательной в игровую,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4210">
        <w:rPr>
          <w:rFonts w:ascii="Times New Roman" w:hAnsi="Times New Roman" w:cs="Times New Roman"/>
          <w:sz w:val="32"/>
          <w:szCs w:val="32"/>
        </w:rPr>
        <w:t>самостоятельную), умений адаптироваться и встраиваться в социальную группу: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Упражнения-диалоги: об образе «Я» мальчика (девочки) и мужчины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(женщины), о мужской (женской) деятельности; информационный диалог: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«Поддержи разговор — расскажи историю, интересный случай, событие» и т.д.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Моделирование жизненно значимой ситуации. Каждая ситуация включает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проблему и ряд действий, которые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 xml:space="preserve"> нужно выбрать и руководствоваться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ими в среде сверстников. Например, модель поведения в ситуации для мальчика: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«Ты с мамой выходишь из магазина. У мамы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тяжелая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 xml:space="preserve"> сумка. Твои действия: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бежишь впереди, разглядывая витрины; громко требуешь купить 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понравившуюся</w:t>
      </w:r>
      <w:proofErr w:type="gramEnd"/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lastRenderedPageBreak/>
        <w:t>игрушку; предлагаешь маме помочь донести сумку».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Игровые задания и ситуации «Что я люблю?», «Подарок на день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рождения», «Почему он сердится?», «Мама устала», «Как порадовать папу?»,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«Отчего плачет мальчик?», «Стоп». Они направлен</w:t>
      </w:r>
      <w:r w:rsidR="00E571AC">
        <w:rPr>
          <w:rFonts w:ascii="Times New Roman" w:hAnsi="Times New Roman" w:cs="Times New Roman"/>
          <w:sz w:val="32"/>
          <w:szCs w:val="32"/>
        </w:rPr>
        <w:t xml:space="preserve">ы на развитие интереса к своему </w:t>
      </w:r>
      <w:r w:rsidRPr="005D4210">
        <w:rPr>
          <w:rFonts w:ascii="Times New Roman" w:hAnsi="Times New Roman" w:cs="Times New Roman"/>
          <w:sz w:val="32"/>
          <w:szCs w:val="32"/>
        </w:rPr>
        <w:t>внутреннему состоянию, состоянию других людей своего и противоположно</w:t>
      </w:r>
      <w:r w:rsidR="00E571AC">
        <w:rPr>
          <w:rFonts w:ascii="Times New Roman" w:hAnsi="Times New Roman" w:cs="Times New Roman"/>
          <w:sz w:val="32"/>
          <w:szCs w:val="32"/>
        </w:rPr>
        <w:t xml:space="preserve">го </w:t>
      </w:r>
      <w:r w:rsidRPr="005D4210">
        <w:rPr>
          <w:rFonts w:ascii="Times New Roman" w:hAnsi="Times New Roman" w:cs="Times New Roman"/>
          <w:sz w:val="32"/>
          <w:szCs w:val="32"/>
        </w:rPr>
        <w:t>пола, формирования эмоционально-</w:t>
      </w:r>
      <w:r w:rsidR="00812756">
        <w:rPr>
          <w:rFonts w:ascii="Times New Roman" w:hAnsi="Times New Roman" w:cs="Times New Roman"/>
          <w:sz w:val="32"/>
          <w:szCs w:val="32"/>
        </w:rPr>
        <w:t xml:space="preserve">ценностного отношения к себе, к </w:t>
      </w:r>
      <w:r w:rsidRPr="005D4210">
        <w:rPr>
          <w:rFonts w:ascii="Times New Roman" w:hAnsi="Times New Roman" w:cs="Times New Roman"/>
          <w:sz w:val="32"/>
          <w:szCs w:val="32"/>
        </w:rPr>
        <w:t>эмоциональному состоянию других людей. Прогнозирование ситуации. Детям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предлагаются ситуации, в которых необходимо</w:t>
      </w:r>
      <w:r w:rsidR="00812756">
        <w:rPr>
          <w:rFonts w:ascii="Times New Roman" w:hAnsi="Times New Roman" w:cs="Times New Roman"/>
          <w:sz w:val="32"/>
          <w:szCs w:val="32"/>
        </w:rPr>
        <w:t xml:space="preserve"> спрогнозировать свои действия, </w:t>
      </w:r>
      <w:r w:rsidRPr="005D4210">
        <w:rPr>
          <w:rFonts w:ascii="Times New Roman" w:hAnsi="Times New Roman" w:cs="Times New Roman"/>
          <w:sz w:val="32"/>
          <w:szCs w:val="32"/>
        </w:rPr>
        <w:t xml:space="preserve">приняв правильное решение. </w:t>
      </w:r>
      <w:proofErr w:type="gramStart"/>
      <w:r w:rsidRPr="005D4210">
        <w:rPr>
          <w:rFonts w:ascii="Times New Roman" w:hAnsi="Times New Roman" w:cs="Times New Roman"/>
          <w:sz w:val="32"/>
          <w:szCs w:val="32"/>
        </w:rPr>
        <w:t>Решение проблемной ситуации</w:t>
      </w:r>
      <w:proofErr w:type="gramEnd"/>
      <w:r w:rsidRPr="005D4210">
        <w:rPr>
          <w:rFonts w:ascii="Times New Roman" w:hAnsi="Times New Roman" w:cs="Times New Roman"/>
          <w:sz w:val="32"/>
          <w:szCs w:val="32"/>
        </w:rPr>
        <w:t xml:space="preserve"> предваряется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установкой педагога: «Прежде чем что-то сделать, остановись, подумай: ты кто,</w:t>
      </w:r>
      <w:r w:rsidR="00812756">
        <w:rPr>
          <w:rFonts w:ascii="Times New Roman" w:hAnsi="Times New Roman" w:cs="Times New Roman"/>
          <w:sz w:val="32"/>
          <w:szCs w:val="32"/>
        </w:rPr>
        <w:t xml:space="preserve"> </w:t>
      </w:r>
      <w:r w:rsidRPr="005D4210">
        <w:rPr>
          <w:rFonts w:ascii="Times New Roman" w:hAnsi="Times New Roman" w:cs="Times New Roman"/>
          <w:sz w:val="32"/>
          <w:szCs w:val="32"/>
        </w:rPr>
        <w:t>мальчик или девочка? Как необходимо повести се</w:t>
      </w:r>
      <w:r w:rsidR="00812756">
        <w:rPr>
          <w:rFonts w:ascii="Times New Roman" w:hAnsi="Times New Roman" w:cs="Times New Roman"/>
          <w:sz w:val="32"/>
          <w:szCs w:val="32"/>
        </w:rPr>
        <w:t xml:space="preserve">бя мальчику (девочке), чтобы не </w:t>
      </w:r>
      <w:r w:rsidRPr="005D4210">
        <w:rPr>
          <w:rFonts w:ascii="Times New Roman" w:hAnsi="Times New Roman" w:cs="Times New Roman"/>
          <w:sz w:val="32"/>
          <w:szCs w:val="32"/>
        </w:rPr>
        <w:t>случилось неприятностей, не испортилось</w:t>
      </w:r>
      <w:r w:rsidR="00812756">
        <w:rPr>
          <w:rFonts w:ascii="Times New Roman" w:hAnsi="Times New Roman" w:cs="Times New Roman"/>
          <w:sz w:val="32"/>
          <w:szCs w:val="32"/>
        </w:rPr>
        <w:t xml:space="preserve"> настроение, если будешь что-то </w:t>
      </w:r>
      <w:bookmarkStart w:id="0" w:name="_GoBack"/>
      <w:bookmarkEnd w:id="0"/>
      <w:r w:rsidRPr="005D4210">
        <w:rPr>
          <w:rFonts w:ascii="Times New Roman" w:hAnsi="Times New Roman" w:cs="Times New Roman"/>
          <w:sz w:val="32"/>
          <w:szCs w:val="32"/>
        </w:rPr>
        <w:t>совершать?».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>Таким образом, познавательная деятельность, в которую интегрирована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4210">
        <w:rPr>
          <w:rFonts w:ascii="Times New Roman" w:hAnsi="Times New Roman" w:cs="Times New Roman"/>
          <w:sz w:val="32"/>
          <w:szCs w:val="32"/>
        </w:rPr>
        <w:t>рефлексивная</w:t>
      </w:r>
      <w:proofErr w:type="gramEnd"/>
      <w:r w:rsidRPr="005D4210">
        <w:rPr>
          <w:rFonts w:ascii="Times New Roman" w:hAnsi="Times New Roman" w:cs="Times New Roman"/>
          <w:sz w:val="32"/>
          <w:szCs w:val="32"/>
        </w:rPr>
        <w:t>, представляет собой проблемно-поисковую среду, где в процессе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lastRenderedPageBreak/>
        <w:t>сотрудничества и рефлексивного творчества формируются представления детей о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5D4210">
        <w:rPr>
          <w:rFonts w:ascii="Times New Roman" w:hAnsi="Times New Roman" w:cs="Times New Roman"/>
          <w:sz w:val="32"/>
          <w:szCs w:val="32"/>
        </w:rPr>
        <w:t>своем</w:t>
      </w:r>
      <w:proofErr w:type="spellEnd"/>
      <w:proofErr w:type="gramEnd"/>
      <w:r w:rsidRPr="005D4210">
        <w:rPr>
          <w:rFonts w:ascii="Times New Roman" w:hAnsi="Times New Roman" w:cs="Times New Roman"/>
          <w:sz w:val="32"/>
          <w:szCs w:val="32"/>
        </w:rPr>
        <w:t xml:space="preserve"> половом образе, раскрываются личностные потенциальные возможности</w:t>
      </w:r>
    </w:p>
    <w:p w:rsidR="005D4210" w:rsidRPr="005D4210" w:rsidRDefault="005D4210" w:rsidP="005D4210">
      <w:pPr>
        <w:rPr>
          <w:rFonts w:ascii="Times New Roman" w:hAnsi="Times New Roman" w:cs="Times New Roman"/>
          <w:sz w:val="32"/>
          <w:szCs w:val="32"/>
        </w:rPr>
      </w:pPr>
      <w:r w:rsidRPr="005D4210">
        <w:rPr>
          <w:rFonts w:ascii="Times New Roman" w:hAnsi="Times New Roman" w:cs="Times New Roman"/>
          <w:sz w:val="32"/>
          <w:szCs w:val="32"/>
        </w:rPr>
        <w:t xml:space="preserve">детей, осознаются ценности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полоролевой</w:t>
      </w:r>
      <w:proofErr w:type="spellEnd"/>
      <w:r w:rsidRPr="005D4210">
        <w:rPr>
          <w:rFonts w:ascii="Times New Roman" w:hAnsi="Times New Roman" w:cs="Times New Roman"/>
          <w:sz w:val="32"/>
          <w:szCs w:val="32"/>
        </w:rPr>
        <w:t xml:space="preserve"> культуры, обеспечивается </w:t>
      </w:r>
      <w:proofErr w:type="spellStart"/>
      <w:r w:rsidRPr="005D4210">
        <w:rPr>
          <w:rFonts w:ascii="Times New Roman" w:hAnsi="Times New Roman" w:cs="Times New Roman"/>
          <w:sz w:val="32"/>
          <w:szCs w:val="32"/>
        </w:rPr>
        <w:t>саморегуляция</w:t>
      </w:r>
      <w:proofErr w:type="spellEnd"/>
      <w:r w:rsidR="00E571AC">
        <w:rPr>
          <w:rFonts w:ascii="Times New Roman" w:hAnsi="Times New Roman" w:cs="Times New Roman"/>
          <w:sz w:val="32"/>
          <w:szCs w:val="32"/>
        </w:rPr>
        <w:t xml:space="preserve"> </w:t>
      </w:r>
      <w:r w:rsidRPr="005D4210">
        <w:rPr>
          <w:rFonts w:ascii="Times New Roman" w:hAnsi="Times New Roman" w:cs="Times New Roman"/>
          <w:sz w:val="32"/>
          <w:szCs w:val="32"/>
        </w:rPr>
        <w:t>активности личности.</w:t>
      </w:r>
    </w:p>
    <w:sectPr w:rsidR="005D4210" w:rsidRPr="005D4210" w:rsidSect="005D4210"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10"/>
    <w:rsid w:val="00376EA0"/>
    <w:rsid w:val="005D4210"/>
    <w:rsid w:val="00812756"/>
    <w:rsid w:val="00B71894"/>
    <w:rsid w:val="00E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1</cp:revision>
  <dcterms:created xsi:type="dcterms:W3CDTF">2024-01-26T04:40:00Z</dcterms:created>
  <dcterms:modified xsi:type="dcterms:W3CDTF">2024-01-26T05:02:00Z</dcterms:modified>
</cp:coreProperties>
</file>