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40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40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40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40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Картотека игр с карандашом.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drawing>
          <wp:inline>
            <wp:extent cx="5940425" cy="418846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940425" cy="418846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Картотека игр с карандашом.</w:t>
      </w:r>
    </w:p>
    <w:p w14:paraId="1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PT Sans" w:hAnsi="PT Sans"/>
          <w:color w:val="282828"/>
          <w:sz w:val="27"/>
        </w:rPr>
        <w:t xml:space="preserve">Используем </w:t>
      </w:r>
      <w:r>
        <w:rPr>
          <w:rFonts w:ascii="PT Sans" w:hAnsi="PT Sans"/>
          <w:color w:val="282828"/>
          <w:sz w:val="27"/>
        </w:rPr>
        <w:t>карандаши</w:t>
      </w:r>
      <w:r>
        <w:rPr>
          <w:rFonts w:ascii="PT Sans" w:hAnsi="PT Sans"/>
          <w:color w:val="282828"/>
          <w:sz w:val="27"/>
        </w:rPr>
        <w:t xml:space="preserve"> как массажер и тренажер для пальцев. </w:t>
      </w:r>
      <w:r>
        <w:rPr>
          <w:rFonts w:ascii="PT Sans" w:hAnsi="PT Sans"/>
          <w:color w:val="282828"/>
          <w:sz w:val="27"/>
        </w:rPr>
        <w:t>Д</w:t>
      </w:r>
      <w:r>
        <w:rPr>
          <w:rFonts w:ascii="PT Sans" w:hAnsi="PT Sans"/>
          <w:color w:val="282828"/>
          <w:sz w:val="27"/>
        </w:rPr>
        <w:t>ля этих целей лучше всего подходят карандаши с гранями</w:t>
      </w:r>
      <w:r>
        <w:rPr>
          <w:rFonts w:ascii="PT Sans" w:hAnsi="PT Sans"/>
          <w:color w:val="282828"/>
          <w:sz w:val="27"/>
        </w:rPr>
        <w:t xml:space="preserve">, </w:t>
      </w:r>
      <w:r>
        <w:rPr>
          <w:rFonts w:ascii="PT Sans" w:hAnsi="PT Sans"/>
          <w:color w:val="282828"/>
          <w:sz w:val="27"/>
        </w:rPr>
        <w:t>а не круглые и гладкие.</w:t>
      </w:r>
    </w:p>
    <w:p w14:paraId="12000000">
      <w:pPr>
        <w:spacing w:after="0" w:line="240" w:lineRule="auto"/>
        <w:ind/>
        <w:jc w:val="center"/>
        <w:rPr>
          <w:rFonts w:ascii="PT Sans" w:hAnsi="PT Sans"/>
          <w:color w:val="282828"/>
          <w:sz w:val="27"/>
        </w:rPr>
      </w:pPr>
      <w:r>
        <w:rPr>
          <w:rFonts w:ascii="PT Sans" w:hAnsi="PT Sans"/>
          <w:b w:val="1"/>
          <w:color w:val="282828"/>
          <w:sz w:val="27"/>
        </w:rPr>
        <w:t>Игры для</w:t>
      </w:r>
      <w:r>
        <w:rPr>
          <w:rFonts w:ascii="PT Sans" w:hAnsi="PT Sans"/>
          <w:b w:val="1"/>
          <w:color w:val="282828"/>
          <w:sz w:val="27"/>
        </w:rPr>
        <w:t xml:space="preserve"> развития мелкой моторики</w:t>
      </w:r>
      <w:r>
        <w:rPr>
          <w:rFonts w:ascii="PT Sans" w:hAnsi="PT Sans"/>
          <w:b w:val="1"/>
          <w:color w:val="282828"/>
          <w:sz w:val="27"/>
        </w:rPr>
        <w:t>:</w:t>
      </w:r>
    </w:p>
    <w:p w14:paraId="13000000">
      <w:pPr>
        <w:numPr>
          <w:ilvl w:val="0"/>
          <w:numId w:val="1"/>
        </w:numPr>
        <w:spacing w:after="150" w:line="360" w:lineRule="atLeast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Карандаш лежит на столе. Ребенок должен дотронуться до него поочередно каждым пальчиком. Сначала правой рукой, а потом левой. Задачу можно усложнить, называя пальцы то левой, то правой руки. Проверим: сможет ли малыш не сбиться?</w:t>
      </w:r>
    </w:p>
    <w:p w14:paraId="14000000">
      <w:pPr>
        <w:numPr>
          <w:ilvl w:val="0"/>
          <w:numId w:val="1"/>
        </w:numPr>
        <w:spacing w:after="150" w:line="360" w:lineRule="atLeast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Карандаш кладем вертикально между ладонями и мягко перекатываем от кончиков пальцев к запястью и обратно. Начинать нужно медленно, затем постепенно ускориться.</w:t>
      </w:r>
    </w:p>
    <w:p w14:paraId="15000000">
      <w:pPr>
        <w:numPr>
          <w:ilvl w:val="0"/>
          <w:numId w:val="1"/>
        </w:numPr>
        <w:spacing w:after="150" w:line="360" w:lineRule="atLeast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Теперь зажимаем карандаш вертикально в кулаке — так, чтобы верхняя часть торчала сверху. Большим пальцем мягко нажмем на острый кончик, проталкивая карандаш вниз. А теперь другой рукой протолкнем обратно наверх. И повторим.</w:t>
      </w:r>
    </w:p>
    <w:p w14:paraId="16000000">
      <w:pPr>
        <w:numPr>
          <w:ilvl w:val="0"/>
          <w:numId w:val="1"/>
        </w:numPr>
        <w:spacing w:after="150" w:line="360" w:lineRule="atLeast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Кладем карандаш на стол. Попросите ребенка ладонью перекатить его вперед-назад по столу. Сначала одной рукой, потом другой. Затем пусть попробует обеими руками покатать два карандаша одновременно.</w:t>
      </w:r>
    </w:p>
    <w:p w14:paraId="17000000">
      <w:pPr>
        <w:numPr>
          <w:ilvl w:val="0"/>
          <w:numId w:val="1"/>
        </w:numPr>
        <w:spacing w:after="150" w:line="360" w:lineRule="atLeast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Малыш прижимает одну руку к чистому листу бумаги, а другой обрисовывает контур ладони, запястья и каждого пальчика. Задача — постараться сделать это одной линией, не отрывая карандаша от бумаги.</w:t>
      </w:r>
    </w:p>
    <w:p w14:paraId="18000000">
      <w:pPr>
        <w:numPr>
          <w:ilvl w:val="0"/>
          <w:numId w:val="1"/>
        </w:numPr>
        <w:spacing w:after="150" w:line="360" w:lineRule="atLeast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Потребуется совсем короткий карандашный огрызок: малыш крепко сжимает его в кулаке, как будто пытается спрятать. Не видно? Тогда повторим другой рукой.</w:t>
      </w:r>
    </w:p>
    <w:p w14:paraId="19000000">
      <w:pPr>
        <w:numPr>
          <w:ilvl w:val="0"/>
          <w:numId w:val="1"/>
        </w:numPr>
        <w:spacing w:after="0" w:line="360" w:lineRule="atLeast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Задание на ловкость: карандаш нужно взять за тупой конец. И держать в вертикальном положении тремя пальцами: указательным, средним и большим. Мягко перекатывая подушечки пальцев, перемещаем карандаш вниз, до самого кончика. Ну а потом так же поднимаем наверх.</w:t>
      </w:r>
    </w:p>
    <w:p w14:paraId="1A000000">
      <w:pPr>
        <w:numPr>
          <w:ilvl w:val="0"/>
          <w:numId w:val="1"/>
        </w:numPr>
        <w:spacing w:after="0" w:line="360" w:lineRule="atLeast"/>
        <w:ind/>
        <w:rPr>
          <w:rFonts w:ascii="PT Sans" w:hAnsi="PT Sans"/>
          <w:color w:val="282828"/>
          <w:sz w:val="27"/>
        </w:rPr>
      </w:pPr>
    </w:p>
    <w:p w14:paraId="1B000000">
      <w:pPr>
        <w:spacing w:after="360" w:line="240" w:lineRule="auto"/>
        <w:ind/>
        <w:jc w:val="center"/>
        <w:rPr>
          <w:rFonts w:ascii="PT Sans" w:hAnsi="PT Sans"/>
          <w:b w:val="1"/>
          <w:color w:val="282828"/>
          <w:sz w:val="27"/>
        </w:rPr>
      </w:pPr>
      <w:r>
        <w:rPr>
          <w:rFonts w:ascii="PT Sans" w:hAnsi="PT Sans"/>
          <w:b w:val="1"/>
          <w:color w:val="282828"/>
          <w:sz w:val="27"/>
        </w:rPr>
        <w:t>И</w:t>
      </w:r>
      <w:r>
        <w:rPr>
          <w:rFonts w:ascii="PT Sans" w:hAnsi="PT Sans"/>
          <w:b w:val="1"/>
          <w:color w:val="282828"/>
          <w:sz w:val="27"/>
        </w:rPr>
        <w:t>гры</w:t>
      </w:r>
      <w:r>
        <w:rPr>
          <w:rFonts w:ascii="PT Sans" w:hAnsi="PT Sans"/>
          <w:b w:val="1"/>
          <w:color w:val="282828"/>
          <w:sz w:val="27"/>
        </w:rPr>
        <w:t xml:space="preserve"> </w:t>
      </w:r>
      <w:r>
        <w:rPr>
          <w:rFonts w:ascii="PT Sans" w:hAnsi="PT Sans"/>
          <w:b w:val="1"/>
          <w:color w:val="282828"/>
          <w:sz w:val="27"/>
        </w:rPr>
        <w:t>на развитие памяти, воображения, на концентрацию внимания.</w:t>
      </w:r>
    </w:p>
    <w:p w14:paraId="1C000000">
      <w:pPr>
        <w:spacing w:after="0" w:line="240" w:lineRule="auto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b w:val="1"/>
          <w:color w:val="282828"/>
          <w:sz w:val="27"/>
        </w:rPr>
        <w:t>Кто больше возьмет</w:t>
      </w:r>
      <w:r>
        <w:rPr>
          <w:rFonts w:ascii="PT Sans" w:hAnsi="PT Sans"/>
          <w:color w:val="282828"/>
          <w:sz w:val="27"/>
        </w:rPr>
        <w:br/>
      </w:r>
      <w:r>
        <w:rPr>
          <w:rFonts w:ascii="PT Sans" w:hAnsi="PT Sans"/>
          <w:color w:val="282828"/>
          <w:sz w:val="27"/>
        </w:rPr>
        <w:t>Разбросайте в произвольном порядке на столе или коврике 20–30 карандашей. Теперь предложите ребенку соревнование: кто быстрее соберет? Но брать нужно только по одной штуке и только одной рукой.</w:t>
      </w:r>
    </w:p>
    <w:p w14:paraId="1D000000">
      <w:pPr>
        <w:spacing w:after="0" w:line="240" w:lineRule="auto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b w:val="1"/>
          <w:color w:val="282828"/>
          <w:sz w:val="27"/>
        </w:rPr>
        <w:t>Кто последний?</w:t>
      </w:r>
      <w:r>
        <w:rPr>
          <w:rFonts w:ascii="PT Sans" w:hAnsi="PT Sans"/>
          <w:color w:val="282828"/>
          <w:sz w:val="27"/>
        </w:rPr>
        <w:br/>
      </w:r>
      <w:r>
        <w:rPr>
          <w:rFonts w:ascii="PT Sans" w:hAnsi="PT Sans"/>
          <w:color w:val="282828"/>
          <w:sz w:val="27"/>
        </w:rPr>
        <w:t>Разложите в ряд 15–20 карандашей. Поочередно с ребенком берите по 1, 2 или 3 за раз. Кому достался последний, тот и проиграл.</w:t>
      </w:r>
    </w:p>
    <w:p w14:paraId="1E000000">
      <w:pPr>
        <w:spacing w:after="0" w:line="240" w:lineRule="auto"/>
        <w:ind/>
        <w:rPr>
          <w:rFonts w:ascii="PT Sans" w:hAnsi="PT Sans"/>
          <w:color w:val="282828"/>
          <w:sz w:val="27"/>
        </w:rPr>
      </w:pPr>
    </w:p>
    <w:p w14:paraId="1F000000">
      <w:pPr>
        <w:pStyle w:val="Style_1"/>
        <w:spacing w:after="0" w:before="0"/>
        <w:ind/>
        <w:rPr>
          <w:rFonts w:ascii="PT Sans" w:hAnsi="PT Sans"/>
          <w:color w:val="282828"/>
          <w:sz w:val="27"/>
        </w:rPr>
      </w:pPr>
      <w:r>
        <w:rPr>
          <w:rStyle w:val="Style_2_ch"/>
          <w:rFonts w:ascii="PT Sans" w:hAnsi="PT Sans"/>
          <w:color w:val="282828"/>
          <w:sz w:val="27"/>
        </w:rPr>
        <w:t>А что у вас?</w:t>
      </w:r>
    </w:p>
    <w:p w14:paraId="20000000">
      <w:pPr>
        <w:pStyle w:val="Style_1"/>
        <w:spacing w:after="360" w:before="0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Предложите выложить какой-нибудь предмет или фигуру: дом, дерево, елку. Задачу можно усложнить: сколько карандашей надо добавить, чтобы превратить домик в конфету?</w:t>
      </w:r>
    </w:p>
    <w:p w14:paraId="21000000">
      <w:pPr>
        <w:pStyle w:val="Style_1"/>
        <w:spacing w:after="0" w:before="0"/>
        <w:ind/>
        <w:rPr>
          <w:rFonts w:ascii="PT Sans" w:hAnsi="PT Sans"/>
          <w:color w:val="282828"/>
          <w:sz w:val="27"/>
        </w:rPr>
      </w:pPr>
      <w:r>
        <w:rPr>
          <w:rStyle w:val="Style_2_ch"/>
          <w:rFonts w:ascii="PT Sans" w:hAnsi="PT Sans"/>
          <w:color w:val="282828"/>
          <w:sz w:val="27"/>
        </w:rPr>
        <w:t>Башня</w:t>
      </w:r>
      <w:r>
        <w:rPr>
          <w:rFonts w:ascii="PT Sans" w:hAnsi="PT Sans"/>
          <w:color w:val="282828"/>
          <w:sz w:val="27"/>
        </w:rPr>
        <w:br/>
      </w:r>
      <w:r>
        <w:rPr>
          <w:rFonts w:ascii="PT Sans" w:hAnsi="PT Sans"/>
          <w:color w:val="282828"/>
          <w:sz w:val="27"/>
        </w:rPr>
        <w:t>Задание для самых аккуратных и терпеливых: нужно укладывать карандаши поочередно друг на друга, в форме квадрата, пока не получится башня. Только осторожно: постройка очень хрупкая!</w:t>
      </w:r>
    </w:p>
    <w:p w14:paraId="22000000">
      <w:pPr>
        <w:pStyle w:val="Style_1"/>
        <w:spacing w:after="0" w:before="0"/>
        <w:ind/>
        <w:rPr>
          <w:rFonts w:ascii="PT Sans" w:hAnsi="PT Sans"/>
          <w:color w:val="282828"/>
          <w:sz w:val="27"/>
        </w:rPr>
      </w:pPr>
      <w:r>
        <w:rPr>
          <w:rStyle w:val="Style_2_ch"/>
          <w:rFonts w:ascii="PT Sans" w:hAnsi="PT Sans"/>
          <w:color w:val="282828"/>
          <w:sz w:val="27"/>
        </w:rPr>
        <w:t>В каком порядке?</w:t>
      </w:r>
    </w:p>
    <w:p w14:paraId="23000000">
      <w:pPr>
        <w:pStyle w:val="Style_1"/>
        <w:spacing w:after="360" w:before="0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Уложите карандаши в коробку. Теперь малыш пусть зажмурится, а вы поменяйте несколько штук местами. Задача — вспомнить, как было.</w:t>
      </w:r>
    </w:p>
    <w:p w14:paraId="24000000">
      <w:pPr>
        <w:pStyle w:val="Style_1"/>
        <w:spacing w:after="360" w:before="0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b w:val="1"/>
          <w:color w:val="282828"/>
          <w:sz w:val="27"/>
        </w:rPr>
        <w:t>Собери по цветам</w:t>
      </w:r>
      <w:r>
        <w:rPr>
          <w:rFonts w:ascii="PT Sans" w:hAnsi="PT Sans"/>
          <w:b w:val="1"/>
          <w:color w:val="282828"/>
          <w:sz w:val="27"/>
        </w:rPr>
        <w:t xml:space="preserve"> </w:t>
      </w:r>
    </w:p>
    <w:p w14:paraId="25000000">
      <w:pPr>
        <w:pStyle w:val="Style_1"/>
        <w:spacing w:after="360" w:before="0"/>
        <w:ind/>
        <w:rPr>
          <w:rFonts w:ascii="PT Sans" w:hAnsi="PT Sans"/>
          <w:color w:val="282828"/>
          <w:sz w:val="27"/>
        </w:rPr>
      </w:pPr>
      <w:r>
        <w:rPr>
          <w:rFonts w:ascii="PT Sans" w:hAnsi="PT Sans"/>
          <w:color w:val="282828"/>
          <w:sz w:val="27"/>
        </w:rPr>
        <w:t>Карандаши разных цветов, перемешанных друг с другом попросить ребенка разложить по отдельным стаканчикам по цветам.</w:t>
      </w:r>
    </w:p>
    <w:p w14:paraId="26000000">
      <w:pPr>
        <w:ind/>
        <w:jc w:val="center"/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Игры на развитие дыхания.</w:t>
      </w:r>
    </w:p>
    <w:p w14:paraId="27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Цель: работа над силой выдоха, плавностью дыхания, формирование концентрации внимания, развитие ритмической основы произвольной регуляции психической деятельности. </w:t>
      </w:r>
    </w:p>
    <w:p w14:paraId="28000000">
      <w:pPr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«Султанчик»</w:t>
      </w:r>
      <w:r>
        <w:rPr>
          <w:rFonts w:ascii="PT Sans" w:hAnsi="PT Sans"/>
          <w:sz w:val="27"/>
        </w:rPr>
        <w:t xml:space="preserve"> </w:t>
      </w:r>
    </w:p>
    <w:p w14:paraId="29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На карандаши надеты разноцветные султанчики (из жатки). Дети дуют на них, используя универсальное четырехфазное дыхание «вдох – задержка – выдох - задержка». Вначале на каждую фазу приходится 3-4 сек., затем 6-7 сек. Важно при этом контролировать диафрагму, межреберные мышцы и грудину. </w:t>
      </w:r>
      <w:r>
        <w:rPr>
          <w:rFonts w:ascii="PT Sans" w:hAnsi="PT Sans"/>
          <w:b w:val="1"/>
          <w:sz w:val="27"/>
        </w:rPr>
        <w:t>«Футбол»</w:t>
      </w:r>
      <w:r>
        <w:rPr>
          <w:rFonts w:ascii="PT Sans" w:hAnsi="PT Sans"/>
          <w:sz w:val="27"/>
        </w:rPr>
        <w:t xml:space="preserve"> </w:t>
      </w:r>
    </w:p>
    <w:p w14:paraId="2A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Из двух карандашей строим на столе ворота (можно регулировать ширину входа в ворота). Ребенок задувает в ворота соперника мяч из ваты. </w:t>
      </w:r>
    </w:p>
    <w:p w14:paraId="2B000000">
      <w:pPr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«Ветер»</w:t>
      </w:r>
      <w:r>
        <w:rPr>
          <w:rFonts w:ascii="PT Sans" w:hAnsi="PT Sans"/>
          <w:sz w:val="27"/>
        </w:rPr>
        <w:t xml:space="preserve"> </w:t>
      </w:r>
    </w:p>
    <w:p w14:paraId="2C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Ребятам предлагается покружить снежинку, листик, бабочку, цветочек (в зависимости от времени года). </w:t>
      </w:r>
    </w:p>
    <w:p w14:paraId="2D000000">
      <w:pPr>
        <w:ind/>
        <w:jc w:val="center"/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Игры на развитие самоконтроля и произвольности</w:t>
      </w:r>
      <w:r>
        <w:rPr>
          <w:rFonts w:ascii="PT Sans" w:hAnsi="PT Sans"/>
          <w:sz w:val="27"/>
        </w:rPr>
        <w:t>.</w:t>
      </w:r>
    </w:p>
    <w:p w14:paraId="2E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Цель: развитие различных свойств внимания, произвольности действий, координации и ориентировки в пространстве. </w:t>
      </w:r>
    </w:p>
    <w:p w14:paraId="2F000000">
      <w:pPr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«Зеваки»</w:t>
      </w:r>
      <w:r>
        <w:rPr>
          <w:rFonts w:ascii="PT Sans" w:hAnsi="PT Sans"/>
          <w:sz w:val="27"/>
        </w:rPr>
        <w:t xml:space="preserve"> </w:t>
      </w:r>
    </w:p>
    <w:p w14:paraId="30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Взрослый оговаривает какой цвет какому движению будет соответствовать. «Красный –бег», «зеленый – ходьба», «желтый – подскоки». Затем взрослый показывает карандаш определенного цвета, а дети выполняют конкретные движения. </w:t>
      </w:r>
    </w:p>
    <w:p w14:paraId="31000000">
      <w:pPr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«Передай»</w:t>
      </w:r>
      <w:r>
        <w:rPr>
          <w:rFonts w:ascii="PT Sans" w:hAnsi="PT Sans"/>
          <w:sz w:val="27"/>
        </w:rPr>
        <w:t xml:space="preserve"> </w:t>
      </w:r>
    </w:p>
    <w:p w14:paraId="32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Дети стоят в кругу, держа в руках карандаши. По сигналу взрослого (слово, хлопок, звук бубна) передают по часовой стрелке карандаш, причем одной рукой ребенок берет карандаш у соседа слева, а другой одновременно передает свой карандаш соседу справа. Когда взрослый делает два хлопка, движение начинается против часовой стрелки. Затем передача осуществляется в речевом сопровождении «Дружно мы с тобой играем: карандашики кидаем. 1-2-3-4-5, повторяем все опять» </w:t>
      </w:r>
    </w:p>
    <w:p w14:paraId="33000000">
      <w:pPr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 xml:space="preserve">«Внимательные глазки» </w:t>
      </w:r>
    </w:p>
    <w:p w14:paraId="34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Взрослый рисует на бумаге или в воздухе геометрическую фигуру. Ребенок повторяет (сначала ведущей рукой, затем другой, а потом двумя). Можно давать словесную инструкцию (задание), а ребенок выполняет. </w:t>
      </w:r>
    </w:p>
    <w:p w14:paraId="35000000">
      <w:pPr>
        <w:ind/>
        <w:jc w:val="center"/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Игры на развитие фонематических процессов.</w:t>
      </w:r>
    </w:p>
    <w:p w14:paraId="36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Цель: развитие фонематического слуха, чувства ритма. Формирование умения делать звуко - буквенный анализ. </w:t>
      </w:r>
    </w:p>
    <w:p w14:paraId="37000000">
      <w:pPr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 xml:space="preserve">«Постучи, как я» </w:t>
      </w:r>
    </w:p>
    <w:p w14:paraId="38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Дети копируют ритм, стуча карандашами по столу одной или двумя руками, с открытыми или закрытыми глазами. </w:t>
      </w:r>
    </w:p>
    <w:p w14:paraId="39000000">
      <w:pPr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 xml:space="preserve">«Шифровальщики» </w:t>
      </w:r>
    </w:p>
    <w:p w14:paraId="3A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Дети слушают с закрытыми глазами. Они должны нарисовать столько вертикальных палочек, сколько отстучал взрослый (нарисовать ритмический рисунок). </w:t>
      </w:r>
    </w:p>
    <w:p w14:paraId="3B000000">
      <w:pPr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 xml:space="preserve">«Гусеница» </w:t>
      </w:r>
    </w:p>
    <w:p w14:paraId="3C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>Нарисована гусеница. Взрослый произносит звуки (слова). Ребенок разукрашивает нужным цветом элемент гусеницы (зеленый –</w:t>
      </w:r>
      <w:r>
        <w:rPr>
          <w:rFonts w:ascii="PT Sans" w:hAnsi="PT Sans"/>
          <w:sz w:val="27"/>
        </w:rPr>
        <w:t>мягк</w:t>
      </w:r>
      <w:r>
        <w:rPr>
          <w:rFonts w:ascii="PT Sans" w:hAnsi="PT Sans"/>
          <w:sz w:val="27"/>
        </w:rPr>
        <w:t xml:space="preserve">. </w:t>
      </w:r>
      <w:r>
        <w:rPr>
          <w:rFonts w:ascii="PT Sans" w:hAnsi="PT Sans"/>
          <w:sz w:val="27"/>
        </w:rPr>
        <w:t>согл</w:t>
      </w:r>
      <w:r>
        <w:rPr>
          <w:rFonts w:ascii="PT Sans" w:hAnsi="PT Sans"/>
          <w:sz w:val="27"/>
        </w:rPr>
        <w:t>., красный -гласный, синий -</w:t>
      </w:r>
      <w:r>
        <w:rPr>
          <w:rFonts w:ascii="PT Sans" w:hAnsi="PT Sans"/>
          <w:sz w:val="27"/>
        </w:rPr>
        <w:t>тв</w:t>
      </w:r>
      <w:r>
        <w:rPr>
          <w:rFonts w:ascii="PT Sans" w:hAnsi="PT Sans"/>
          <w:sz w:val="27"/>
        </w:rPr>
        <w:t xml:space="preserve">. </w:t>
      </w:r>
      <w:r>
        <w:rPr>
          <w:rFonts w:ascii="PT Sans" w:hAnsi="PT Sans"/>
          <w:sz w:val="27"/>
        </w:rPr>
        <w:t>согл</w:t>
      </w:r>
      <w:r>
        <w:rPr>
          <w:rFonts w:ascii="PT Sans" w:hAnsi="PT Sans"/>
          <w:sz w:val="27"/>
        </w:rPr>
        <w:t xml:space="preserve">.). Ребята старшего дошкольного возраста изображают гусеничку самостоятельно (можно с помощью трафарета). </w:t>
      </w:r>
      <w:r>
        <w:rPr>
          <w:rFonts w:ascii="PT Sans" w:hAnsi="PT Sans"/>
          <w:b w:val="1"/>
          <w:sz w:val="27"/>
        </w:rPr>
        <w:t>«Радуга»</w:t>
      </w:r>
      <w:r>
        <w:rPr>
          <w:rFonts w:ascii="PT Sans" w:hAnsi="PT Sans"/>
          <w:sz w:val="27"/>
        </w:rPr>
        <w:t xml:space="preserve"> </w:t>
      </w:r>
    </w:p>
    <w:p w14:paraId="3D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>Нарисованы квадратики. В зависимости от того на какой звук начинается слово (заканчивается), разукрашивается. Н-р: жираф (желтый</w:t>
      </w:r>
      <w:r>
        <w:rPr>
          <w:rFonts w:ascii="PT Sans" w:hAnsi="PT Sans"/>
          <w:sz w:val="27"/>
        </w:rPr>
        <w:t>),земляника</w:t>
      </w:r>
      <w:r>
        <w:rPr>
          <w:rFonts w:ascii="PT Sans" w:hAnsi="PT Sans"/>
          <w:sz w:val="27"/>
        </w:rPr>
        <w:t xml:space="preserve"> (зеленый),крокодил (коричневый),фазан (фиолетовый) и т.д. </w:t>
      </w:r>
    </w:p>
    <w:p w14:paraId="3E000000">
      <w:pPr>
        <w:ind/>
        <w:jc w:val="center"/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 xml:space="preserve">Игры на преодоление патологических </w:t>
      </w:r>
      <w:r>
        <w:rPr>
          <w:rFonts w:ascii="PT Sans" w:hAnsi="PT Sans"/>
          <w:b w:val="1"/>
          <w:sz w:val="27"/>
        </w:rPr>
        <w:t>синкенизий</w:t>
      </w:r>
    </w:p>
    <w:p w14:paraId="3F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Цель: разделение движений, достижение их автономности, независимости друг от друга. </w:t>
      </w:r>
    </w:p>
    <w:p w14:paraId="40000000">
      <w:pPr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«Поймай язычок»</w:t>
      </w:r>
      <w:r>
        <w:rPr>
          <w:rFonts w:ascii="PT Sans" w:hAnsi="PT Sans"/>
          <w:sz w:val="27"/>
        </w:rPr>
        <w:t xml:space="preserve"> </w:t>
      </w:r>
    </w:p>
    <w:p w14:paraId="41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Ребенок следит глазами и сопровождает аналогичными движениями в воздухе за тем, что изображает карандашом взрослый. При этом оговариваем, что он должен крепко закрыть ворота – «зубики» и не выпускать из домика свой язычок. </w:t>
      </w:r>
    </w:p>
    <w:p w14:paraId="42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>-Ребенок продолжает следить и выполнять движения, но при этом двигает язычком влево-вправо, вверх-</w:t>
      </w:r>
      <w:r>
        <w:rPr>
          <w:rFonts w:ascii="PT Sans" w:hAnsi="PT Sans"/>
          <w:sz w:val="27"/>
        </w:rPr>
        <w:t>вниз,вперед</w:t>
      </w:r>
      <w:r>
        <w:rPr>
          <w:rFonts w:ascii="PT Sans" w:hAnsi="PT Sans"/>
          <w:sz w:val="27"/>
        </w:rPr>
        <w:t xml:space="preserve">-назад. -Ребенок следит и выполняет, но при этом держит в зубах шпатель. </w:t>
      </w:r>
    </w:p>
    <w:p w14:paraId="43000000">
      <w:pPr>
        <w:spacing w:after="0"/>
        <w:ind/>
        <w:jc w:val="center"/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 xml:space="preserve">Игры и упражнения на развитие и коррекцию тактильных </w:t>
      </w:r>
    </w:p>
    <w:p w14:paraId="44000000">
      <w:pPr>
        <w:ind/>
        <w:jc w:val="center"/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и кинестетических процессов.</w:t>
      </w:r>
    </w:p>
    <w:p w14:paraId="45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Цель: развитие тактильных ощущений, формирование пространственных представлений, умение слышать и выполнять словесные инструкции, развитие произвольности. </w:t>
      </w:r>
    </w:p>
    <w:p w14:paraId="46000000">
      <w:pPr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 xml:space="preserve">«Дорисуй» </w:t>
      </w:r>
    </w:p>
    <w:p w14:paraId="47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Ваша задача превратить геометрическую фигуру в предмет из жизни. Даю Вам минуту. (Н-р треугольник в шляпу, квадрат в домик). Можно усложнить ситуацию, дав пять одинаковых фигур и оговорить, что при этом предметы не должны повторяться. </w:t>
      </w:r>
    </w:p>
    <w:p w14:paraId="48000000">
      <w:pPr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 xml:space="preserve">«Коврик» </w:t>
      </w:r>
    </w:p>
    <w:p w14:paraId="49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 xml:space="preserve">Дети по словесной инструкции в разлинованном листе цветными карандашами геометрические фигуры, создавая изображение коврика или скатерти. </w:t>
      </w:r>
    </w:p>
    <w:p w14:paraId="4A000000">
      <w:pPr>
        <w:rPr>
          <w:rFonts w:ascii="PT Sans" w:hAnsi="PT Sans"/>
          <w:sz w:val="27"/>
        </w:rPr>
      </w:pPr>
      <w:r>
        <w:rPr>
          <w:rFonts w:ascii="PT Sans" w:hAnsi="PT Sans"/>
          <w:b w:val="1"/>
          <w:sz w:val="27"/>
        </w:rPr>
        <w:t>«Расколдуй»</w:t>
      </w:r>
      <w:r>
        <w:rPr>
          <w:rFonts w:ascii="PT Sans" w:hAnsi="PT Sans"/>
          <w:sz w:val="27"/>
        </w:rPr>
        <w:t xml:space="preserve"> </w:t>
      </w:r>
    </w:p>
    <w:p w14:paraId="4B000000">
      <w:pPr>
        <w:rPr>
          <w:rFonts w:ascii="PT Sans" w:hAnsi="PT Sans"/>
          <w:sz w:val="27"/>
        </w:rPr>
      </w:pPr>
      <w:r>
        <w:rPr>
          <w:rFonts w:ascii="PT Sans" w:hAnsi="PT Sans"/>
          <w:sz w:val="27"/>
        </w:rPr>
        <w:t>Дается зашумленная картинка и взрослый дает задание, кого расколдовать. Или ребенку нужно самому найти, кого заколдовал злой волшебник. «Ты попробуй отгадать, что я буду рисовать» Взрослый изображает на какой-либо части тела ребенка геометрическую фигуру, а ребенок отгадывает</w:t>
      </w:r>
      <w:r>
        <w:rPr>
          <w:rFonts w:ascii="PT Sans" w:hAnsi="PT Sans"/>
          <w:sz w:val="27"/>
        </w:rPr>
        <w:t>.</w:t>
      </w:r>
    </w:p>
    <w:p w14:paraId="4C000000">
      <w:pPr>
        <w:rPr>
          <w:rFonts w:ascii="PT Sans" w:hAnsi="PT Sans"/>
          <w:b w:val="1"/>
          <w:sz w:val="27"/>
        </w:rPr>
      </w:pPr>
    </w:p>
    <w:p w14:paraId="4D000000">
      <w:pPr>
        <w:ind/>
        <w:jc w:val="center"/>
        <w:rPr>
          <w:rFonts w:ascii="PT Sans" w:hAnsi="PT Sans"/>
          <w:b w:val="1"/>
          <w:sz w:val="27"/>
        </w:rPr>
      </w:pPr>
      <w:r>
        <w:rPr>
          <w:rFonts w:ascii="PT Sans" w:hAnsi="PT Sans"/>
          <w:b w:val="1"/>
          <w:sz w:val="27"/>
        </w:rPr>
        <w:t>Самом</w:t>
      </w:r>
      <w:r>
        <w:rPr>
          <w:rFonts w:ascii="PT Sans" w:hAnsi="PT Sans"/>
          <w:b w:val="1"/>
          <w:sz w:val="27"/>
        </w:rPr>
        <w:t>ассаж карандашами</w:t>
      </w:r>
    </w:p>
    <w:p w14:paraId="4E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«Скольжение»</w:t>
      </w:r>
    </w:p>
    <w:p w14:paraId="4F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 </w:t>
      </w:r>
    </w:p>
    <w:p w14:paraId="50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Продвижение вверх и вниз по длине карандаша, захватив его пальцами, как при рисовании с упором острым концом в стол.</w:t>
      </w:r>
    </w:p>
    <w:p w14:paraId="51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Инструкция: </w:t>
      </w:r>
      <w:r>
        <w:rPr>
          <w:rStyle w:val="Style_5_ch"/>
          <w:rFonts w:ascii="Verdana" w:hAnsi="Verdana"/>
          <w:i w:val="1"/>
          <w:color w:val="000000"/>
        </w:rPr>
        <w:t>«Держи пальцами длинный карандаш так, как ты обычно его держишь, когда рисуешь. Крепко сожми пальцы рук и двигайся по карандашу сначала вверх, потом вниз».</w:t>
      </w:r>
    </w:p>
    <w:p w14:paraId="52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i w:val="1"/>
          <w:color w:val="000000"/>
        </w:rPr>
        <w:t> </w:t>
      </w:r>
    </w:p>
    <w:p w14:paraId="53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«Ладошка»</w:t>
      </w:r>
    </w:p>
    <w:p w14:paraId="54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 </w:t>
      </w:r>
    </w:p>
    <w:p w14:paraId="55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Обрисовка тупым концом карандаша ладони, лежащей на столе, массируя карандашом межпальцевые зоны.</w:t>
      </w:r>
    </w:p>
    <w:p w14:paraId="56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Инструкция: </w:t>
      </w:r>
      <w:r>
        <w:rPr>
          <w:rStyle w:val="Style_5_ch"/>
          <w:rFonts w:ascii="Verdana" w:hAnsi="Verdana"/>
          <w:i w:val="1"/>
          <w:color w:val="000000"/>
        </w:rPr>
        <w:t>«Положи на стол ладонь, широко раздвинь пальцы, обведи несколько раз каждый палец тупым концом карандаша».</w:t>
      </w:r>
    </w:p>
    <w:p w14:paraId="57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i w:val="1"/>
          <w:color w:val="000000"/>
        </w:rPr>
        <w:t> </w:t>
      </w:r>
    </w:p>
    <w:p w14:paraId="58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«Эстафета»</w:t>
      </w:r>
    </w:p>
    <w:p w14:paraId="59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 </w:t>
      </w:r>
    </w:p>
    <w:p w14:paraId="5A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Передача карандаша каждому пальчику поочередно.</w:t>
      </w:r>
    </w:p>
    <w:p w14:paraId="5B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Инструкция: </w:t>
      </w:r>
      <w:r>
        <w:rPr>
          <w:rStyle w:val="Style_5_ch"/>
          <w:rFonts w:ascii="Verdana" w:hAnsi="Verdana"/>
          <w:i w:val="1"/>
          <w:color w:val="000000"/>
        </w:rPr>
        <w:t>«Сожми карандаш указательным пальцем, подержи, передай его указательному пальцу другой руки. А теперь удерживай карандаш средним пальцем. Передавай карандаш, как эстафетную палочку, другим пальцам».</w:t>
      </w:r>
    </w:p>
    <w:p w14:paraId="5C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i w:val="1"/>
          <w:color w:val="000000"/>
        </w:rPr>
        <w:t> </w:t>
      </w:r>
    </w:p>
    <w:p w14:paraId="5D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«</w:t>
      </w:r>
      <w:r>
        <w:rPr>
          <w:rStyle w:val="Style_4_ch"/>
          <w:rFonts w:ascii="Verdana" w:hAnsi="Verdana"/>
          <w:b w:val="1"/>
          <w:color w:val="000000"/>
        </w:rPr>
        <w:t>Качалочка</w:t>
      </w:r>
      <w:r>
        <w:rPr>
          <w:rStyle w:val="Style_4_ch"/>
          <w:rFonts w:ascii="Verdana" w:hAnsi="Verdana"/>
          <w:b w:val="1"/>
          <w:color w:val="000000"/>
        </w:rPr>
        <w:t>»</w:t>
      </w:r>
    </w:p>
    <w:p w14:paraId="5E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 </w:t>
      </w:r>
    </w:p>
    <w:p w14:paraId="5F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Прокатывание карандаша в межпальцевом пространстве.</w:t>
      </w:r>
    </w:p>
    <w:p w14:paraId="60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Инструкция: </w:t>
      </w:r>
      <w:r>
        <w:rPr>
          <w:rStyle w:val="Style_5_ch"/>
          <w:rFonts w:ascii="Verdana" w:hAnsi="Verdana"/>
          <w:i w:val="1"/>
          <w:color w:val="000000"/>
        </w:rPr>
        <w:t>«Прокати карандаш между пальчиками, постарайся его не уронить».</w:t>
      </w:r>
    </w:p>
    <w:p w14:paraId="61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 </w:t>
      </w:r>
    </w:p>
    <w:p w14:paraId="62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«Добывание огня»</w:t>
      </w:r>
    </w:p>
    <w:p w14:paraId="63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4_ch"/>
          <w:rFonts w:ascii="Verdana" w:hAnsi="Verdana"/>
          <w:b w:val="1"/>
          <w:color w:val="000000"/>
        </w:rPr>
        <w:t> </w:t>
      </w:r>
    </w:p>
    <w:p w14:paraId="64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Прокатывание карандаша между ладонями.</w:t>
      </w:r>
    </w:p>
    <w:p w14:paraId="65000000">
      <w:pPr>
        <w:pStyle w:val="Style_3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    Инструкция: </w:t>
      </w:r>
      <w:r>
        <w:rPr>
          <w:rStyle w:val="Style_5_ch"/>
          <w:rFonts w:ascii="Verdana" w:hAnsi="Verdana"/>
          <w:i w:val="1"/>
          <w:color w:val="000000"/>
        </w:rPr>
        <w:t>«Положи карандаш на правую ладошку, прикрой его левой. Катай карандаш между ладонями сначала медленно, а потом быстрее от кончиков пальцев к запястьям. Теперь попробуй сделать это сразу с двумя карандашами».</w:t>
      </w:r>
    </w:p>
    <w:p w14:paraId="66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</w:p>
    <w:p w14:paraId="67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 xml:space="preserve">Карандаш я </w:t>
      </w:r>
      <w:r>
        <w:rPr>
          <w:rStyle w:val="Style_5_ch"/>
          <w:rFonts w:ascii="Verdana" w:hAnsi="Verdana"/>
          <w:color w:val="000000"/>
        </w:rPr>
        <w:t>подержу,   </w:t>
      </w:r>
      <w:r>
        <w:rPr>
          <w:rStyle w:val="Style_5_ch"/>
          <w:rFonts w:ascii="Verdana" w:hAnsi="Verdana"/>
          <w:color w:val="000000"/>
        </w:rPr>
        <w:t>                    По карандашу скольжу,</w:t>
      </w:r>
    </w:p>
    <w:p w14:paraId="68000000">
      <w:pPr>
        <w:pStyle w:val="Style_6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в гости к пальчику приду.                </w:t>
      </w:r>
      <w:r>
        <w:rPr>
          <w:rStyle w:val="Style_5_ch"/>
          <w:rFonts w:ascii="Verdana" w:hAnsi="Verdana"/>
          <w:color w:val="000000"/>
        </w:rPr>
        <w:t>Cъехать</w:t>
      </w:r>
      <w:r>
        <w:rPr>
          <w:rStyle w:val="Style_5_ch"/>
          <w:rFonts w:ascii="Verdana" w:hAnsi="Verdana"/>
          <w:color w:val="000000"/>
        </w:rPr>
        <w:t xml:space="preserve"> вниз скорей спешу.</w:t>
      </w:r>
    </w:p>
    <w:p w14:paraId="69000000">
      <w:pPr>
        <w:pStyle w:val="Style_7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</w:t>
      </w:r>
    </w:p>
    <w:p w14:paraId="6A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 xml:space="preserve">Карандаш катать я </w:t>
      </w:r>
      <w:r>
        <w:rPr>
          <w:rStyle w:val="Style_5_ch"/>
          <w:rFonts w:ascii="Verdana" w:hAnsi="Verdana"/>
          <w:color w:val="000000"/>
        </w:rPr>
        <w:t>буду,   </w:t>
      </w:r>
      <w:r>
        <w:rPr>
          <w:rStyle w:val="Style_5_ch"/>
          <w:rFonts w:ascii="Verdana" w:hAnsi="Verdana"/>
          <w:color w:val="000000"/>
        </w:rPr>
        <w:t>               Нарисую я ладошку,</w:t>
      </w:r>
    </w:p>
    <w:p w14:paraId="6B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может быть, огонь добуду.              Отдохну потом немножко.</w:t>
      </w:r>
    </w:p>
    <w:p w14:paraId="6C000000">
      <w:pPr>
        <w:pStyle w:val="Style_3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 xml:space="preserve">Карандаш не </w:t>
      </w:r>
      <w:r>
        <w:rPr>
          <w:rStyle w:val="Style_5_ch"/>
          <w:rFonts w:ascii="Verdana" w:hAnsi="Verdana"/>
          <w:color w:val="000000"/>
        </w:rPr>
        <w:t>отдыхает,   </w:t>
      </w:r>
      <w:r>
        <w:rPr>
          <w:rStyle w:val="Style_5_ch"/>
          <w:rFonts w:ascii="Verdana" w:hAnsi="Verdana"/>
          <w:color w:val="000000"/>
        </w:rPr>
        <w:t>                  Карандаш кручу я ловко,</w:t>
      </w:r>
    </w:p>
    <w:p w14:paraId="6D000000">
      <w:pPr>
        <w:pStyle w:val="Style_6"/>
        <w:spacing w:after="0" w:before="0"/>
        <w:ind/>
        <w:jc w:val="center"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между пальцами гуляет.                   В школе мне нужна сноровка.</w:t>
      </w:r>
    </w:p>
    <w:p w14:paraId="6E000000">
      <w:pPr>
        <w:pStyle w:val="Style_6"/>
        <w:spacing w:after="0" w:before="0"/>
        <w:ind/>
        <w:rPr>
          <w:rFonts w:ascii="Calibri" w:hAnsi="Calibri"/>
          <w:color w:val="000000"/>
          <w:sz w:val="22"/>
        </w:rPr>
      </w:pPr>
      <w:r>
        <w:rPr>
          <w:rStyle w:val="Style_5_ch"/>
          <w:rFonts w:ascii="Verdana" w:hAnsi="Verdana"/>
          <w:color w:val="000000"/>
        </w:rPr>
        <w:t> </w:t>
      </w:r>
    </w:p>
    <w:p w14:paraId="6F000000">
      <w:pPr>
        <w:rPr>
          <w:rFonts w:ascii="Times New Roman" w:hAnsi="Times New Roman"/>
          <w:sz w:val="27"/>
        </w:rPr>
      </w:pPr>
    </w:p>
    <w:p w14:paraId="70000000">
      <w:pPr>
        <w:ind/>
        <w:jc w:val="center"/>
        <w:rPr>
          <w:rFonts w:ascii="Times New Roman" w:hAnsi="Times New Roman"/>
          <w:sz w:val="27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Normal (Web)"/>
    <w:basedOn w:val="Style_8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8_ch"/>
    <w:link w:val="Style_1"/>
    <w:rPr>
      <w:rFonts w:ascii="Times New Roman" w:hAnsi="Times New Roman"/>
      <w:sz w:val="24"/>
    </w:rPr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c2"/>
    <w:basedOn w:val="Style_8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2"/>
    <w:basedOn w:val="Style_8_ch"/>
    <w:link w:val="Style_3"/>
    <w:rPr>
      <w:rFonts w:ascii="Times New Roman" w:hAnsi="Times New Roman"/>
      <w:sz w:val="24"/>
    </w:rPr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5" w:type="paragraph">
    <w:name w:val="c1"/>
    <w:basedOn w:val="Style_14"/>
    <w:link w:val="Style_5_ch"/>
  </w:style>
  <w:style w:styleId="Style_5_ch" w:type="character">
    <w:name w:val="c1"/>
    <w:basedOn w:val="Style_14_ch"/>
    <w:link w:val="Style_5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6" w:type="paragraph">
    <w:name w:val="c7"/>
    <w:basedOn w:val="Style_8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7"/>
    <w:basedOn w:val="Style_8_ch"/>
    <w:link w:val="Style_6"/>
    <w:rPr>
      <w:rFonts w:ascii="Times New Roman" w:hAnsi="Times New Roman"/>
      <w:sz w:val="24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8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4" w:type="paragraph">
    <w:name w:val="c0"/>
    <w:basedOn w:val="Style_14"/>
    <w:link w:val="Style_4_ch"/>
  </w:style>
  <w:style w:styleId="Style_4_ch" w:type="character">
    <w:name w:val="c0"/>
    <w:basedOn w:val="Style_14_ch"/>
    <w:link w:val="Style_4"/>
  </w:style>
  <w:style w:styleId="Style_25" w:type="paragraph">
    <w:name w:val="Subtitle"/>
    <w:next w:val="Style_8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Strong"/>
    <w:basedOn w:val="Style_14"/>
    <w:link w:val="Style_2_ch"/>
    <w:rPr>
      <w:b w:val="1"/>
    </w:rPr>
  </w:style>
  <w:style w:styleId="Style_2_ch" w:type="character">
    <w:name w:val="Strong"/>
    <w:basedOn w:val="Style_14_ch"/>
    <w:link w:val="Style_2"/>
    <w:rPr>
      <w:b w:val="1"/>
    </w:rPr>
  </w:style>
  <w:style w:styleId="Style_26" w:type="paragraph">
    <w:name w:val="Title"/>
    <w:next w:val="Style_8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8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7" w:type="paragraph">
    <w:name w:val="c6"/>
    <w:basedOn w:val="Style_8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6"/>
    <w:basedOn w:val="Style_8_ch"/>
    <w:link w:val="Style_7"/>
    <w:rPr>
      <w:rFonts w:ascii="Times New Roman" w:hAnsi="Times New Roman"/>
      <w:sz w:val="24"/>
    </w:rPr>
  </w:style>
  <w:style w:styleId="Style_28" w:type="paragraph">
    <w:name w:val="heading 2"/>
    <w:next w:val="Style_8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2024-04-30T10:04:15Z</dcterms:modified>
</cp:coreProperties>
</file>