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56" w:rsidRDefault="009C3756" w:rsidP="009C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Логопедическая речевая консультация</w:t>
      </w:r>
      <w:r w:rsidRPr="009C3756">
        <w:rPr>
          <w:rFonts w:ascii="Times New Roman" w:hAnsi="Times New Roman" w:cs="Times New Roman"/>
          <w:b/>
          <w:sz w:val="28"/>
          <w:szCs w:val="28"/>
        </w:rPr>
        <w:t xml:space="preserve"> на тему «Речевое развитие дошкольников в домашних условиях»</w:t>
      </w:r>
    </w:p>
    <w:p w:rsidR="009C3756" w:rsidRPr="009C3756" w:rsidRDefault="009C3756" w:rsidP="007763E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756">
        <w:rPr>
          <w:rFonts w:ascii="Times New Roman" w:hAnsi="Times New Roman" w:cs="Times New Roman"/>
          <w:i/>
          <w:sz w:val="28"/>
          <w:szCs w:val="28"/>
          <w:u w:val="single"/>
        </w:rPr>
        <w:t>Подготовил</w:t>
      </w:r>
      <w:r w:rsidR="007763E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9C3756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9C3756" w:rsidRDefault="009C3756" w:rsidP="007763E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756">
        <w:rPr>
          <w:rFonts w:ascii="Times New Roman" w:hAnsi="Times New Roman" w:cs="Times New Roman"/>
          <w:i/>
          <w:sz w:val="28"/>
          <w:szCs w:val="28"/>
          <w:u w:val="single"/>
        </w:rPr>
        <w:t>Воспитатель Гаджиева З. А.</w:t>
      </w:r>
    </w:p>
    <w:p w:rsidR="007763E9" w:rsidRPr="009C3756" w:rsidRDefault="007763E9" w:rsidP="007763E9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Амирова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</w:p>
    <w:p w:rsidR="007763E9" w:rsidRDefault="007763E9" w:rsidP="00776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756" w:rsidRPr="009C3756" w:rsidRDefault="009C3756" w:rsidP="00776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</w:t>
      </w:r>
      <w:r w:rsidR="007763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уйте, уважаемые родители! </w:t>
      </w:r>
      <w:r w:rsidRPr="009C3756">
        <w:rPr>
          <w:rFonts w:ascii="Times New Roman" w:hAnsi="Times New Roman" w:cs="Times New Roman"/>
          <w:sz w:val="28"/>
          <w:szCs w:val="28"/>
        </w:rPr>
        <w:t>Очень большое значение для</w:t>
      </w:r>
      <w:r w:rsidR="007763E9">
        <w:rPr>
          <w:rFonts w:ascii="Times New Roman" w:hAnsi="Times New Roman" w:cs="Times New Roman"/>
          <w:sz w:val="28"/>
          <w:szCs w:val="28"/>
        </w:rPr>
        <w:t xml:space="preserve"> 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развития речи реб</w:t>
      </w:r>
      <w:r w:rsidR="007763E9">
        <w:rPr>
          <w:rFonts w:ascii="Times New Roman" w:hAnsi="Times New Roman" w:cs="Times New Roman"/>
          <w:bCs/>
          <w:sz w:val="28"/>
          <w:szCs w:val="28"/>
        </w:rPr>
        <w:t>е</w:t>
      </w:r>
      <w:r w:rsidRPr="009C3756">
        <w:rPr>
          <w:rFonts w:ascii="Times New Roman" w:hAnsi="Times New Roman" w:cs="Times New Roman"/>
          <w:bCs/>
          <w:sz w:val="28"/>
          <w:szCs w:val="28"/>
        </w:rPr>
        <w:t>нка имеет речевая среда</w:t>
      </w:r>
      <w:r>
        <w:rPr>
          <w:rFonts w:ascii="Times New Roman" w:hAnsi="Times New Roman" w:cs="Times New Roman"/>
          <w:sz w:val="28"/>
          <w:szCs w:val="28"/>
        </w:rPr>
        <w:t>, в которой он расте</w:t>
      </w:r>
      <w:r w:rsidRPr="009C3756">
        <w:rPr>
          <w:rFonts w:ascii="Times New Roman" w:hAnsi="Times New Roman" w:cs="Times New Roman"/>
          <w:sz w:val="28"/>
          <w:szCs w:val="28"/>
        </w:rPr>
        <w:t xml:space="preserve">т, т. </w:t>
      </w:r>
      <w:proofErr w:type="gramStart"/>
      <w:r w:rsidRPr="009C37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3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75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C3756">
        <w:rPr>
          <w:rFonts w:ascii="Times New Roman" w:hAnsi="Times New Roman" w:cs="Times New Roman"/>
          <w:sz w:val="28"/>
          <w:szCs w:val="28"/>
        </w:rPr>
        <w:t xml:space="preserve"> подражают речи взрослых, с которыми он чаще всего общается. По этой причине взрослые, окружающие ребенка должны стараться, чтобы их речь была образцом. Из-за того что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нок изначально не знает, как нужно правильно говорить, он обращает внимание на взрослых, прислушивается к их речи, старается копировать е, постепенно приближаясь к образцу.</w:t>
      </w:r>
    </w:p>
    <w:p w:rsidR="009C3756" w:rsidRPr="009C3756" w:rsidRDefault="009C3756" w:rsidP="00776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756">
        <w:rPr>
          <w:rFonts w:ascii="Times New Roman" w:hAnsi="Times New Roman" w:cs="Times New Roman"/>
          <w:sz w:val="28"/>
          <w:szCs w:val="28"/>
        </w:rPr>
        <w:t>Иногда некоторые родители из-за своих индивидуальных особенностей совсем мало разговаривают со своим ребенком. Как следствие этого, речь детей в таких семьях запаздывает в сво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м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развитии</w:t>
      </w:r>
      <w:r w:rsidRPr="009C3756">
        <w:rPr>
          <w:rFonts w:ascii="Times New Roman" w:hAnsi="Times New Roman" w:cs="Times New Roman"/>
          <w:sz w:val="28"/>
          <w:szCs w:val="28"/>
        </w:rPr>
        <w:t>, поскольку у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нка есть возможность подражать только молчанию. Молчать в таких </w:t>
      </w:r>
      <w:r w:rsidRPr="009C3756">
        <w:rPr>
          <w:rFonts w:ascii="Times New Roman" w:hAnsi="Times New Roman" w:cs="Times New Roman"/>
          <w:bCs/>
          <w:sz w:val="28"/>
          <w:szCs w:val="28"/>
        </w:rPr>
        <w:t>условиях</w:t>
      </w:r>
      <w:r w:rsidRPr="009C3756">
        <w:rPr>
          <w:rFonts w:ascii="Times New Roman" w:hAnsi="Times New Roman" w:cs="Times New Roman"/>
          <w:sz w:val="28"/>
          <w:szCs w:val="28"/>
        </w:rPr>
        <w:t> будет даже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нок с нормально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развитым речевым аппаратом</w:t>
      </w:r>
      <w:r w:rsidRPr="009C3756">
        <w:rPr>
          <w:rFonts w:ascii="Times New Roman" w:hAnsi="Times New Roman" w:cs="Times New Roman"/>
          <w:sz w:val="28"/>
          <w:szCs w:val="28"/>
        </w:rPr>
        <w:t>. Ну, а если у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нка имеются какие-нибудь нарушения в центральном или периферическом отделах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речевого аппарата</w:t>
      </w:r>
      <w:r w:rsidRPr="009C3756">
        <w:rPr>
          <w:rFonts w:ascii="Times New Roman" w:hAnsi="Times New Roman" w:cs="Times New Roman"/>
          <w:sz w:val="28"/>
          <w:szCs w:val="28"/>
        </w:rPr>
        <w:t>, то ему будет очень сложно начать говорить. Из этого нужно сделать вывод, что с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нком и в его присутствии нужно разговаривать обязательно. Речь должна быть эмоциональной, ласковой, сопровождаться улыбкой. Эмоциональный контакт с малышом способствует его полноценному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9C3756">
        <w:rPr>
          <w:rFonts w:ascii="Times New Roman" w:hAnsi="Times New Roman" w:cs="Times New Roman"/>
          <w:sz w:val="28"/>
          <w:szCs w:val="28"/>
        </w:rPr>
        <w:t>.</w:t>
      </w:r>
    </w:p>
    <w:p w:rsidR="009C3756" w:rsidRPr="009C3756" w:rsidRDefault="009C3756" w:rsidP="00776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756">
        <w:rPr>
          <w:rFonts w:ascii="Times New Roman" w:hAnsi="Times New Roman" w:cs="Times New Roman"/>
          <w:sz w:val="28"/>
          <w:szCs w:val="28"/>
        </w:rPr>
        <w:t>Часто мы наблюдаем родителей, которые, не имея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речевых недостатков</w:t>
      </w:r>
      <w:r w:rsidRPr="009C3756">
        <w:rPr>
          <w:rFonts w:ascii="Times New Roman" w:hAnsi="Times New Roman" w:cs="Times New Roman"/>
          <w:sz w:val="28"/>
          <w:szCs w:val="28"/>
        </w:rPr>
        <w:t>, говорят быстро, невыразительно, неч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тко проговаривают окончания. Таким же образом они разговаривают с малышом, отвечают на заданные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нком вопросы. В этой ситуации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нок также лиш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 полноценного образца для подражания. Это также может привести его к возникновению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речевых проблем</w:t>
      </w:r>
      <w:r w:rsidRPr="009C3756">
        <w:rPr>
          <w:rFonts w:ascii="Times New Roman" w:hAnsi="Times New Roman" w:cs="Times New Roman"/>
          <w:sz w:val="28"/>
          <w:szCs w:val="28"/>
        </w:rPr>
        <w:t>. Чтобы малыш не перенял от вас подобную манеру речи, старайтесь в его присутствии говорить неторопливо, ч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тко проговаривая окончания слов.</w:t>
      </w:r>
    </w:p>
    <w:p w:rsidR="009C3756" w:rsidRPr="009C3756" w:rsidRDefault="009C3756" w:rsidP="00776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756">
        <w:rPr>
          <w:rFonts w:ascii="Times New Roman" w:hAnsi="Times New Roman" w:cs="Times New Roman"/>
          <w:sz w:val="28"/>
          <w:szCs w:val="28"/>
        </w:rPr>
        <w:t>Довольно часто взрослые, умиляясь и подражая детской речи, начинают </w:t>
      </w:r>
      <w:r w:rsidRPr="009C3756">
        <w:rPr>
          <w:rFonts w:ascii="Times New Roman" w:hAnsi="Times New Roman" w:cs="Times New Roman"/>
          <w:i/>
          <w:iCs/>
          <w:sz w:val="28"/>
          <w:szCs w:val="28"/>
        </w:rPr>
        <w:t>«сюсюкать»</w:t>
      </w:r>
      <w:r w:rsidRPr="009C3756">
        <w:rPr>
          <w:rFonts w:ascii="Times New Roman" w:hAnsi="Times New Roman" w:cs="Times New Roman"/>
          <w:sz w:val="28"/>
          <w:szCs w:val="28"/>
        </w:rPr>
        <w:t> с детьми, т. е. воспроизводят все недоч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ты детской речи. Это также является одним из видов неблагоприятного воздействия на речь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нка.</w:t>
      </w:r>
      <w:r w:rsidR="007763E9">
        <w:rPr>
          <w:rFonts w:ascii="Times New Roman" w:hAnsi="Times New Roman" w:cs="Times New Roman"/>
          <w:sz w:val="28"/>
          <w:szCs w:val="28"/>
        </w:rPr>
        <w:t xml:space="preserve"> </w:t>
      </w:r>
      <w:r w:rsidRPr="009C3756">
        <w:rPr>
          <w:rFonts w:ascii="Times New Roman" w:hAnsi="Times New Roman" w:cs="Times New Roman"/>
          <w:sz w:val="28"/>
          <w:szCs w:val="28"/>
          <w:u w:val="single"/>
        </w:rPr>
        <w:t>Последствия такого поведения со стороны взрослых будут негативными</w:t>
      </w:r>
      <w:r w:rsidRPr="009C3756">
        <w:rPr>
          <w:rFonts w:ascii="Times New Roman" w:hAnsi="Times New Roman" w:cs="Times New Roman"/>
          <w:sz w:val="28"/>
          <w:szCs w:val="28"/>
        </w:rPr>
        <w:t>: у малыша может отсутствовать стимул для совершенствования своей речи. Когда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нок находится в </w:t>
      </w:r>
      <w:r w:rsidRPr="009C3756">
        <w:rPr>
          <w:rFonts w:ascii="Times New Roman" w:hAnsi="Times New Roman" w:cs="Times New Roman"/>
          <w:bCs/>
          <w:sz w:val="28"/>
          <w:szCs w:val="28"/>
        </w:rPr>
        <w:t>условиях неблагоприятной речевой среды</w:t>
      </w:r>
      <w:r w:rsidRPr="009C3756">
        <w:rPr>
          <w:rFonts w:ascii="Times New Roman" w:hAnsi="Times New Roman" w:cs="Times New Roman"/>
          <w:sz w:val="28"/>
          <w:szCs w:val="28"/>
        </w:rPr>
        <w:t>, дефекты речи могут появиться даже у детей с нормально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развитым речевым аппаратом</w:t>
      </w:r>
      <w:r w:rsidRPr="009C3756">
        <w:rPr>
          <w:rFonts w:ascii="Times New Roman" w:hAnsi="Times New Roman" w:cs="Times New Roman"/>
          <w:sz w:val="28"/>
          <w:szCs w:val="28"/>
        </w:rPr>
        <w:t>. Если у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нка есть какие-нибудь отклонения в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речевом аппарате</w:t>
      </w:r>
      <w:r w:rsidRPr="009C3756">
        <w:rPr>
          <w:rFonts w:ascii="Times New Roman" w:hAnsi="Times New Roman" w:cs="Times New Roman"/>
          <w:sz w:val="28"/>
          <w:szCs w:val="28"/>
        </w:rPr>
        <w:t>, то последствия могут быть очень серь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зными.</w:t>
      </w:r>
    </w:p>
    <w:p w:rsidR="009C3756" w:rsidRPr="009C3756" w:rsidRDefault="009C3756" w:rsidP="00776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756">
        <w:rPr>
          <w:rFonts w:ascii="Times New Roman" w:hAnsi="Times New Roman" w:cs="Times New Roman"/>
          <w:sz w:val="28"/>
          <w:szCs w:val="28"/>
        </w:rPr>
        <w:lastRenderedPageBreak/>
        <w:t>Хотелось бы добавить, что не маловажным в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развитии речи дошкольников является чтение</w:t>
      </w:r>
      <w:r w:rsidRPr="009C3756">
        <w:rPr>
          <w:rFonts w:ascii="Times New Roman" w:hAnsi="Times New Roman" w:cs="Times New Roman"/>
          <w:sz w:val="28"/>
          <w:szCs w:val="28"/>
        </w:rPr>
        <w:t>. В последние годы популярность чтения заметно снизилась. Современные исследования говорят о том, что даже </w:t>
      </w:r>
      <w:r w:rsidRPr="009C3756">
        <w:rPr>
          <w:rFonts w:ascii="Times New Roman" w:hAnsi="Times New Roman" w:cs="Times New Roman"/>
          <w:bCs/>
          <w:sz w:val="28"/>
          <w:szCs w:val="28"/>
        </w:rPr>
        <w:t>дошкольники</w:t>
      </w:r>
      <w:r w:rsidRPr="009C3756">
        <w:rPr>
          <w:rFonts w:ascii="Times New Roman" w:hAnsi="Times New Roman" w:cs="Times New Roman"/>
          <w:sz w:val="28"/>
          <w:szCs w:val="28"/>
        </w:rPr>
        <w:t> предпочитают книге просмотр мультфильмов по телевизору или компьютерные игры, планшеты и телефоны. Это является одной из причин недостаточного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развития речи у детей</w:t>
      </w:r>
      <w:r w:rsidRPr="009C3756">
        <w:rPr>
          <w:rFonts w:ascii="Times New Roman" w:hAnsi="Times New Roman" w:cs="Times New Roman"/>
          <w:sz w:val="28"/>
          <w:szCs w:val="28"/>
        </w:rPr>
        <w:t>. Стоит отметить, что благодаря чтению книг у детей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развивается воображение</w:t>
      </w:r>
      <w:r w:rsidRPr="009C3756">
        <w:rPr>
          <w:rFonts w:ascii="Times New Roman" w:hAnsi="Times New Roman" w:cs="Times New Roman"/>
          <w:sz w:val="28"/>
          <w:szCs w:val="28"/>
        </w:rPr>
        <w:t>, пополняется словарный запас, совершенствуется грамматический строй речи. Поэтому читать детям </w:t>
      </w:r>
      <w:r w:rsidRPr="009C3756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9C3756">
        <w:rPr>
          <w:rFonts w:ascii="Times New Roman" w:hAnsi="Times New Roman" w:cs="Times New Roman"/>
          <w:sz w:val="28"/>
          <w:szCs w:val="28"/>
        </w:rPr>
        <w:t> возраста необходимо систематически, подбирая книги в соответствии с возрастом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нка. Дорогие родители! У вас есть одно очень важное преимущество по сравнению с самым квалифицированным </w:t>
      </w:r>
      <w:r w:rsidRPr="009C3756">
        <w:rPr>
          <w:rFonts w:ascii="Times New Roman" w:hAnsi="Times New Roman" w:cs="Times New Roman"/>
          <w:bCs/>
          <w:sz w:val="28"/>
          <w:szCs w:val="28"/>
        </w:rPr>
        <w:t>специалистом-логопедом</w:t>
      </w:r>
      <w:r w:rsidRPr="009C3756">
        <w:rPr>
          <w:rFonts w:ascii="Times New Roman" w:hAnsi="Times New Roman" w:cs="Times New Roman"/>
          <w:sz w:val="28"/>
          <w:szCs w:val="28"/>
        </w:rPr>
        <w:t>: вы находитесь рядом с малышом на протяжении продолжительного времени. В процессе повседневного общения вы можете много сделать для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развития речи малыша</w:t>
      </w:r>
      <w:r w:rsidRPr="009C3756">
        <w:rPr>
          <w:rFonts w:ascii="Times New Roman" w:hAnsi="Times New Roman" w:cs="Times New Roman"/>
          <w:sz w:val="28"/>
          <w:szCs w:val="28"/>
        </w:rPr>
        <w:t>: почитать сказку, попеть песенки, поиграть в игры и просто поговорить с ним. Не забывайте о своих возможностях, и у вашего реб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r w:rsidRPr="009C3756">
        <w:rPr>
          <w:rFonts w:ascii="Times New Roman" w:hAnsi="Times New Roman" w:cs="Times New Roman"/>
          <w:sz w:val="28"/>
          <w:szCs w:val="28"/>
        </w:rPr>
        <w:t>нка вс</w:t>
      </w:r>
      <w:r w:rsidR="007763E9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9C3756">
        <w:rPr>
          <w:rFonts w:ascii="Times New Roman" w:hAnsi="Times New Roman" w:cs="Times New Roman"/>
          <w:sz w:val="28"/>
          <w:szCs w:val="28"/>
        </w:rPr>
        <w:t xml:space="preserve"> будет хорошо</w:t>
      </w:r>
    </w:p>
    <w:p w:rsidR="009C3756" w:rsidRPr="009C3756" w:rsidRDefault="009C3756" w:rsidP="00776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756">
        <w:rPr>
          <w:rFonts w:ascii="Times New Roman" w:hAnsi="Times New Roman" w:cs="Times New Roman"/>
          <w:sz w:val="28"/>
          <w:szCs w:val="28"/>
        </w:rPr>
        <w:t>Если у вас возникли личные вопросы по </w:t>
      </w:r>
      <w:r w:rsidRPr="009C3756">
        <w:rPr>
          <w:rFonts w:ascii="Times New Roman" w:hAnsi="Times New Roman" w:cs="Times New Roman"/>
          <w:bCs/>
          <w:sz w:val="28"/>
          <w:szCs w:val="28"/>
        </w:rPr>
        <w:t>речевому развитию вашего ребенка</w:t>
      </w:r>
      <w:r w:rsidRPr="009C3756">
        <w:rPr>
          <w:rFonts w:ascii="Times New Roman" w:hAnsi="Times New Roman" w:cs="Times New Roman"/>
          <w:sz w:val="28"/>
          <w:szCs w:val="28"/>
        </w:rPr>
        <w:t>, вы всегда можете обратиться ко мне за </w:t>
      </w:r>
      <w:r w:rsidRPr="009C3756">
        <w:rPr>
          <w:rFonts w:ascii="Times New Roman" w:hAnsi="Times New Roman" w:cs="Times New Roman"/>
          <w:bCs/>
          <w:sz w:val="28"/>
          <w:szCs w:val="28"/>
        </w:rPr>
        <w:t>консультацией</w:t>
      </w:r>
      <w:r w:rsidRPr="009C3756">
        <w:rPr>
          <w:rFonts w:ascii="Times New Roman" w:hAnsi="Times New Roman" w:cs="Times New Roman"/>
          <w:sz w:val="28"/>
          <w:szCs w:val="28"/>
        </w:rPr>
        <w:t>. Спасибо за внимание!</w:t>
      </w:r>
    </w:p>
    <w:p w:rsidR="008E3C8E" w:rsidRPr="009C3756" w:rsidRDefault="008E3C8E" w:rsidP="007763E9">
      <w:pPr>
        <w:spacing w:after="0"/>
        <w:ind w:firstLine="426"/>
        <w:jc w:val="both"/>
        <w:rPr>
          <w:rFonts w:ascii="Times New Roman" w:hAnsi="Times New Roman" w:cs="Times New Roman"/>
        </w:rPr>
      </w:pPr>
    </w:p>
    <w:sectPr w:rsidR="008E3C8E" w:rsidRPr="009C3756" w:rsidSect="009C375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56"/>
    <w:rsid w:val="007763E9"/>
    <w:rsid w:val="008E3C8E"/>
    <w:rsid w:val="009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dcterms:created xsi:type="dcterms:W3CDTF">2024-07-07T16:55:00Z</dcterms:created>
  <dcterms:modified xsi:type="dcterms:W3CDTF">2024-07-08T06:10:00Z</dcterms:modified>
</cp:coreProperties>
</file>