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DB" w:rsidRPr="00E308DB" w:rsidRDefault="00E308DB" w:rsidP="00E308DB">
      <w:pPr>
        <w:widowControl w:val="0"/>
        <w:autoSpaceDE w:val="0"/>
        <w:autoSpaceDN w:val="0"/>
        <w:adjustRightInd w:val="0"/>
        <w:ind w:right="-567"/>
        <w:rPr>
          <w:rFonts w:ascii="Cambria" w:hAnsi="Cambria"/>
          <w:sz w:val="28"/>
          <w:szCs w:val="28"/>
        </w:rPr>
      </w:pPr>
      <w:r w:rsidRPr="00E308DB">
        <w:rPr>
          <w:rFonts w:ascii="Cambria" w:hAnsi="Cambria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E308DB" w:rsidRPr="00E308DB" w:rsidRDefault="00E308DB" w:rsidP="00E308DB">
      <w:pPr>
        <w:widowControl w:val="0"/>
        <w:autoSpaceDE w:val="0"/>
        <w:autoSpaceDN w:val="0"/>
        <w:adjustRightInd w:val="0"/>
        <w:ind w:left="-426" w:right="-567"/>
        <w:jc w:val="center"/>
        <w:rPr>
          <w:rFonts w:ascii="Cambria" w:hAnsi="Cambria"/>
          <w:sz w:val="28"/>
          <w:szCs w:val="28"/>
        </w:rPr>
      </w:pPr>
      <w:r w:rsidRPr="00E308DB">
        <w:rPr>
          <w:rFonts w:ascii="Cambria" w:hAnsi="Cambria"/>
          <w:sz w:val="28"/>
          <w:szCs w:val="28"/>
        </w:rPr>
        <w:t>детский сад комбинированного вида «</w:t>
      </w:r>
      <w:proofErr w:type="spellStart"/>
      <w:r w:rsidRPr="00E308DB">
        <w:rPr>
          <w:rFonts w:ascii="Cambria" w:hAnsi="Cambria"/>
          <w:sz w:val="28"/>
          <w:szCs w:val="28"/>
        </w:rPr>
        <w:t>Югорка</w:t>
      </w:r>
      <w:proofErr w:type="spellEnd"/>
      <w:r w:rsidRPr="00E308DB">
        <w:rPr>
          <w:rFonts w:ascii="Cambria" w:hAnsi="Cambria"/>
          <w:sz w:val="28"/>
          <w:szCs w:val="28"/>
        </w:rPr>
        <w:t>»</w:t>
      </w:r>
    </w:p>
    <w:p w:rsidR="00E308DB" w:rsidRDefault="00E308DB" w:rsidP="00DC3D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36"/>
          <w:szCs w:val="36"/>
        </w:rPr>
      </w:pPr>
    </w:p>
    <w:p w:rsidR="00E308DB" w:rsidRDefault="00E308DB" w:rsidP="00DC3D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36"/>
          <w:szCs w:val="36"/>
        </w:rPr>
      </w:pPr>
    </w:p>
    <w:p w:rsidR="00E308DB" w:rsidRDefault="00E308DB" w:rsidP="00DC3D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36"/>
          <w:szCs w:val="36"/>
        </w:rPr>
      </w:pPr>
    </w:p>
    <w:p w:rsidR="00E308DB" w:rsidRDefault="00E308DB" w:rsidP="00DC3D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36"/>
          <w:szCs w:val="36"/>
        </w:rPr>
      </w:pPr>
    </w:p>
    <w:p w:rsidR="00E308DB" w:rsidRPr="004536F3" w:rsidRDefault="00E308DB" w:rsidP="00E308DB">
      <w:pPr>
        <w:widowControl w:val="0"/>
        <w:autoSpaceDE w:val="0"/>
        <w:autoSpaceDN w:val="0"/>
        <w:adjustRightInd w:val="0"/>
        <w:ind w:right="-567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      </w:t>
      </w:r>
      <w:r w:rsidRPr="004536F3">
        <w:rPr>
          <w:rFonts w:ascii="Cambria" w:hAnsi="Cambria"/>
          <w:sz w:val="32"/>
          <w:szCs w:val="32"/>
        </w:rPr>
        <w:t>Консультация для родителей</w:t>
      </w:r>
      <w:r w:rsidR="00821831">
        <w:rPr>
          <w:rFonts w:ascii="Cambria" w:hAnsi="Cambria"/>
          <w:sz w:val="32"/>
          <w:szCs w:val="32"/>
        </w:rPr>
        <w:t>.</w:t>
      </w:r>
      <w:r w:rsidRPr="004536F3">
        <w:rPr>
          <w:rFonts w:ascii="Cambria" w:hAnsi="Cambria"/>
          <w:sz w:val="32"/>
          <w:szCs w:val="32"/>
        </w:rPr>
        <w:t xml:space="preserve"> </w:t>
      </w:r>
    </w:p>
    <w:p w:rsidR="00E308DB" w:rsidRDefault="00E308DB" w:rsidP="00DC3D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36"/>
          <w:szCs w:val="36"/>
        </w:rPr>
      </w:pPr>
    </w:p>
    <w:p w:rsidR="00E308DB" w:rsidRDefault="00E308DB" w:rsidP="00DC3D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36"/>
          <w:szCs w:val="36"/>
        </w:rPr>
      </w:pPr>
    </w:p>
    <w:p w:rsidR="00E308DB" w:rsidRDefault="00E308DB" w:rsidP="00DC3D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36"/>
          <w:szCs w:val="36"/>
        </w:rPr>
      </w:pPr>
    </w:p>
    <w:p w:rsidR="00E308DB" w:rsidRPr="00E308DB" w:rsidRDefault="00E308DB" w:rsidP="00E308DB">
      <w:pPr>
        <w:ind w:right="-143"/>
        <w:jc w:val="center"/>
        <w:rPr>
          <w:b/>
          <w:color w:val="7030A0"/>
          <w:sz w:val="72"/>
          <w:szCs w:val="72"/>
        </w:rPr>
      </w:pPr>
      <w:r w:rsidRPr="00E308DB">
        <w:rPr>
          <w:b/>
          <w:color w:val="7030A0"/>
          <w:sz w:val="72"/>
          <w:szCs w:val="72"/>
        </w:rPr>
        <w:t>Возрастные                 особенности детей</w:t>
      </w:r>
    </w:p>
    <w:p w:rsidR="00E308DB" w:rsidRDefault="00E308DB" w:rsidP="00E308DB">
      <w:pPr>
        <w:ind w:right="-143" w:firstLine="567"/>
        <w:jc w:val="center"/>
        <w:rPr>
          <w:b/>
          <w:color w:val="7030A0"/>
          <w:sz w:val="96"/>
          <w:szCs w:val="96"/>
        </w:rPr>
      </w:pPr>
      <w:r>
        <w:rPr>
          <w:b/>
          <w:color w:val="7030A0"/>
          <w:sz w:val="72"/>
          <w:szCs w:val="72"/>
        </w:rPr>
        <w:t>6-7</w:t>
      </w:r>
      <w:r w:rsidRPr="00E308DB">
        <w:rPr>
          <w:b/>
          <w:color w:val="7030A0"/>
          <w:sz w:val="72"/>
          <w:szCs w:val="72"/>
        </w:rPr>
        <w:t xml:space="preserve"> лет</w:t>
      </w:r>
      <w:r>
        <w:rPr>
          <w:b/>
          <w:color w:val="7030A0"/>
          <w:sz w:val="96"/>
          <w:szCs w:val="96"/>
        </w:rPr>
        <w:t>.</w:t>
      </w:r>
    </w:p>
    <w:p w:rsidR="00E308DB" w:rsidRDefault="00E308DB" w:rsidP="00E308DB">
      <w:pPr>
        <w:ind w:right="-143" w:firstLine="567"/>
        <w:jc w:val="center"/>
        <w:rPr>
          <w:b/>
          <w:color w:val="7030A0"/>
          <w:sz w:val="96"/>
          <w:szCs w:val="96"/>
        </w:rPr>
      </w:pPr>
      <w:r>
        <w:rPr>
          <w:noProof/>
        </w:rPr>
        <w:drawing>
          <wp:inline distT="0" distB="0" distL="0" distR="0">
            <wp:extent cx="4498814" cy="3981450"/>
            <wp:effectExtent l="19050" t="0" r="0" b="0"/>
            <wp:docPr id="3" name="Рисунок 7" descr="Картинки по запросу &quot;картинки для детей в детском саду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картинки для детей в детском саду&quot;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111" cy="397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DB" w:rsidRPr="00E308DB" w:rsidRDefault="00E308DB" w:rsidP="00BA77CA">
      <w:pPr>
        <w:widowControl w:val="0"/>
        <w:autoSpaceDE w:val="0"/>
        <w:autoSpaceDN w:val="0"/>
        <w:adjustRightInd w:val="0"/>
        <w:ind w:right="141"/>
        <w:jc w:val="right"/>
        <w:rPr>
          <w:rFonts w:ascii="Cambria" w:hAnsi="Cambria"/>
        </w:rPr>
      </w:pPr>
      <w:r>
        <w:rPr>
          <w:b/>
          <w:color w:val="7030A0"/>
          <w:sz w:val="96"/>
          <w:szCs w:val="96"/>
        </w:rPr>
        <w:t xml:space="preserve">                        </w:t>
      </w:r>
      <w:r w:rsidRPr="00E308DB">
        <w:rPr>
          <w:rFonts w:ascii="Cambria" w:hAnsi="Cambria"/>
        </w:rPr>
        <w:t>Подготовила: воспитатель</w:t>
      </w:r>
    </w:p>
    <w:p w:rsidR="00E308DB" w:rsidRPr="00E308DB" w:rsidRDefault="00E308DB" w:rsidP="00BA77CA">
      <w:pPr>
        <w:widowControl w:val="0"/>
        <w:autoSpaceDE w:val="0"/>
        <w:autoSpaceDN w:val="0"/>
        <w:adjustRightInd w:val="0"/>
        <w:ind w:left="-426" w:right="141"/>
        <w:jc w:val="right"/>
        <w:rPr>
          <w:rFonts w:ascii="Cambria" w:hAnsi="Cambria"/>
        </w:rPr>
      </w:pPr>
      <w:r w:rsidRPr="00E308DB">
        <w:rPr>
          <w:rFonts w:ascii="Cambria" w:hAnsi="Cambria"/>
        </w:rPr>
        <w:t xml:space="preserve">                                                                                                            МАДОУ ДСКВ «</w:t>
      </w:r>
      <w:proofErr w:type="spellStart"/>
      <w:r w:rsidRPr="00E308DB">
        <w:rPr>
          <w:rFonts w:ascii="Cambria" w:hAnsi="Cambria"/>
        </w:rPr>
        <w:t>Югорка</w:t>
      </w:r>
      <w:proofErr w:type="spellEnd"/>
      <w:r w:rsidRPr="00E308DB">
        <w:rPr>
          <w:rFonts w:ascii="Cambria" w:hAnsi="Cambria"/>
        </w:rPr>
        <w:t xml:space="preserve">» </w:t>
      </w:r>
    </w:p>
    <w:p w:rsidR="00E308DB" w:rsidRPr="00E308DB" w:rsidRDefault="00E308DB" w:rsidP="00BA77CA">
      <w:pPr>
        <w:widowControl w:val="0"/>
        <w:autoSpaceDE w:val="0"/>
        <w:autoSpaceDN w:val="0"/>
        <w:adjustRightInd w:val="0"/>
        <w:ind w:left="-426" w:right="141"/>
        <w:jc w:val="right"/>
        <w:rPr>
          <w:rFonts w:ascii="Cambria" w:hAnsi="Cambria"/>
        </w:rPr>
      </w:pPr>
      <w:r w:rsidRPr="00E308DB">
        <w:rPr>
          <w:rFonts w:ascii="Cambria" w:hAnsi="Cambria"/>
        </w:rPr>
        <w:t xml:space="preserve">                                                                                            </w:t>
      </w:r>
      <w:r w:rsidR="00BA77CA">
        <w:rPr>
          <w:rFonts w:ascii="Cambria" w:hAnsi="Cambria"/>
        </w:rPr>
        <w:t xml:space="preserve">Гаджиева </w:t>
      </w:r>
      <w:proofErr w:type="spellStart"/>
      <w:r w:rsidR="00BA77CA">
        <w:rPr>
          <w:rFonts w:ascii="Cambria" w:hAnsi="Cambria"/>
        </w:rPr>
        <w:t>Зульфият</w:t>
      </w:r>
      <w:proofErr w:type="spellEnd"/>
      <w:r w:rsidR="00BA77CA">
        <w:rPr>
          <w:rFonts w:ascii="Cambria" w:hAnsi="Cambria"/>
        </w:rPr>
        <w:t xml:space="preserve"> </w:t>
      </w:r>
      <w:proofErr w:type="spellStart"/>
      <w:r w:rsidR="00BA77CA">
        <w:rPr>
          <w:rFonts w:ascii="Cambria" w:hAnsi="Cambria"/>
        </w:rPr>
        <w:t>Алимхановна</w:t>
      </w:r>
      <w:proofErr w:type="spellEnd"/>
      <w:r>
        <w:rPr>
          <w:rFonts w:ascii="Cambria" w:hAnsi="Cambria"/>
        </w:rPr>
        <w:t>.</w:t>
      </w:r>
    </w:p>
    <w:p w:rsidR="00E308DB" w:rsidRDefault="00E308DB" w:rsidP="00BA77CA">
      <w:pPr>
        <w:pStyle w:val="a3"/>
        <w:shd w:val="clear" w:color="auto" w:fill="FFFFFF"/>
        <w:spacing w:before="0" w:beforeAutospacing="0" w:after="0" w:afterAutospacing="0"/>
        <w:ind w:right="141"/>
        <w:rPr>
          <w:rFonts w:ascii="Arial" w:hAnsi="Arial" w:cs="Arial"/>
          <w:b/>
          <w:color w:val="FF0000"/>
          <w:sz w:val="36"/>
          <w:szCs w:val="36"/>
        </w:rPr>
      </w:pPr>
    </w:p>
    <w:p w:rsidR="00DC3D19" w:rsidRPr="00E308DB" w:rsidRDefault="00E308DB" w:rsidP="00DC3D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E308DB">
        <w:rPr>
          <w:rFonts w:ascii="Arial" w:hAnsi="Arial" w:cs="Arial"/>
          <w:b/>
          <w:color w:val="C00000"/>
          <w:sz w:val="36"/>
          <w:szCs w:val="36"/>
        </w:rPr>
        <w:lastRenderedPageBreak/>
        <w:t>Возрастные особенности детей 6 – 7</w:t>
      </w:r>
      <w:r w:rsidR="00DC3D19" w:rsidRPr="00E308DB">
        <w:rPr>
          <w:rFonts w:ascii="Arial" w:hAnsi="Arial" w:cs="Arial"/>
          <w:b/>
          <w:color w:val="C00000"/>
          <w:sz w:val="36"/>
          <w:szCs w:val="36"/>
        </w:rPr>
        <w:t xml:space="preserve"> лет</w:t>
      </w:r>
    </w:p>
    <w:p w:rsidR="00DC3D19" w:rsidRPr="00DC3D19" w:rsidRDefault="00DC3D19" w:rsidP="00DC3D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0"/>
          <w:szCs w:val="20"/>
        </w:rPr>
      </w:pPr>
      <w:r w:rsidRPr="00DC3D19">
        <w:rPr>
          <w:rFonts w:ascii="Arial" w:hAnsi="Arial" w:cs="Arial"/>
          <w:color w:val="1F497D" w:themeColor="text2"/>
          <w:sz w:val="36"/>
          <w:szCs w:val="36"/>
        </w:rPr>
        <w:t> </w:t>
      </w:r>
    </w:p>
    <w:p w:rsidR="00E308DB" w:rsidRDefault="00E308DB" w:rsidP="00E308DB">
      <w:pPr>
        <w:pStyle w:val="a3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 В жизни ребенка, пожалуй, нет больше ни одного момента, когда бы так резко и кардинально менялась его жизнь, как при поступлении в школу. Провожая малыша в первый класс, родители почему-то думают, что он автоматически переходит в другую возрастную категорию. В одной известной песенке поется «называли тебя дошколенком, а теперь первоклашкой зовут». Зовут-то, конечно, зовут, но потребуется не один день и даже не одна неделя, прежде чем ребенок поймет, что такое быть школьником. И от поведения родителей во многом зависит, к каким выводам он придет.</w:t>
      </w:r>
    </w:p>
    <w:p w:rsidR="00E308DB" w:rsidRDefault="00E308DB" w:rsidP="00E308DB">
      <w:pPr>
        <w:pStyle w:val="a3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Знание основных возрастных особенностей детей 6-7 лет позволит не только трезво оценить уровень готовности ребенка к школьному обучению, но и соотнести его реальные умения с его потенциальными возможностями.</w:t>
      </w:r>
    </w:p>
    <w:p w:rsidR="00E308DB" w:rsidRDefault="00E308DB" w:rsidP="00E308DB">
      <w:pPr>
        <w:pStyle w:val="a3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Каковы же они – наши первоклассники? Вот некоторые умения и особенности развития детей 6-7 летнего возраста.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 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Социальное развитие:</w:t>
      </w:r>
    </w:p>
    <w:p w:rsidR="00E308DB" w:rsidRDefault="00E308DB" w:rsidP="00E308DB">
      <w:pPr>
        <w:numPr>
          <w:ilvl w:val="0"/>
          <w:numId w:val="1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 6 лет уже умеют общаться со сверстниками и взрослыми, знают основные правила общения;</w:t>
      </w:r>
    </w:p>
    <w:p w:rsidR="00E308DB" w:rsidRDefault="00E308DB" w:rsidP="00E308DB">
      <w:pPr>
        <w:numPr>
          <w:ilvl w:val="0"/>
          <w:numId w:val="1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хорошо ориентируются не только в знакомой, но и в незнакомой обстановке;</w:t>
      </w:r>
    </w:p>
    <w:p w:rsidR="00E308DB" w:rsidRDefault="00E308DB" w:rsidP="00E308DB">
      <w:pPr>
        <w:numPr>
          <w:ilvl w:val="0"/>
          <w:numId w:val="1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способны управлять своим поведением (знают границы </w:t>
      </w:r>
      <w:proofErr w:type="gramStart"/>
      <w:r>
        <w:rPr>
          <w:color w:val="000000"/>
          <w:sz w:val="23"/>
          <w:szCs w:val="23"/>
        </w:rPr>
        <w:t>дозволенного</w:t>
      </w:r>
      <w:proofErr w:type="gramEnd"/>
      <w:r>
        <w:rPr>
          <w:color w:val="000000"/>
          <w:sz w:val="23"/>
          <w:szCs w:val="23"/>
        </w:rPr>
        <w:t>, но нередко экспериментируют, проверяя, нельзя ли расширить эти границы);</w:t>
      </w:r>
    </w:p>
    <w:p w:rsidR="00E308DB" w:rsidRDefault="00E308DB" w:rsidP="00E308DB">
      <w:pPr>
        <w:numPr>
          <w:ilvl w:val="0"/>
          <w:numId w:val="1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стремятся быть хорошими, первыми, очень огорчаются при неудаче;</w:t>
      </w:r>
    </w:p>
    <w:p w:rsidR="00E308DB" w:rsidRDefault="00E308DB" w:rsidP="00E308DB">
      <w:pPr>
        <w:numPr>
          <w:ilvl w:val="0"/>
          <w:numId w:val="1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тонко реагируют на изменение отношения, настроение взрослых;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Организация деятельности:</w:t>
      </w:r>
    </w:p>
    <w:p w:rsidR="00E308DB" w:rsidRDefault="00E308DB" w:rsidP="00E308DB">
      <w:pPr>
        <w:numPr>
          <w:ilvl w:val="0"/>
          <w:numId w:val="2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 шестилетнего возраста способны воспринимать инструкцию и по ней выполнять задание, но даже если поставлены цель и четкая задача действий, то они все еще нуждаются в организующей помощи;</w:t>
      </w:r>
    </w:p>
    <w:p w:rsidR="00E308DB" w:rsidRDefault="00E308DB" w:rsidP="00E308DB">
      <w:pPr>
        <w:numPr>
          <w:ilvl w:val="0"/>
          <w:numId w:val="2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они могут планировать свою деятельность, а не действовать хаотично, методом проб и ошибок, однако алгоритм сложного последовательного действия самостоятельно выработать еще не могут;</w:t>
      </w:r>
    </w:p>
    <w:p w:rsidR="00E308DB" w:rsidRDefault="00E308DB" w:rsidP="00E308DB">
      <w:pPr>
        <w:numPr>
          <w:ilvl w:val="0"/>
          <w:numId w:val="2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ребята способны сосредоточенно, без отвлечения работать по инструкции 10-15 минут, затем им требуется небольшой отдых или изменение вида деятельности;</w:t>
      </w:r>
    </w:p>
    <w:p w:rsidR="00E308DB" w:rsidRDefault="00E308DB" w:rsidP="00E308DB">
      <w:pPr>
        <w:numPr>
          <w:ilvl w:val="0"/>
          <w:numId w:val="2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они способны </w:t>
      </w:r>
      <w:proofErr w:type="gramStart"/>
      <w:r>
        <w:rPr>
          <w:color w:val="000000"/>
          <w:sz w:val="23"/>
          <w:szCs w:val="23"/>
        </w:rPr>
        <w:t>оценить</w:t>
      </w:r>
      <w:proofErr w:type="gramEnd"/>
      <w:r>
        <w:rPr>
          <w:color w:val="000000"/>
          <w:sz w:val="23"/>
          <w:szCs w:val="23"/>
        </w:rPr>
        <w:t xml:space="preserve"> в общем качество своей работы, при этом ориентированы на положительную оценку и нуждаются в ней;</w:t>
      </w:r>
    </w:p>
    <w:p w:rsidR="00E308DB" w:rsidRDefault="00E308DB" w:rsidP="00E308DB">
      <w:pPr>
        <w:numPr>
          <w:ilvl w:val="0"/>
          <w:numId w:val="2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способны самостоятельно исправить ошибки и вносить коррекцию по ходу деятельности.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Речевое развитие:</w:t>
      </w:r>
    </w:p>
    <w:p w:rsidR="00E308DB" w:rsidRDefault="00E308DB" w:rsidP="00E308DB">
      <w:pPr>
        <w:numPr>
          <w:ilvl w:val="0"/>
          <w:numId w:val="3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 способны правильно произносить все звуки родного языка,</w:t>
      </w:r>
    </w:p>
    <w:p w:rsidR="00E308DB" w:rsidRDefault="00E308DB" w:rsidP="00E308DB">
      <w:pPr>
        <w:numPr>
          <w:ilvl w:val="0"/>
          <w:numId w:val="3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 способны к простейшему звуковому анализу слов,</w:t>
      </w:r>
    </w:p>
    <w:p w:rsidR="00E308DB" w:rsidRDefault="00E308DB" w:rsidP="00E308DB">
      <w:pPr>
        <w:numPr>
          <w:ilvl w:val="0"/>
          <w:numId w:val="3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обладают хорошим словарным запасом (3,5 – 7 тысяч слов),</w:t>
      </w:r>
    </w:p>
    <w:p w:rsidR="00E308DB" w:rsidRDefault="00E308DB" w:rsidP="00E308DB">
      <w:pPr>
        <w:numPr>
          <w:ilvl w:val="0"/>
          <w:numId w:val="3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грамматически правильно строят предложения,</w:t>
      </w:r>
    </w:p>
    <w:p w:rsidR="00E308DB" w:rsidRDefault="00E308DB" w:rsidP="00E308DB">
      <w:pPr>
        <w:numPr>
          <w:ilvl w:val="0"/>
          <w:numId w:val="3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умеют самостоятельно пересказать знакомую сказку или составить рассказ по картинкам и любят это делать,</w:t>
      </w:r>
    </w:p>
    <w:p w:rsidR="00E308DB" w:rsidRDefault="00E308DB" w:rsidP="00E308DB">
      <w:pPr>
        <w:numPr>
          <w:ilvl w:val="0"/>
          <w:numId w:val="3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свободно общаются </w:t>
      </w:r>
      <w:proofErr w:type="gramStart"/>
      <w:r>
        <w:rPr>
          <w:color w:val="000000"/>
          <w:sz w:val="23"/>
          <w:szCs w:val="23"/>
        </w:rPr>
        <w:t>со</w:t>
      </w:r>
      <w:proofErr w:type="gramEnd"/>
      <w:r>
        <w:rPr>
          <w:color w:val="000000"/>
          <w:sz w:val="23"/>
          <w:szCs w:val="23"/>
        </w:rPr>
        <w:t xml:space="preserve"> взрослыми и сверстниками (отвечают</w:t>
      </w:r>
      <w:r>
        <w:rPr>
          <w:color w:val="000000"/>
          <w:sz w:val="23"/>
          <w:szCs w:val="23"/>
        </w:rPr>
        <w:softHyphen/>
        <w:t xml:space="preserve"> на вопросы, задают вопросы, умеют выражать свою мысль)</w:t>
      </w:r>
    </w:p>
    <w:p w:rsidR="00E308DB" w:rsidRDefault="00E308DB" w:rsidP="00E308DB">
      <w:pPr>
        <w:numPr>
          <w:ilvl w:val="0"/>
          <w:numId w:val="3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способны передавать интонацией различные чувства, речь богата интонационно,</w:t>
      </w:r>
    </w:p>
    <w:p w:rsidR="00E308DB" w:rsidRDefault="00E308DB" w:rsidP="00E308DB">
      <w:pPr>
        <w:numPr>
          <w:ilvl w:val="0"/>
          <w:numId w:val="3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способны использовать все союзы и приставки, обобща</w:t>
      </w:r>
      <w:r>
        <w:rPr>
          <w:color w:val="000000"/>
          <w:sz w:val="23"/>
          <w:szCs w:val="23"/>
        </w:rPr>
        <w:softHyphen/>
        <w:t>ющие слова придаточные предложения,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Интеллектуальное развитие:</w:t>
      </w:r>
    </w:p>
    <w:p w:rsidR="00E308DB" w:rsidRDefault="00E308DB" w:rsidP="00E308DB">
      <w:pPr>
        <w:numPr>
          <w:ilvl w:val="0"/>
          <w:numId w:val="4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дети шестилетнего возраста способны к систематизации, классификации и </w:t>
      </w:r>
      <w:proofErr w:type="spellStart"/>
      <w:r>
        <w:rPr>
          <w:color w:val="000000"/>
          <w:sz w:val="23"/>
          <w:szCs w:val="23"/>
        </w:rPr>
        <w:t>группировкепроцессов</w:t>
      </w:r>
      <w:proofErr w:type="spellEnd"/>
      <w:r>
        <w:rPr>
          <w:color w:val="000000"/>
          <w:sz w:val="23"/>
          <w:szCs w:val="23"/>
        </w:rPr>
        <w:t>, явлений, предметов, к анализу простых причинно-следственных связей</w:t>
      </w:r>
    </w:p>
    <w:p w:rsidR="00E308DB" w:rsidRDefault="00E308DB" w:rsidP="00E308DB">
      <w:pPr>
        <w:numPr>
          <w:ilvl w:val="0"/>
          <w:numId w:val="4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они проявляют самостоятельный интерес к животным, к природным объектам и явлениям, наблюдательны, задают мно</w:t>
      </w:r>
      <w:r>
        <w:rPr>
          <w:color w:val="000000"/>
          <w:sz w:val="23"/>
          <w:szCs w:val="23"/>
        </w:rPr>
        <w:softHyphen/>
        <w:t>го вопросов</w:t>
      </w:r>
    </w:p>
    <w:p w:rsidR="00E308DB" w:rsidRDefault="00E308DB" w:rsidP="00E308DB">
      <w:pPr>
        <w:numPr>
          <w:ilvl w:val="0"/>
          <w:numId w:val="4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 удовольствием воспринимают любую новую информацию</w:t>
      </w:r>
    </w:p>
    <w:p w:rsidR="00E308DB" w:rsidRDefault="00E308DB" w:rsidP="00E308DB">
      <w:pPr>
        <w:numPr>
          <w:ilvl w:val="0"/>
          <w:numId w:val="4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имеют элементарный запас сведений и знаний об окружа</w:t>
      </w:r>
      <w:r>
        <w:rPr>
          <w:color w:val="000000"/>
          <w:sz w:val="23"/>
          <w:szCs w:val="23"/>
        </w:rPr>
        <w:softHyphen/>
        <w:t>ющем мире, быте, жизни.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Развитие внимания:</w:t>
      </w:r>
    </w:p>
    <w:p w:rsidR="00E308DB" w:rsidRDefault="00E308DB" w:rsidP="00E308DB">
      <w:pPr>
        <w:numPr>
          <w:ilvl w:val="0"/>
          <w:numId w:val="5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шестилетки способны к произвольному вниманию, одна</w:t>
      </w:r>
      <w:r>
        <w:rPr>
          <w:color w:val="000000"/>
          <w:sz w:val="23"/>
          <w:szCs w:val="23"/>
        </w:rPr>
        <w:softHyphen/>
        <w:t xml:space="preserve">ко устойчивость его еще не велика (10—15 минут) и зависит </w:t>
      </w:r>
      <w:proofErr w:type="spellStart"/>
      <w:r>
        <w:rPr>
          <w:color w:val="000000"/>
          <w:sz w:val="23"/>
          <w:szCs w:val="23"/>
        </w:rPr>
        <w:t>отусловий</w:t>
      </w:r>
      <w:proofErr w:type="spellEnd"/>
      <w:r>
        <w:rPr>
          <w:color w:val="000000"/>
          <w:sz w:val="23"/>
          <w:szCs w:val="23"/>
        </w:rPr>
        <w:t xml:space="preserve"> и индивидуальных особенностей ребенка.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 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Развитие памяти и объема внимания:</w:t>
      </w:r>
    </w:p>
    <w:p w:rsidR="00E308DB" w:rsidRDefault="00E308DB" w:rsidP="00E308DB">
      <w:pPr>
        <w:numPr>
          <w:ilvl w:val="0"/>
          <w:numId w:val="6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количество одновременно воспринимаемых объектов не велико (1 – 2),</w:t>
      </w:r>
    </w:p>
    <w:p w:rsidR="00E308DB" w:rsidRDefault="00E308DB" w:rsidP="00E308DB">
      <w:pPr>
        <w:numPr>
          <w:ilvl w:val="0"/>
          <w:numId w:val="6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преобладает непроизвольная память, продуктивность непроизвольной памяти резко повышается при активном воспри</w:t>
      </w:r>
      <w:r>
        <w:rPr>
          <w:color w:val="000000"/>
          <w:sz w:val="23"/>
          <w:szCs w:val="23"/>
        </w:rPr>
        <w:softHyphen/>
        <w:t>ятии</w:t>
      </w:r>
    </w:p>
    <w:p w:rsidR="00E308DB" w:rsidRDefault="00E308DB" w:rsidP="00E308DB">
      <w:pPr>
        <w:numPr>
          <w:ilvl w:val="0"/>
          <w:numId w:val="6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 способны к произвольному запоминанию (умеют принять и самостоятельно поставить задачу и проконтролировать ее выполнение при запоминании как наглядного, так и словесного материала; значительно легче запоминают нагляд</w:t>
      </w:r>
      <w:r>
        <w:rPr>
          <w:color w:val="000000"/>
          <w:sz w:val="23"/>
          <w:szCs w:val="23"/>
        </w:rPr>
        <w:softHyphen/>
        <w:t>ные образы, чем словесные рассуждения)</w:t>
      </w:r>
    </w:p>
    <w:p w:rsidR="00E308DB" w:rsidRDefault="00E308DB" w:rsidP="00E308DB">
      <w:pPr>
        <w:numPr>
          <w:ilvl w:val="0"/>
          <w:numId w:val="6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способны овладеть приемами логического запоминания (смысловое соотнесение и смысловая группировка)</w:t>
      </w:r>
      <w:r>
        <w:rPr>
          <w:color w:val="000000"/>
          <w:sz w:val="23"/>
          <w:szCs w:val="23"/>
        </w:rPr>
        <w:br/>
        <w:t>не способны быстро и четко переключать внимание с од</w:t>
      </w:r>
      <w:r>
        <w:rPr>
          <w:color w:val="000000"/>
          <w:sz w:val="23"/>
          <w:szCs w:val="23"/>
        </w:rPr>
        <w:softHyphen/>
        <w:t>ного объекта, вида деятельности и т. п. на другой.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Развитие мышления:</w:t>
      </w:r>
    </w:p>
    <w:p w:rsidR="00E308DB" w:rsidRDefault="00E308DB" w:rsidP="00E308DB">
      <w:pPr>
        <w:numPr>
          <w:ilvl w:val="0"/>
          <w:numId w:val="7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наиболее характерно наглядно-образное и действенн</w:t>
      </w:r>
      <w:proofErr w:type="gramStart"/>
      <w:r>
        <w:rPr>
          <w:color w:val="000000"/>
          <w:sz w:val="23"/>
          <w:szCs w:val="23"/>
        </w:rPr>
        <w:t>о-</w:t>
      </w:r>
      <w:proofErr w:type="gramEnd"/>
      <w:r>
        <w:rPr>
          <w:color w:val="000000"/>
          <w:sz w:val="23"/>
          <w:szCs w:val="23"/>
        </w:rPr>
        <w:t xml:space="preserve"> образное мышление,</w:t>
      </w:r>
    </w:p>
    <w:p w:rsidR="00E308DB" w:rsidRDefault="00E308DB" w:rsidP="00E308DB">
      <w:pPr>
        <w:numPr>
          <w:ilvl w:val="0"/>
          <w:numId w:val="7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доступна логическая форма мышления.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Зрительно-пространственное восприятие:</w:t>
      </w:r>
    </w:p>
    <w:p w:rsidR="00E308DB" w:rsidRDefault="00E308DB" w:rsidP="00E308DB">
      <w:pPr>
        <w:numPr>
          <w:ilvl w:val="0"/>
          <w:numId w:val="8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способны различать расположение фигур, деталей в про</w:t>
      </w:r>
      <w:r>
        <w:rPr>
          <w:color w:val="000000"/>
          <w:sz w:val="23"/>
          <w:szCs w:val="23"/>
        </w:rPr>
        <w:softHyphen/>
        <w:t xml:space="preserve">странстве и на плоскости (над — под, на — за, перед — </w:t>
      </w:r>
      <w:proofErr w:type="spellStart"/>
      <w:r>
        <w:rPr>
          <w:color w:val="000000"/>
          <w:sz w:val="23"/>
          <w:szCs w:val="23"/>
        </w:rPr>
        <w:t>возле</w:t>
      </w:r>
      <w:proofErr w:type="gramStart"/>
      <w:r>
        <w:rPr>
          <w:color w:val="000000"/>
          <w:sz w:val="23"/>
          <w:szCs w:val="23"/>
        </w:rPr>
        <w:t>,с</w:t>
      </w:r>
      <w:proofErr w:type="gramEnd"/>
      <w:r>
        <w:rPr>
          <w:color w:val="000000"/>
          <w:sz w:val="23"/>
          <w:szCs w:val="23"/>
        </w:rPr>
        <w:t>верху</w:t>
      </w:r>
      <w:proofErr w:type="spellEnd"/>
      <w:r>
        <w:rPr>
          <w:color w:val="000000"/>
          <w:sz w:val="23"/>
          <w:szCs w:val="23"/>
        </w:rPr>
        <w:t xml:space="preserve"> — внизу, справа — слева и т. п.)</w:t>
      </w:r>
    </w:p>
    <w:p w:rsidR="00E308DB" w:rsidRDefault="00E308DB" w:rsidP="00E308DB">
      <w:pPr>
        <w:numPr>
          <w:ilvl w:val="0"/>
          <w:numId w:val="8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способны определять и различать простые геометрические </w:t>
      </w:r>
      <w:r>
        <w:rPr>
          <w:color w:val="000000"/>
          <w:sz w:val="23"/>
          <w:szCs w:val="23"/>
        </w:rPr>
        <w:softHyphen/>
        <w:t xml:space="preserve"> фигуры (круг, овал,    квадрат, ромб и т. п.)</w:t>
      </w:r>
    </w:p>
    <w:p w:rsidR="00E308DB" w:rsidRDefault="00E308DB" w:rsidP="00E308DB">
      <w:pPr>
        <w:numPr>
          <w:ilvl w:val="0"/>
          <w:numId w:val="8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способны различать и выделять буквы и цифры, написан</w:t>
      </w:r>
      <w:r>
        <w:rPr>
          <w:color w:val="000000"/>
          <w:sz w:val="23"/>
          <w:szCs w:val="23"/>
        </w:rPr>
        <w:softHyphen/>
        <w:t>ные разным шрифтом</w:t>
      </w:r>
    </w:p>
    <w:p w:rsidR="00E308DB" w:rsidRDefault="00E308DB" w:rsidP="00E308DB">
      <w:pPr>
        <w:numPr>
          <w:ilvl w:val="0"/>
          <w:numId w:val="8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способны мысленно находить часть от целой фигуры, до</w:t>
      </w:r>
      <w:r>
        <w:rPr>
          <w:color w:val="000000"/>
          <w:sz w:val="23"/>
          <w:szCs w:val="23"/>
        </w:rPr>
        <w:softHyphen/>
        <w:t>страивать фигуры по схеме, конструировать фигуры (конструк</w:t>
      </w:r>
      <w:r>
        <w:rPr>
          <w:color w:val="000000"/>
          <w:sz w:val="23"/>
          <w:szCs w:val="23"/>
        </w:rPr>
        <w:softHyphen/>
        <w:t>ции) из деталей.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lastRenderedPageBreak/>
        <w:t>Зрительно-моторные координации:</w:t>
      </w:r>
    </w:p>
    <w:p w:rsidR="00E308DB" w:rsidRDefault="00E308DB" w:rsidP="00E308DB">
      <w:pPr>
        <w:numPr>
          <w:ilvl w:val="0"/>
          <w:numId w:val="9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способны срисовывать простые геометрические фигуры,  пересекающиеся линии, буквы, цифры с соблюдением размеров, пропорций, соотношения штрихов. Однако, здесь еще много индивидуального: то, что удается одному ребенку, мо</w:t>
      </w:r>
      <w:r>
        <w:rPr>
          <w:color w:val="000000"/>
          <w:sz w:val="23"/>
          <w:szCs w:val="23"/>
        </w:rPr>
        <w:softHyphen/>
        <w:t>жет вызвать трудности у другого.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proofErr w:type="spellStart"/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Слухо</w:t>
      </w:r>
      <w:proofErr w:type="spellEnd"/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-моторные координации:</w:t>
      </w:r>
    </w:p>
    <w:p w:rsidR="00E308DB" w:rsidRDefault="00E308DB" w:rsidP="00E308DB">
      <w:pPr>
        <w:numPr>
          <w:ilvl w:val="0"/>
          <w:numId w:val="10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способны</w:t>
      </w:r>
      <w:proofErr w:type="gramEnd"/>
      <w:r>
        <w:rPr>
          <w:color w:val="000000"/>
          <w:sz w:val="23"/>
          <w:szCs w:val="23"/>
        </w:rPr>
        <w:t xml:space="preserve"> различать и воспроизводить несложный ритми</w:t>
      </w:r>
      <w:r>
        <w:rPr>
          <w:color w:val="000000"/>
          <w:sz w:val="23"/>
          <w:szCs w:val="23"/>
        </w:rPr>
        <w:softHyphen/>
        <w:t>ческий рисунок</w:t>
      </w:r>
    </w:p>
    <w:p w:rsidR="00E308DB" w:rsidRDefault="00E308DB" w:rsidP="00E308DB">
      <w:pPr>
        <w:numPr>
          <w:ilvl w:val="0"/>
          <w:numId w:val="10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способны выполнять под музыку ритмичные (танцеваль</w:t>
      </w:r>
      <w:r>
        <w:rPr>
          <w:color w:val="000000"/>
          <w:sz w:val="23"/>
          <w:szCs w:val="23"/>
        </w:rPr>
        <w:softHyphen/>
        <w:t>ные) движения.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Развитие движений:</w:t>
      </w:r>
    </w:p>
    <w:p w:rsidR="00E308DB" w:rsidRDefault="00E308DB" w:rsidP="00E308DB">
      <w:pPr>
        <w:numPr>
          <w:ilvl w:val="0"/>
          <w:numId w:val="11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 уверенно владеют элементами техники всех бытовых движений;</w:t>
      </w:r>
    </w:p>
    <w:p w:rsidR="00E308DB" w:rsidRDefault="00E308DB" w:rsidP="00E308DB">
      <w:pPr>
        <w:numPr>
          <w:ilvl w:val="0"/>
          <w:numId w:val="11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способны</w:t>
      </w:r>
      <w:proofErr w:type="gramEnd"/>
      <w:r>
        <w:rPr>
          <w:color w:val="000000"/>
          <w:sz w:val="23"/>
          <w:szCs w:val="23"/>
        </w:rPr>
        <w:t xml:space="preserve"> к самостоятельным, точным, ловким движениям, производимым под музыку в группе детей</w:t>
      </w:r>
    </w:p>
    <w:p w:rsidR="00E308DB" w:rsidRDefault="00E308DB" w:rsidP="00E308DB">
      <w:pPr>
        <w:numPr>
          <w:ilvl w:val="0"/>
          <w:numId w:val="11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способны освоить и правильно реализовать </w:t>
      </w:r>
      <w:proofErr w:type="spellStart"/>
      <w:r>
        <w:rPr>
          <w:color w:val="000000"/>
          <w:sz w:val="23"/>
          <w:szCs w:val="23"/>
        </w:rPr>
        <w:t>сложнокоординированные</w:t>
      </w:r>
      <w:proofErr w:type="spellEnd"/>
      <w:r>
        <w:rPr>
          <w:color w:val="000000"/>
          <w:sz w:val="23"/>
          <w:szCs w:val="23"/>
        </w:rPr>
        <w:t xml:space="preserve"> действия при ходьбе на лыжах, катании на коньках, велосипеде и т. п.</w:t>
      </w:r>
    </w:p>
    <w:p w:rsidR="00E308DB" w:rsidRDefault="00E308DB" w:rsidP="00E308DB">
      <w:pPr>
        <w:numPr>
          <w:ilvl w:val="0"/>
          <w:numId w:val="11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способны выполнять </w:t>
      </w:r>
      <w:proofErr w:type="spellStart"/>
      <w:r>
        <w:rPr>
          <w:color w:val="000000"/>
          <w:sz w:val="23"/>
          <w:szCs w:val="23"/>
        </w:rPr>
        <w:t>сложнокоординированные</w:t>
      </w:r>
      <w:proofErr w:type="spellEnd"/>
      <w:r>
        <w:rPr>
          <w:color w:val="000000"/>
          <w:sz w:val="23"/>
          <w:szCs w:val="23"/>
        </w:rPr>
        <w:t xml:space="preserve"> гимнас</w:t>
      </w:r>
      <w:r>
        <w:rPr>
          <w:color w:val="000000"/>
          <w:sz w:val="23"/>
          <w:szCs w:val="23"/>
        </w:rPr>
        <w:softHyphen/>
        <w:t>тические упражнения,</w:t>
      </w:r>
      <w:r>
        <w:rPr>
          <w:color w:val="000000"/>
          <w:sz w:val="23"/>
          <w:szCs w:val="23"/>
        </w:rPr>
        <w:br/>
        <w:t>способны к координированным движениям пальцев, кисти руки при выполнении бытовых действий, при работе с конструктором, мозаикой, при вязании и т. п.</w:t>
      </w:r>
    </w:p>
    <w:p w:rsidR="00E308DB" w:rsidRDefault="00E308DB" w:rsidP="00E308DB">
      <w:pPr>
        <w:numPr>
          <w:ilvl w:val="0"/>
          <w:numId w:val="11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 способны к выполнению простых графических движени</w:t>
      </w:r>
      <w:proofErr w:type="gramStart"/>
      <w:r>
        <w:rPr>
          <w:color w:val="000000"/>
          <w:sz w:val="23"/>
          <w:szCs w:val="23"/>
        </w:rPr>
        <w:t>й(</w:t>
      </w:r>
      <w:proofErr w:type="gramEnd"/>
      <w:r>
        <w:rPr>
          <w:color w:val="000000"/>
          <w:sz w:val="23"/>
          <w:szCs w:val="23"/>
        </w:rPr>
        <w:t>вертикальных, горизонтальных линий, овалов, кругов и т. п.)</w:t>
      </w:r>
    </w:p>
    <w:p w:rsidR="00E308DB" w:rsidRDefault="00E308DB" w:rsidP="00E308DB">
      <w:pPr>
        <w:numPr>
          <w:ilvl w:val="0"/>
          <w:numId w:val="11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дети способны овладеть игрой на различных музыкальных инструментах.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 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Личностное развитие, самосознание, самооценка:</w:t>
      </w:r>
    </w:p>
    <w:p w:rsidR="00E308DB" w:rsidRDefault="00E308DB" w:rsidP="00E308DB">
      <w:pPr>
        <w:numPr>
          <w:ilvl w:val="0"/>
          <w:numId w:val="12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способны осознавать свое положение в системе отноше</w:t>
      </w:r>
      <w:r>
        <w:rPr>
          <w:color w:val="000000"/>
          <w:sz w:val="23"/>
          <w:szCs w:val="23"/>
        </w:rPr>
        <w:softHyphen/>
        <w:t xml:space="preserve">ний </w:t>
      </w:r>
      <w:proofErr w:type="gramStart"/>
      <w:r>
        <w:rPr>
          <w:color w:val="000000"/>
          <w:sz w:val="23"/>
          <w:szCs w:val="23"/>
        </w:rPr>
        <w:t>со</w:t>
      </w:r>
      <w:proofErr w:type="gramEnd"/>
      <w:r>
        <w:rPr>
          <w:color w:val="000000"/>
          <w:sz w:val="23"/>
          <w:szCs w:val="23"/>
        </w:rPr>
        <w:t xml:space="preserve"> взрослыми и сверстниками</w:t>
      </w:r>
      <w:r>
        <w:rPr>
          <w:color w:val="000000"/>
          <w:sz w:val="23"/>
          <w:szCs w:val="23"/>
        </w:rPr>
        <w:br/>
        <w:t xml:space="preserve">стремятся соответствовать требованиям взрослых, </w:t>
      </w:r>
      <w:proofErr w:type="spellStart"/>
      <w:r>
        <w:rPr>
          <w:color w:val="000000"/>
          <w:sz w:val="23"/>
          <w:szCs w:val="23"/>
        </w:rPr>
        <w:t>стре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мятся</w:t>
      </w:r>
      <w:proofErr w:type="spellEnd"/>
      <w:r>
        <w:rPr>
          <w:color w:val="000000"/>
          <w:sz w:val="23"/>
          <w:szCs w:val="23"/>
        </w:rPr>
        <w:t xml:space="preserve"> к достижениям в тех видах деятельности, которые </w:t>
      </w:r>
      <w:proofErr w:type="spellStart"/>
      <w:r>
        <w:rPr>
          <w:color w:val="000000"/>
          <w:sz w:val="23"/>
          <w:szCs w:val="23"/>
        </w:rPr>
        <w:t>онивыполняют</w:t>
      </w:r>
      <w:proofErr w:type="spellEnd"/>
    </w:p>
    <w:p w:rsidR="00E308DB" w:rsidRDefault="00E308DB" w:rsidP="00E308DB">
      <w:pPr>
        <w:numPr>
          <w:ilvl w:val="0"/>
          <w:numId w:val="12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softHyphen/>
        <w:t>самооценка в разных видах деятельности может суще</w:t>
      </w:r>
      <w:r>
        <w:rPr>
          <w:color w:val="000000"/>
          <w:sz w:val="23"/>
          <w:szCs w:val="23"/>
        </w:rPr>
        <w:softHyphen/>
        <w:t>ственно отличаться</w:t>
      </w:r>
    </w:p>
    <w:p w:rsidR="00E308DB" w:rsidRDefault="00E308DB" w:rsidP="00E308DB">
      <w:pPr>
        <w:numPr>
          <w:ilvl w:val="0"/>
          <w:numId w:val="12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не </w:t>
      </w:r>
      <w:proofErr w:type="gramStart"/>
      <w:r>
        <w:rPr>
          <w:color w:val="000000"/>
          <w:sz w:val="23"/>
          <w:szCs w:val="23"/>
        </w:rPr>
        <w:t>способны</w:t>
      </w:r>
      <w:proofErr w:type="gramEnd"/>
      <w:r>
        <w:rPr>
          <w:color w:val="000000"/>
          <w:sz w:val="23"/>
          <w:szCs w:val="23"/>
        </w:rPr>
        <w:t xml:space="preserve"> к адекватной самооценке. Она в значитель</w:t>
      </w:r>
      <w:r>
        <w:rPr>
          <w:color w:val="000000"/>
          <w:sz w:val="23"/>
          <w:szCs w:val="23"/>
        </w:rPr>
        <w:softHyphen/>
        <w:t>ной степени зависит от оценки взрослых (педагога, воспитателей, родителей).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  <w:bdr w:val="none" w:sz="0" w:space="0" w:color="auto" w:frame="1"/>
        </w:rPr>
        <w:br/>
      </w:r>
      <w:r>
        <w:rPr>
          <w:rStyle w:val="a6"/>
          <w:rFonts w:eastAsiaTheme="majorEastAsia"/>
          <w:i/>
          <w:iCs/>
          <w:color w:val="000000"/>
          <w:sz w:val="23"/>
          <w:szCs w:val="23"/>
          <w:bdr w:val="none" w:sz="0" w:space="0" w:color="auto" w:frame="1"/>
        </w:rPr>
        <w:t>Мотивы поведения:</w:t>
      </w:r>
    </w:p>
    <w:p w:rsidR="00E308DB" w:rsidRDefault="00E308DB" w:rsidP="00E308DB">
      <w:pPr>
        <w:numPr>
          <w:ilvl w:val="0"/>
          <w:numId w:val="13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интерес к новым видам деятельности</w:t>
      </w:r>
    </w:p>
    <w:p w:rsidR="00E308DB" w:rsidRDefault="00E308DB" w:rsidP="00E308DB">
      <w:pPr>
        <w:numPr>
          <w:ilvl w:val="0"/>
          <w:numId w:val="13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интерес к миру взрослых, стремление быть похожим на них</w:t>
      </w:r>
    </w:p>
    <w:p w:rsidR="00E308DB" w:rsidRDefault="00E308DB" w:rsidP="00E308DB">
      <w:pPr>
        <w:numPr>
          <w:ilvl w:val="0"/>
          <w:numId w:val="13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проявляют познавательные интересы</w:t>
      </w:r>
    </w:p>
    <w:p w:rsidR="00E308DB" w:rsidRDefault="00E308DB" w:rsidP="00E308DB">
      <w:pPr>
        <w:numPr>
          <w:ilvl w:val="0"/>
          <w:numId w:val="13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устанавливают и сохраняют положительные взаимоотношения </w:t>
      </w:r>
      <w:proofErr w:type="gramStart"/>
      <w:r>
        <w:rPr>
          <w:color w:val="000000"/>
          <w:sz w:val="23"/>
          <w:szCs w:val="23"/>
        </w:rPr>
        <w:t>со</w:t>
      </w:r>
      <w:proofErr w:type="gramEnd"/>
      <w:r>
        <w:rPr>
          <w:color w:val="000000"/>
          <w:sz w:val="23"/>
          <w:szCs w:val="23"/>
        </w:rPr>
        <w:t xml:space="preserve"> взрослыми и сверстниками.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 </w:t>
      </w:r>
    </w:p>
    <w:p w:rsidR="00E308DB" w:rsidRDefault="00E308DB" w:rsidP="00E308D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rStyle w:val="a7"/>
          <w:rFonts w:eastAsiaTheme="majorEastAsia"/>
          <w:b/>
          <w:bCs/>
          <w:color w:val="000000"/>
          <w:sz w:val="23"/>
          <w:szCs w:val="23"/>
          <w:bdr w:val="none" w:sz="0" w:space="0" w:color="auto" w:frame="1"/>
        </w:rPr>
        <w:t>Произвольность:</w:t>
      </w:r>
    </w:p>
    <w:p w:rsidR="00E308DB" w:rsidRDefault="00E308DB" w:rsidP="00E308DB">
      <w:pPr>
        <w:numPr>
          <w:ilvl w:val="0"/>
          <w:numId w:val="14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способны к волевой регуляции поведения (на основе внутренних побуждений и установленных правил)</w:t>
      </w:r>
    </w:p>
    <w:p w:rsidR="00E308DB" w:rsidRDefault="00E308DB" w:rsidP="00E308DB">
      <w:pPr>
        <w:numPr>
          <w:ilvl w:val="0"/>
          <w:numId w:val="15"/>
        </w:numPr>
        <w:spacing w:line="360" w:lineRule="atLeast"/>
        <w:ind w:left="54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способны проявить настойчивость, преодолевать трудности.</w:t>
      </w:r>
    </w:p>
    <w:p w:rsidR="00E308DB" w:rsidRDefault="00E308DB" w:rsidP="00E308DB">
      <w:pPr>
        <w:pStyle w:val="a3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Как мы видим, различные сферы шестилетки развиты нео</w:t>
      </w:r>
      <w:r>
        <w:rPr>
          <w:color w:val="000000"/>
          <w:sz w:val="23"/>
          <w:szCs w:val="23"/>
        </w:rPr>
        <w:softHyphen/>
        <w:t xml:space="preserve">динаково и </w:t>
      </w:r>
      <w:proofErr w:type="gramStart"/>
      <w:r>
        <w:rPr>
          <w:color w:val="000000"/>
          <w:sz w:val="23"/>
          <w:szCs w:val="23"/>
        </w:rPr>
        <w:t>требовать</w:t>
      </w:r>
      <w:proofErr w:type="gramEnd"/>
      <w:r>
        <w:rPr>
          <w:color w:val="000000"/>
          <w:sz w:val="23"/>
          <w:szCs w:val="23"/>
        </w:rPr>
        <w:t xml:space="preserve"> от ребенка соответствовать тем или иным собственным представлениям, по меньшей мере, неосмотри</w:t>
      </w:r>
      <w:r>
        <w:rPr>
          <w:color w:val="000000"/>
          <w:sz w:val="23"/>
          <w:szCs w:val="23"/>
        </w:rPr>
        <w:softHyphen/>
      </w:r>
      <w:r>
        <w:rPr>
          <w:color w:val="000000"/>
          <w:sz w:val="23"/>
          <w:szCs w:val="23"/>
        </w:rPr>
        <w:lastRenderedPageBreak/>
        <w:t>тельно. Кроме того, у каждого ребенка свой собственный ин</w:t>
      </w:r>
      <w:r>
        <w:rPr>
          <w:color w:val="000000"/>
          <w:sz w:val="23"/>
          <w:szCs w:val="23"/>
        </w:rPr>
        <w:softHyphen/>
        <w:t>дивидуальный темп деятельности и развития и то, что удается у сына друзей, совсем не обязательно будет получаться у вашей дочери.</w:t>
      </w:r>
    </w:p>
    <w:p w:rsidR="00E308DB" w:rsidRDefault="00E308DB" w:rsidP="00E308DB">
      <w:pPr>
        <w:pStyle w:val="a3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Почему-то почти все родители уверены, что их ребенок в школе будет отличником. Когда оказывается, что их умнень</w:t>
      </w:r>
      <w:r>
        <w:rPr>
          <w:color w:val="000000"/>
          <w:sz w:val="23"/>
          <w:szCs w:val="23"/>
        </w:rPr>
        <w:softHyphen/>
        <w:t>кий, раскованный, сообразительный малыш почему-то не справляется со школьными требованиями, многие папы и мамы чувствуют себя разочарованными и обманутыми в своих ожи</w:t>
      </w:r>
      <w:r>
        <w:rPr>
          <w:color w:val="000000"/>
          <w:sz w:val="23"/>
          <w:szCs w:val="23"/>
        </w:rPr>
        <w:softHyphen/>
        <w:t>даниях. На детскую головку обрушивается град упреков: не</w:t>
      </w:r>
      <w:r>
        <w:rPr>
          <w:color w:val="000000"/>
          <w:sz w:val="23"/>
          <w:szCs w:val="23"/>
        </w:rPr>
        <w:softHyphen/>
        <w:t>усидчивый, не стараешься, грязнуля, растяпа</w:t>
      </w:r>
      <w:proofErr w:type="gramStart"/>
      <w:r>
        <w:rPr>
          <w:color w:val="000000"/>
          <w:sz w:val="23"/>
          <w:szCs w:val="23"/>
        </w:rPr>
        <w:t>… Н</w:t>
      </w:r>
      <w:proofErr w:type="gramEnd"/>
      <w:r>
        <w:rPr>
          <w:color w:val="000000"/>
          <w:sz w:val="23"/>
          <w:szCs w:val="23"/>
        </w:rPr>
        <w:t>о ведь не толь</w:t>
      </w:r>
      <w:r>
        <w:rPr>
          <w:color w:val="000000"/>
          <w:sz w:val="23"/>
          <w:szCs w:val="23"/>
        </w:rPr>
        <w:softHyphen/>
        <w:t>ко родители, но и сам малыш предполагал, что будет хорошо учиться. Он и сам недоумевает, почему у него ничего не полу</w:t>
      </w:r>
      <w:r>
        <w:rPr>
          <w:color w:val="000000"/>
          <w:sz w:val="23"/>
          <w:szCs w:val="23"/>
        </w:rPr>
        <w:softHyphen/>
        <w:t>чается, а тут самые близкие люди, на поддержку которых он рассчитывает, ругают и наказывают. У ребенка может сложить</w:t>
      </w:r>
      <w:r>
        <w:rPr>
          <w:color w:val="000000"/>
          <w:sz w:val="23"/>
          <w:szCs w:val="23"/>
        </w:rPr>
        <w:softHyphen/>
        <w:t>ся впечатление, что его перестали любить. То есть не совсем перестали, но, если раньше его любили, безусловно, просто за то, что он есть, то теперь он должен любовь заслужить.</w:t>
      </w:r>
      <w:r w:rsidR="00BA77CA">
        <w:rPr>
          <w:color w:val="000000"/>
          <w:sz w:val="23"/>
          <w:szCs w:val="23"/>
        </w:rPr>
        <w:t xml:space="preserve"> </w:t>
      </w:r>
      <w:bookmarkStart w:id="0" w:name="_GoBack"/>
      <w:bookmarkEnd w:id="0"/>
      <w:r>
        <w:rPr>
          <w:color w:val="000000"/>
          <w:sz w:val="23"/>
          <w:szCs w:val="23"/>
        </w:rPr>
        <w:t>Отноше</w:t>
      </w:r>
      <w:r>
        <w:rPr>
          <w:color w:val="000000"/>
          <w:sz w:val="23"/>
          <w:szCs w:val="23"/>
        </w:rPr>
        <w:softHyphen/>
        <w:t>ние родителей ни в коей мере не должно изменяться в связи с успехами или неудачами ребенка, более того, родители долж</w:t>
      </w:r>
      <w:r>
        <w:rPr>
          <w:color w:val="000000"/>
          <w:sz w:val="23"/>
          <w:szCs w:val="23"/>
        </w:rPr>
        <w:softHyphen/>
        <w:t>ны пытаться подчеркнуть временный характер этих неудач и показать ребенку, что он по-прежнему, несмотря ни на что, ос</w:t>
      </w:r>
      <w:r>
        <w:rPr>
          <w:color w:val="000000"/>
          <w:sz w:val="23"/>
          <w:szCs w:val="23"/>
        </w:rPr>
        <w:softHyphen/>
        <w:t>тается любимым.</w:t>
      </w:r>
    </w:p>
    <w:p w:rsidR="00E308DB" w:rsidRDefault="00E308DB" w:rsidP="00E308DB">
      <w:pPr>
        <w:pStyle w:val="a3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ваших силах внушить малышу волю к победе. Не обзы</w:t>
      </w:r>
      <w:r>
        <w:rPr>
          <w:color w:val="000000"/>
          <w:sz w:val="23"/>
          <w:szCs w:val="23"/>
        </w:rPr>
        <w:softHyphen/>
        <w:t>вайте малыша смешным прозвищем, если он что-то плохо де</w:t>
      </w:r>
      <w:r>
        <w:rPr>
          <w:color w:val="000000"/>
          <w:sz w:val="23"/>
          <w:szCs w:val="23"/>
        </w:rPr>
        <w:softHyphen/>
        <w:t xml:space="preserve">лает (например, «курица криволапая»), чтобы избежать вашей насмешки ребенок вообще перестанет писать или смирится со своим прозвищем и не захочет научиться </w:t>
      </w:r>
      <w:proofErr w:type="gramStart"/>
      <w:r>
        <w:rPr>
          <w:color w:val="000000"/>
          <w:sz w:val="23"/>
          <w:szCs w:val="23"/>
        </w:rPr>
        <w:t>красиво</w:t>
      </w:r>
      <w:proofErr w:type="gramEnd"/>
      <w:r>
        <w:rPr>
          <w:color w:val="000000"/>
          <w:sz w:val="23"/>
          <w:szCs w:val="23"/>
        </w:rPr>
        <w:t xml:space="preserve"> писать. </w:t>
      </w:r>
      <w:proofErr w:type="gramStart"/>
      <w:r>
        <w:rPr>
          <w:color w:val="000000"/>
          <w:sz w:val="23"/>
          <w:szCs w:val="23"/>
        </w:rPr>
        <w:t>По</w:t>
      </w:r>
      <w:r>
        <w:rPr>
          <w:color w:val="000000"/>
          <w:sz w:val="23"/>
          <w:szCs w:val="23"/>
        </w:rPr>
        <w:softHyphen/>
        <w:t>чаще</w:t>
      </w:r>
      <w:proofErr w:type="gramEnd"/>
      <w:r>
        <w:rPr>
          <w:color w:val="000000"/>
          <w:sz w:val="23"/>
          <w:szCs w:val="23"/>
        </w:rPr>
        <w:t xml:space="preserve"> хвалите малыша за любую победу и не акцентируйте вни</w:t>
      </w:r>
      <w:r>
        <w:rPr>
          <w:color w:val="000000"/>
          <w:sz w:val="23"/>
          <w:szCs w:val="23"/>
        </w:rPr>
        <w:softHyphen/>
        <w:t>мание на неудачах.</w:t>
      </w:r>
    </w:p>
    <w:p w:rsidR="00E308DB" w:rsidRDefault="00E308DB" w:rsidP="00E308DB">
      <w:pPr>
        <w:pStyle w:val="a3"/>
        <w:spacing w:before="0" w:beforeAutospacing="0" w:after="30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В первый школьный год проблемы возникают практически у всех детей: детсадовских и «домашних», хорошо подготовлен</w:t>
      </w:r>
      <w:r>
        <w:rPr>
          <w:color w:val="000000"/>
          <w:sz w:val="23"/>
          <w:szCs w:val="23"/>
        </w:rPr>
        <w:softHyphen/>
        <w:t>ных к школе и едва читающих, бойких и застенчивых, усидчи</w:t>
      </w:r>
      <w:r>
        <w:rPr>
          <w:color w:val="000000"/>
          <w:sz w:val="23"/>
          <w:szCs w:val="23"/>
        </w:rPr>
        <w:softHyphen/>
        <w:t>вых и непосед. Поэтому будьте бдительны, замечайте любые изменения в поведении, настроении, состоянии здоровья ма</w:t>
      </w:r>
      <w:r>
        <w:rPr>
          <w:color w:val="000000"/>
          <w:sz w:val="23"/>
          <w:szCs w:val="23"/>
        </w:rPr>
        <w:softHyphen/>
        <w:t>лыша и решайте все проблемы как можно быстрее.</w:t>
      </w:r>
    </w:p>
    <w:p w:rsidR="00BA67BB" w:rsidRDefault="00E308DB" w:rsidP="00BA77CA">
      <w:pPr>
        <w:jc w:val="center"/>
      </w:pPr>
      <w:r>
        <w:rPr>
          <w:noProof/>
        </w:rPr>
        <w:drawing>
          <wp:inline distT="0" distB="0" distL="0" distR="0">
            <wp:extent cx="3200400" cy="3952875"/>
            <wp:effectExtent l="0" t="0" r="0" b="0"/>
            <wp:docPr id="10" name="Рисунок 10" descr="http://xn--80afvpk5f.xn--p1ai/wp-content/uploads/2016/11/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80afvpk5f.xn--p1ai/wp-content/uploads/2016/11/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3488"/>
                    <a:stretch/>
                  </pic:blipFill>
                  <pic:spPr bwMode="auto">
                    <a:xfrm>
                      <a:off x="0" y="0"/>
                      <a:ext cx="32004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67BB" w:rsidSect="00E308DB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C01"/>
    <w:multiLevelType w:val="multilevel"/>
    <w:tmpl w:val="DF94E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46650"/>
    <w:multiLevelType w:val="multilevel"/>
    <w:tmpl w:val="A6E8A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E2D37"/>
    <w:multiLevelType w:val="multilevel"/>
    <w:tmpl w:val="9FD07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83F8D"/>
    <w:multiLevelType w:val="multilevel"/>
    <w:tmpl w:val="78F60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A5FA1"/>
    <w:multiLevelType w:val="multilevel"/>
    <w:tmpl w:val="FEB64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03798B"/>
    <w:multiLevelType w:val="multilevel"/>
    <w:tmpl w:val="CAB40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A9445D"/>
    <w:multiLevelType w:val="multilevel"/>
    <w:tmpl w:val="B6DCB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F35939"/>
    <w:multiLevelType w:val="multilevel"/>
    <w:tmpl w:val="58FE8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A4311"/>
    <w:multiLevelType w:val="multilevel"/>
    <w:tmpl w:val="6DE2E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0168CB"/>
    <w:multiLevelType w:val="multilevel"/>
    <w:tmpl w:val="1FC41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539B5"/>
    <w:multiLevelType w:val="multilevel"/>
    <w:tmpl w:val="4170E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56FD"/>
    <w:multiLevelType w:val="multilevel"/>
    <w:tmpl w:val="E3526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DB3728"/>
    <w:multiLevelType w:val="multilevel"/>
    <w:tmpl w:val="5A4A4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22BCC"/>
    <w:multiLevelType w:val="multilevel"/>
    <w:tmpl w:val="CDFCF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656D48"/>
    <w:multiLevelType w:val="multilevel"/>
    <w:tmpl w:val="5F4C7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2"/>
  </w:num>
  <w:num w:numId="5">
    <w:abstractNumId w:val="8"/>
  </w:num>
  <w:num w:numId="6">
    <w:abstractNumId w:val="11"/>
  </w:num>
  <w:num w:numId="7">
    <w:abstractNumId w:val="4"/>
  </w:num>
  <w:num w:numId="8">
    <w:abstractNumId w:val="13"/>
  </w:num>
  <w:num w:numId="9">
    <w:abstractNumId w:val="14"/>
  </w:num>
  <w:num w:numId="10">
    <w:abstractNumId w:val="2"/>
  </w:num>
  <w:num w:numId="11">
    <w:abstractNumId w:val="10"/>
  </w:num>
  <w:num w:numId="12">
    <w:abstractNumId w:val="3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3A0"/>
    <w:rsid w:val="002301A0"/>
    <w:rsid w:val="003753A0"/>
    <w:rsid w:val="004E579E"/>
    <w:rsid w:val="005C63CA"/>
    <w:rsid w:val="00666641"/>
    <w:rsid w:val="00821831"/>
    <w:rsid w:val="00BA67BB"/>
    <w:rsid w:val="00BA77CA"/>
    <w:rsid w:val="00BE6419"/>
    <w:rsid w:val="00BF14F8"/>
    <w:rsid w:val="00DC3D19"/>
    <w:rsid w:val="00E308DB"/>
    <w:rsid w:val="00F3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18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18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318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qFormat/>
    <w:rsid w:val="00666641"/>
    <w:pPr>
      <w:spacing w:before="40" w:after="40"/>
      <w:ind w:left="200" w:right="200"/>
      <w:outlineLvl w:val="3"/>
    </w:pPr>
    <w:rPr>
      <w:color w:val="1122CC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8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318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F318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rsid w:val="00F31861"/>
    <w:rPr>
      <w:color w:val="1122CC"/>
      <w:sz w:val="26"/>
      <w:szCs w:val="26"/>
      <w:u w:val="single"/>
    </w:rPr>
  </w:style>
  <w:style w:type="paragraph" w:styleId="a3">
    <w:name w:val="Normal (Web)"/>
    <w:basedOn w:val="a"/>
    <w:uiPriority w:val="99"/>
    <w:semiHidden/>
    <w:unhideWhenUsed/>
    <w:rsid w:val="00DC3D19"/>
    <w:pPr>
      <w:spacing w:before="100" w:beforeAutospacing="1" w:after="100" w:afterAutospacing="1"/>
    </w:pPr>
  </w:style>
  <w:style w:type="paragraph" w:customStyle="1" w:styleId="-p">
    <w:name w:val="-p"/>
    <w:basedOn w:val="a"/>
    <w:rsid w:val="00DC3D19"/>
    <w:pPr>
      <w:spacing w:before="100" w:beforeAutospacing="1" w:after="100" w:afterAutospacing="1"/>
    </w:pPr>
  </w:style>
  <w:style w:type="character" w:customStyle="1" w:styleId="emphasis-c-c0">
    <w:name w:val="emphasis-c-c0"/>
    <w:basedOn w:val="a0"/>
    <w:rsid w:val="00DC3D19"/>
  </w:style>
  <w:style w:type="character" w:customStyle="1" w:styleId="-c-c1">
    <w:name w:val="-c-c1"/>
    <w:basedOn w:val="a0"/>
    <w:rsid w:val="00DC3D19"/>
  </w:style>
  <w:style w:type="character" w:customStyle="1" w:styleId="-c-c2">
    <w:name w:val="-c-c2"/>
    <w:basedOn w:val="a0"/>
    <w:rsid w:val="00DC3D19"/>
  </w:style>
  <w:style w:type="character" w:customStyle="1" w:styleId="emphasis-c">
    <w:name w:val="emphasis-c"/>
    <w:basedOn w:val="a0"/>
    <w:rsid w:val="00DC3D19"/>
  </w:style>
  <w:style w:type="paragraph" w:styleId="a4">
    <w:name w:val="Balloon Text"/>
    <w:basedOn w:val="a"/>
    <w:link w:val="a5"/>
    <w:uiPriority w:val="99"/>
    <w:semiHidden/>
    <w:unhideWhenUsed/>
    <w:rsid w:val="00E308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8D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308DB"/>
    <w:rPr>
      <w:b/>
      <w:bCs/>
    </w:rPr>
  </w:style>
  <w:style w:type="character" w:styleId="a7">
    <w:name w:val="Emphasis"/>
    <w:basedOn w:val="a0"/>
    <w:uiPriority w:val="20"/>
    <w:qFormat/>
    <w:rsid w:val="00E308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186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318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318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qFormat/>
    <w:rsid w:val="00666641"/>
    <w:pPr>
      <w:spacing w:before="40" w:after="40"/>
      <w:ind w:left="200" w:right="200"/>
      <w:outlineLvl w:val="3"/>
    </w:pPr>
    <w:rPr>
      <w:color w:val="1122CC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8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318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F318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rsid w:val="00F31861"/>
    <w:rPr>
      <w:color w:val="1122CC"/>
      <w:sz w:val="26"/>
      <w:szCs w:val="26"/>
      <w:u w:val="single"/>
    </w:rPr>
  </w:style>
  <w:style w:type="paragraph" w:styleId="a3">
    <w:name w:val="Normal (Web)"/>
    <w:basedOn w:val="a"/>
    <w:uiPriority w:val="99"/>
    <w:semiHidden/>
    <w:unhideWhenUsed/>
    <w:rsid w:val="00DC3D19"/>
    <w:pPr>
      <w:spacing w:before="100" w:beforeAutospacing="1" w:after="100" w:afterAutospacing="1"/>
    </w:pPr>
  </w:style>
  <w:style w:type="paragraph" w:customStyle="1" w:styleId="-p">
    <w:name w:val="-p"/>
    <w:basedOn w:val="a"/>
    <w:rsid w:val="00DC3D19"/>
    <w:pPr>
      <w:spacing w:before="100" w:beforeAutospacing="1" w:after="100" w:afterAutospacing="1"/>
    </w:pPr>
  </w:style>
  <w:style w:type="character" w:customStyle="1" w:styleId="emphasis-c-c0">
    <w:name w:val="emphasis-c-c0"/>
    <w:basedOn w:val="a0"/>
    <w:rsid w:val="00DC3D19"/>
  </w:style>
  <w:style w:type="character" w:customStyle="1" w:styleId="-c-c1">
    <w:name w:val="-c-c1"/>
    <w:basedOn w:val="a0"/>
    <w:rsid w:val="00DC3D19"/>
  </w:style>
  <w:style w:type="character" w:customStyle="1" w:styleId="-c-c2">
    <w:name w:val="-c-c2"/>
    <w:basedOn w:val="a0"/>
    <w:rsid w:val="00DC3D19"/>
  </w:style>
  <w:style w:type="character" w:customStyle="1" w:styleId="emphasis-c">
    <w:name w:val="emphasis-c"/>
    <w:basedOn w:val="a0"/>
    <w:rsid w:val="00DC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EF252-336E-4C23-B071-A5906432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2</cp:lastModifiedBy>
  <cp:revision>10</cp:revision>
  <dcterms:created xsi:type="dcterms:W3CDTF">2017-08-20T02:58:00Z</dcterms:created>
  <dcterms:modified xsi:type="dcterms:W3CDTF">2024-07-19T10:22:00Z</dcterms:modified>
</cp:coreProperties>
</file>