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</w:rPr>
        <w:id w:val="211047275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2"/>
          </w:tblGrid>
          <w:tr w:rsidR="002D54EA">
            <w:trPr>
              <w:trHeight w:val="2880"/>
              <w:jc w:val="center"/>
            </w:trPr>
            <w:tc>
              <w:tcPr>
                <w:tcW w:w="5000" w:type="pct"/>
              </w:tcPr>
              <w:p w:rsidR="002D54EA" w:rsidRDefault="002D54EA" w:rsidP="002D54EA">
                <w:pPr>
                  <w:spacing w:after="0"/>
                  <w:jc w:val="center"/>
                  <w:rPr>
                    <w:b/>
                    <w:bCs/>
                    <w:color w:val="000000" w:themeColor="text1"/>
                    <w:sz w:val="32"/>
                    <w:szCs w:val="32"/>
                  </w:rPr>
                </w:pPr>
                <w:r>
                  <w:rPr>
                    <w:b/>
                    <w:bCs/>
                    <w:color w:val="000000" w:themeColor="text1"/>
                    <w:sz w:val="32"/>
                    <w:szCs w:val="32"/>
                  </w:rPr>
                  <w:t>Муниципальное автономное дошкольное образовательное учреждение</w:t>
                </w:r>
              </w:p>
              <w:p w:rsidR="002D54EA" w:rsidRDefault="002D54EA" w:rsidP="002D54EA">
                <w:pPr>
                  <w:spacing w:after="0"/>
                  <w:jc w:val="center"/>
                  <w:rPr>
                    <w:b/>
                    <w:bCs/>
                    <w:color w:val="000000" w:themeColor="text1"/>
                    <w:sz w:val="32"/>
                    <w:szCs w:val="32"/>
                  </w:rPr>
                </w:pPr>
                <w:r>
                  <w:rPr>
                    <w:b/>
                    <w:bCs/>
                    <w:color w:val="000000" w:themeColor="text1"/>
                    <w:sz w:val="32"/>
                    <w:szCs w:val="32"/>
                  </w:rPr>
                  <w:t>детский сад комбинированного вида «Югорка»</w:t>
                </w:r>
              </w:p>
              <w:p w:rsidR="002D54EA" w:rsidRDefault="002D54EA" w:rsidP="002D54EA">
                <w:pPr>
                  <w:pStyle w:val="a3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2D54EA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C674F0E903CE431EADAF235BE0BCB54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D54EA" w:rsidRDefault="002D54EA" w:rsidP="002D54EA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Экскурсия в краеведческий музей</w:t>
                    </w:r>
                  </w:p>
                </w:tc>
              </w:sdtContent>
            </w:sdt>
          </w:tr>
          <w:tr w:rsidR="002D54EA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F4E3BADF059940F2B14D7DBDD798296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D54EA" w:rsidRDefault="002D54EA" w:rsidP="002D54EA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Доклад подготовила: Гаджиева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Зульфият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Алимхановна</w:t>
                    </w:r>
                    <w:proofErr w:type="spellEnd"/>
                  </w:p>
                </w:tc>
              </w:sdtContent>
            </w:sdt>
          </w:tr>
          <w:tr w:rsidR="002D54E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D54EA" w:rsidRDefault="002D54EA">
                <w:pPr>
                  <w:pStyle w:val="a3"/>
                  <w:jc w:val="center"/>
                </w:pPr>
              </w:p>
            </w:tc>
          </w:tr>
          <w:tr w:rsidR="002D54E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D54EA" w:rsidRDefault="002D54EA" w:rsidP="002D54EA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2D54E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D54EA" w:rsidRDefault="002D54EA" w:rsidP="002D54EA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2D54EA" w:rsidRDefault="002D54EA"/>
        <w:p w:rsidR="002D54EA" w:rsidRDefault="002D54EA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82"/>
          </w:tblGrid>
          <w:tr w:rsidR="002D54EA">
            <w:sdt>
              <w:sdt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2D54EA" w:rsidRDefault="002D54EA" w:rsidP="002D54EA">
                    <w:pPr>
                      <w:pStyle w:val="a3"/>
                      <w:jc w:val="center"/>
                    </w:pPr>
                    <w:r>
                      <w:t>Покачи, 2022</w:t>
                    </w:r>
                  </w:p>
                </w:tc>
              </w:sdtContent>
            </w:sdt>
          </w:tr>
        </w:tbl>
        <w:p w:rsidR="002D54EA" w:rsidRDefault="002D54EA"/>
        <w:p w:rsidR="002D54EA" w:rsidRDefault="002D54EA">
          <w:pPr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br w:type="page"/>
          </w:r>
        </w:p>
      </w:sdtContent>
    </w:sdt>
    <w:p w:rsidR="003F5FB7" w:rsidRPr="003F5FB7" w:rsidRDefault="003F5FB7" w:rsidP="003F5FB7">
      <w:pPr>
        <w:rPr>
          <w:rFonts w:ascii="Times New Roman" w:hAnsi="Times New Roman" w:cs="Times New Roman"/>
          <w:sz w:val="28"/>
        </w:rPr>
      </w:pPr>
      <w:r w:rsidRPr="003F5FB7">
        <w:rPr>
          <w:rFonts w:ascii="Times New Roman" w:hAnsi="Times New Roman" w:cs="Times New Roman"/>
          <w:sz w:val="28"/>
        </w:rPr>
        <w:lastRenderedPageBreak/>
        <w:t xml:space="preserve">Посещение музеев важно для развития детей, поскольку оно предоставляет им возможность погрузиться в историю, культуру и искусство. Вот несколько польз, </w:t>
      </w:r>
      <w:proofErr w:type="gramStart"/>
      <w:r w:rsidRPr="003F5FB7">
        <w:rPr>
          <w:rFonts w:ascii="Times New Roman" w:hAnsi="Times New Roman" w:cs="Times New Roman"/>
          <w:sz w:val="28"/>
        </w:rPr>
        <w:t>которую</w:t>
      </w:r>
      <w:proofErr w:type="gramEnd"/>
      <w:r w:rsidRPr="003F5FB7">
        <w:rPr>
          <w:rFonts w:ascii="Times New Roman" w:hAnsi="Times New Roman" w:cs="Times New Roman"/>
          <w:sz w:val="28"/>
        </w:rPr>
        <w:t xml:space="preserve"> дети могут получить от похода в музеи в детском саду:</w:t>
      </w:r>
    </w:p>
    <w:p w:rsidR="003F5FB7" w:rsidRPr="003F5FB7" w:rsidRDefault="003F5FB7" w:rsidP="003F5FB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F5FB7">
        <w:rPr>
          <w:rFonts w:ascii="Times New Roman" w:hAnsi="Times New Roman" w:cs="Times New Roman"/>
          <w:sz w:val="28"/>
        </w:rPr>
        <w:t>Расширение образовательных горизонтов: Посещение музеев позволяет детям узнать о различных исторических периодах, культурах и искусстве. Они могут увидеть артефакты, картины и скульптуры, которые не только развивают их воображение, но и помогают понять, как люди жили и работали в прошлом.</w:t>
      </w:r>
    </w:p>
    <w:p w:rsidR="003F5FB7" w:rsidRPr="003F5FB7" w:rsidRDefault="003F5FB7" w:rsidP="003F5FB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F5FB7">
        <w:rPr>
          <w:rFonts w:ascii="Times New Roman" w:hAnsi="Times New Roman" w:cs="Times New Roman"/>
          <w:sz w:val="28"/>
        </w:rPr>
        <w:t>Развитие наблюдательности: Посещение музеев способствует развитию навыков наблюдения и внимания к деталям. Дети учатся замечать мелкие отличия, цвета, текстуры и формы, которые могут быть представлены в различных произведениях искусства.</w:t>
      </w:r>
    </w:p>
    <w:p w:rsidR="003F5FB7" w:rsidRPr="003F5FB7" w:rsidRDefault="003F5FB7" w:rsidP="003F5FB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F5FB7">
        <w:rPr>
          <w:rFonts w:ascii="Times New Roman" w:hAnsi="Times New Roman" w:cs="Times New Roman"/>
          <w:sz w:val="28"/>
        </w:rPr>
        <w:t>Развитие творческих навыков: Посещение музеев может вдохновить детей на создание собственного искусства. Они могут получить идеи и освоить новые техники, которые могут применять в своих творческих проектах в детском саду.</w:t>
      </w:r>
    </w:p>
    <w:p w:rsidR="003F5FB7" w:rsidRPr="003F5FB7" w:rsidRDefault="003F5FB7" w:rsidP="003F5FB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F5FB7">
        <w:rPr>
          <w:rFonts w:ascii="Times New Roman" w:hAnsi="Times New Roman" w:cs="Times New Roman"/>
          <w:sz w:val="28"/>
        </w:rPr>
        <w:t>Социальное взаимодействие: Посещение музеев предоставляет возможность детям общаться с другими детьми и взрослыми, а также участвовать в различных образовательных активностях. Это помогает развить навыки коммуникации, сотрудничества и общественных норм.</w:t>
      </w:r>
    </w:p>
    <w:p w:rsidR="003F5FB7" w:rsidRPr="003F5FB7" w:rsidRDefault="003F5FB7" w:rsidP="003F5FB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F5FB7">
        <w:rPr>
          <w:rFonts w:ascii="Times New Roman" w:hAnsi="Times New Roman" w:cs="Times New Roman"/>
          <w:sz w:val="28"/>
        </w:rPr>
        <w:t>Развитие исторического сознания: Посещение музеев помогает детям осознать связь между прошлым и настоящим. Они могут узнать, как прошлые события и достижения сказываются на нашей жизни сегодня.</w:t>
      </w:r>
    </w:p>
    <w:p w:rsidR="003F5FB7" w:rsidRPr="003F5FB7" w:rsidRDefault="003F5FB7" w:rsidP="003F5FB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F5FB7">
        <w:rPr>
          <w:rFonts w:ascii="Times New Roman" w:hAnsi="Times New Roman" w:cs="Times New Roman"/>
          <w:sz w:val="28"/>
        </w:rPr>
        <w:t>Стимулирование учебного интереса: Посещение музеев может внести разнообразие в учебную программу детского сада и помочь детям почувствовать увлечение учением. Это может включать различные темы, такие как наука, история, искусство и др., которые помогают детям лучше оценить и ценить образование.</w:t>
      </w:r>
    </w:p>
    <w:p w:rsidR="003F5FB7" w:rsidRDefault="003F5FB7" w:rsidP="003F5FB7">
      <w:pPr>
        <w:rPr>
          <w:rFonts w:ascii="Times New Roman" w:hAnsi="Times New Roman" w:cs="Times New Roman"/>
          <w:sz w:val="28"/>
        </w:rPr>
      </w:pPr>
      <w:r w:rsidRPr="003F5FB7">
        <w:rPr>
          <w:rFonts w:ascii="Times New Roman" w:hAnsi="Times New Roman" w:cs="Times New Roman"/>
          <w:sz w:val="28"/>
        </w:rPr>
        <w:t>В целом, посещение музеев имеет огромную пользу для развития детей. Это способствует их образованию, творческому развитию, социальной адаптации и развитию культурного сознания.</w:t>
      </w:r>
    </w:p>
    <w:p w:rsidR="002D54EA" w:rsidRDefault="002D54EA" w:rsidP="003F5F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нашего детского сада часто посещают музеи, вот, например, недавно они были в </w:t>
      </w:r>
      <w:proofErr w:type="spellStart"/>
      <w:r>
        <w:rPr>
          <w:rFonts w:ascii="Times New Roman" w:hAnsi="Times New Roman" w:cs="Times New Roman"/>
          <w:sz w:val="28"/>
        </w:rPr>
        <w:t>Покачевском</w:t>
      </w:r>
      <w:proofErr w:type="spellEnd"/>
      <w:r>
        <w:rPr>
          <w:rFonts w:ascii="Times New Roman" w:hAnsi="Times New Roman" w:cs="Times New Roman"/>
          <w:sz w:val="28"/>
        </w:rPr>
        <w:t xml:space="preserve"> краеведческом музее.</w:t>
      </w:r>
    </w:p>
    <w:p w:rsidR="003F5FB7" w:rsidRDefault="003F5FB7" w:rsidP="003F5FB7">
      <w:pPr>
        <w:rPr>
          <w:rFonts w:ascii="Times New Roman" w:hAnsi="Times New Roman" w:cs="Times New Roman"/>
          <w:sz w:val="28"/>
        </w:rPr>
      </w:pPr>
      <w:r w:rsidRPr="003F5FB7">
        <w:rPr>
          <w:rFonts w:ascii="Times New Roman" w:hAnsi="Times New Roman" w:cs="Times New Roman"/>
          <w:sz w:val="28"/>
        </w:rPr>
        <w:t>Краеведческие музеи - это учреждения культуры, которые занимаются сбором, сохранением и исследованием материалов и экспонатов, относящихся к истории, культуре и природе определенного края или региона. Они представляют собой настоящие кладези знаний о прошлом и настоящем местности, где они находятся.</w:t>
      </w:r>
    </w:p>
    <w:p w:rsidR="002D54EA" w:rsidRDefault="002D54EA" w:rsidP="003F5F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получили невероятные эмоции, рассматривая экспонаты, предоставленные в музее, получили знания о своем крае и расширили представление о Родине.</w:t>
      </w:r>
    </w:p>
    <w:p w:rsidR="002D54EA" w:rsidRPr="003F5FB7" w:rsidRDefault="002D54EA" w:rsidP="003F5F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382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е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B67" w:rsidRPr="003F5FB7" w:rsidRDefault="00501B67">
      <w:pPr>
        <w:rPr>
          <w:rFonts w:ascii="Times New Roman" w:hAnsi="Times New Roman" w:cs="Times New Roman"/>
          <w:sz w:val="28"/>
        </w:rPr>
      </w:pPr>
    </w:p>
    <w:sectPr w:rsidR="00501B67" w:rsidRPr="003F5FB7" w:rsidSect="002D54EA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378"/>
    <w:multiLevelType w:val="multilevel"/>
    <w:tmpl w:val="E70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B7"/>
    <w:rsid w:val="002D54EA"/>
    <w:rsid w:val="003F5FB7"/>
    <w:rsid w:val="00501B67"/>
    <w:rsid w:val="00544F57"/>
    <w:rsid w:val="00822FCD"/>
    <w:rsid w:val="00F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54E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D54E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54E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D54E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74F0E903CE431EADAF235BE0BCB5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47731-0AF1-404B-AE0E-15E8F187EC43}"/>
      </w:docPartPr>
      <w:docPartBody>
        <w:p w:rsidR="009B03BD" w:rsidRDefault="00C27DA9" w:rsidP="00C27DA9">
          <w:pPr>
            <w:pStyle w:val="C674F0E903CE431EADAF235BE0BCB54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A9"/>
    <w:rsid w:val="00942068"/>
    <w:rsid w:val="009B03BD"/>
    <w:rsid w:val="00C11CDF"/>
    <w:rsid w:val="00C2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B9ACDE8D04068B5F43F9CDD0D083D">
    <w:name w:val="A87B9ACDE8D04068B5F43F9CDD0D083D"/>
    <w:rsid w:val="00C27DA9"/>
  </w:style>
  <w:style w:type="paragraph" w:customStyle="1" w:styleId="C674F0E903CE431EADAF235BE0BCB546">
    <w:name w:val="C674F0E903CE431EADAF235BE0BCB546"/>
    <w:rsid w:val="00C27DA9"/>
  </w:style>
  <w:style w:type="paragraph" w:customStyle="1" w:styleId="F4E3BADF059940F2B14D7DBDD7982960">
    <w:name w:val="F4E3BADF059940F2B14D7DBDD7982960"/>
    <w:rsid w:val="00C27DA9"/>
  </w:style>
  <w:style w:type="paragraph" w:customStyle="1" w:styleId="958588E09D884743932A3BFA10F15CB9">
    <w:name w:val="958588E09D884743932A3BFA10F15CB9"/>
    <w:rsid w:val="00C27DA9"/>
  </w:style>
  <w:style w:type="paragraph" w:customStyle="1" w:styleId="B343A15344DF40C9BE23293CA9A5F1B4">
    <w:name w:val="B343A15344DF40C9BE23293CA9A5F1B4"/>
    <w:rsid w:val="00C27DA9"/>
  </w:style>
  <w:style w:type="paragraph" w:customStyle="1" w:styleId="1B9F47EA8D6E40C989AAD3296E2095BE">
    <w:name w:val="1B9F47EA8D6E40C989AAD3296E2095BE"/>
    <w:rsid w:val="00C27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B9ACDE8D04068B5F43F9CDD0D083D">
    <w:name w:val="A87B9ACDE8D04068B5F43F9CDD0D083D"/>
    <w:rsid w:val="00C27DA9"/>
  </w:style>
  <w:style w:type="paragraph" w:customStyle="1" w:styleId="C674F0E903CE431EADAF235BE0BCB546">
    <w:name w:val="C674F0E903CE431EADAF235BE0BCB546"/>
    <w:rsid w:val="00C27DA9"/>
  </w:style>
  <w:style w:type="paragraph" w:customStyle="1" w:styleId="F4E3BADF059940F2B14D7DBDD7982960">
    <w:name w:val="F4E3BADF059940F2B14D7DBDD7982960"/>
    <w:rsid w:val="00C27DA9"/>
  </w:style>
  <w:style w:type="paragraph" w:customStyle="1" w:styleId="958588E09D884743932A3BFA10F15CB9">
    <w:name w:val="958588E09D884743932A3BFA10F15CB9"/>
    <w:rsid w:val="00C27DA9"/>
  </w:style>
  <w:style w:type="paragraph" w:customStyle="1" w:styleId="B343A15344DF40C9BE23293CA9A5F1B4">
    <w:name w:val="B343A15344DF40C9BE23293CA9A5F1B4"/>
    <w:rsid w:val="00C27DA9"/>
  </w:style>
  <w:style w:type="paragraph" w:customStyle="1" w:styleId="1B9F47EA8D6E40C989AAD3296E2095BE">
    <w:name w:val="1B9F47EA8D6E40C989AAD3296E2095BE"/>
    <w:rsid w:val="00C27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</PublishDate>
  <Abstract>Покачи, 2022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Экскурсия в краеведческий музей</vt:lpstr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в краеведческий музей</dc:title>
  <dc:subject>Доклад подготовила: Гаджиева Зульфият Алимхановна</dc:subject>
  <dc:creator>user</dc:creator>
  <cp:lastModifiedBy>Спортзал</cp:lastModifiedBy>
  <cp:revision>3</cp:revision>
  <dcterms:created xsi:type="dcterms:W3CDTF">2023-12-23T19:17:00Z</dcterms:created>
  <dcterms:modified xsi:type="dcterms:W3CDTF">2024-06-24T06:36:00Z</dcterms:modified>
</cp:coreProperties>
</file>